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A6AB0" w:rsidRPr="009C29AB" w:rsidRDefault="000A6AB0" w:rsidP="001D2A16">
      <w:pPr>
        <w:pStyle w:val="CM143"/>
        <w:spacing w:after="0"/>
        <w:jc w:val="center"/>
        <w:rPr>
          <w:rFonts w:cs="Arial"/>
          <w:b/>
          <w:color w:val="800000"/>
          <w:spacing w:val="20"/>
          <w:sz w:val="28"/>
          <w:szCs w:val="28"/>
        </w:rPr>
      </w:pPr>
      <w:r w:rsidRPr="009C29AB">
        <w:rPr>
          <w:rFonts w:cs="Arial"/>
          <w:b/>
          <w:color w:val="800000"/>
          <w:spacing w:val="20"/>
          <w:sz w:val="28"/>
          <w:szCs w:val="28"/>
        </w:rPr>
        <w:t>ШКОЛЬНАЯ МАТЕМАТИКА</w:t>
      </w:r>
    </w:p>
    <w:p w:rsidR="000A6AB0" w:rsidRPr="00EC1D47" w:rsidRDefault="000A6AB0" w:rsidP="001D2A16">
      <w:pPr>
        <w:pStyle w:val="CM145"/>
        <w:spacing w:before="120" w:after="0"/>
        <w:rPr>
          <w:rFonts w:cs="Arial"/>
          <w:b/>
          <w:color w:val="000000"/>
          <w:sz w:val="28"/>
          <w:szCs w:val="28"/>
        </w:rPr>
      </w:pPr>
      <w:r>
        <w:rPr>
          <w:noProof/>
          <w:lang w:val="en-US" w:eastAsia="en-US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margin-left:236.95pt;margin-top:20.25pt;width:157.9pt;height:30.65pt;z-index:251579392">
            <v:imagedata r:id="rId5" o:title="" croptop="3550f" cropbottom="6189f" gain="79922f" blacklevel="-5898f"/>
            <w10:wrap type="square"/>
          </v:shape>
        </w:pict>
      </w:r>
      <w:r w:rsidRPr="00EC1D47">
        <w:rPr>
          <w:rFonts w:cs="Arial"/>
          <w:b/>
          <w:color w:val="000000"/>
          <w:sz w:val="28"/>
          <w:szCs w:val="28"/>
        </w:rPr>
        <w:t>● ax</w:t>
      </w:r>
      <w:r w:rsidRPr="00EC1D47">
        <w:rPr>
          <w:rFonts w:cs="Arial"/>
          <w:b/>
          <w:color w:val="000000"/>
          <w:sz w:val="28"/>
          <w:szCs w:val="28"/>
          <w:vertAlign w:val="superscript"/>
        </w:rPr>
        <w:t>2</w:t>
      </w:r>
      <w:r>
        <w:rPr>
          <w:rFonts w:cs="Arial"/>
          <w:b/>
          <w:color w:val="000000"/>
          <w:sz w:val="28"/>
          <w:szCs w:val="28"/>
          <w:vertAlign w:val="superscript"/>
        </w:rPr>
        <w:t xml:space="preserve"> </w:t>
      </w:r>
      <w:r w:rsidRPr="00EC1D47">
        <w:rPr>
          <w:rFonts w:cs="Arial"/>
          <w:b/>
          <w:color w:val="000000"/>
          <w:sz w:val="28"/>
          <w:szCs w:val="28"/>
        </w:rPr>
        <w:t>+</w:t>
      </w:r>
      <w:r>
        <w:rPr>
          <w:rFonts w:cs="Arial"/>
          <w:b/>
          <w:color w:val="000000"/>
          <w:sz w:val="28"/>
          <w:szCs w:val="28"/>
        </w:rPr>
        <w:t xml:space="preserve"> </w:t>
      </w:r>
      <w:r w:rsidRPr="00EC1D47">
        <w:rPr>
          <w:rFonts w:cs="Arial"/>
          <w:b/>
          <w:color w:val="000000"/>
          <w:sz w:val="28"/>
          <w:szCs w:val="28"/>
        </w:rPr>
        <w:t>bx</w:t>
      </w:r>
      <w:r>
        <w:rPr>
          <w:rFonts w:cs="Arial"/>
          <w:b/>
          <w:color w:val="000000"/>
          <w:sz w:val="28"/>
          <w:szCs w:val="28"/>
        </w:rPr>
        <w:t xml:space="preserve"> </w:t>
      </w:r>
      <w:r w:rsidRPr="00EC1D47">
        <w:rPr>
          <w:rFonts w:cs="Arial"/>
          <w:b/>
          <w:color w:val="000000"/>
          <w:sz w:val="28"/>
          <w:szCs w:val="28"/>
        </w:rPr>
        <w:t>+</w:t>
      </w:r>
      <w:r>
        <w:rPr>
          <w:rFonts w:cs="Arial"/>
          <w:b/>
          <w:color w:val="000000"/>
          <w:sz w:val="28"/>
          <w:szCs w:val="28"/>
        </w:rPr>
        <w:t xml:space="preserve"> </w:t>
      </w:r>
      <w:r w:rsidRPr="00EC1D47">
        <w:rPr>
          <w:rFonts w:cs="Arial"/>
          <w:b/>
          <w:color w:val="000000"/>
          <w:sz w:val="28"/>
          <w:szCs w:val="28"/>
        </w:rPr>
        <w:t>c</w:t>
      </w:r>
      <w:r>
        <w:rPr>
          <w:rFonts w:cs="Arial"/>
          <w:b/>
          <w:color w:val="000000"/>
          <w:sz w:val="28"/>
          <w:szCs w:val="28"/>
        </w:rPr>
        <w:t xml:space="preserve"> </w:t>
      </w:r>
      <w:r w:rsidRPr="00EC1D47">
        <w:rPr>
          <w:rFonts w:cs="Arial"/>
          <w:b/>
          <w:color w:val="000000"/>
          <w:sz w:val="28"/>
          <w:szCs w:val="28"/>
        </w:rPr>
        <w:t>=</w:t>
      </w:r>
      <w:r>
        <w:rPr>
          <w:rFonts w:cs="Arial"/>
          <w:b/>
          <w:color w:val="000000"/>
          <w:sz w:val="28"/>
          <w:szCs w:val="28"/>
        </w:rPr>
        <w:t xml:space="preserve"> </w:t>
      </w:r>
      <w:r w:rsidRPr="00EC1D47">
        <w:rPr>
          <w:rFonts w:cs="Arial"/>
          <w:b/>
          <w:color w:val="000000"/>
          <w:sz w:val="28"/>
          <w:szCs w:val="28"/>
        </w:rPr>
        <w:t>0</w:t>
      </w:r>
    </w:p>
    <w:p w:rsidR="000A6AB0" w:rsidRPr="00EC1D47" w:rsidRDefault="000A6AB0" w:rsidP="001D2A16">
      <w:pPr>
        <w:pStyle w:val="Default"/>
        <w:rPr>
          <w:rFonts w:ascii="Times New Roman" w:hAnsi="Times New Roman" w:cs="Times New Roman"/>
          <w:sz w:val="28"/>
          <w:szCs w:val="28"/>
        </w:rPr>
      </w:pPr>
      <w:r w:rsidRPr="00EC1D47">
        <w:rPr>
          <w:rFonts w:ascii="Times New Roman" w:hAnsi="Times New Roman" w:cs="Times New Roman"/>
          <w:sz w:val="28"/>
          <w:szCs w:val="28"/>
        </w:rPr>
        <w:t>Если x</w:t>
      </w:r>
      <w:r w:rsidRPr="00EC1D47">
        <w:rPr>
          <w:rFonts w:ascii="Times New Roman" w:hAnsi="Times New Roman" w:cs="Times New Roman"/>
          <w:sz w:val="28"/>
          <w:szCs w:val="28"/>
          <w:vertAlign w:val="subscript"/>
        </w:rPr>
        <w:t xml:space="preserve">1 </w:t>
      </w:r>
      <w:r w:rsidRPr="00EC1D47">
        <w:rPr>
          <w:rFonts w:ascii="Times New Roman" w:hAnsi="Times New Roman" w:cs="Times New Roman"/>
          <w:sz w:val="28"/>
          <w:szCs w:val="28"/>
        </w:rPr>
        <w:t>и x</w:t>
      </w:r>
      <w:r w:rsidRPr="00EC1D47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EC1D47">
        <w:rPr>
          <w:rFonts w:ascii="Times New Roman" w:hAnsi="Times New Roman" w:cs="Times New Roman"/>
          <w:sz w:val="28"/>
          <w:szCs w:val="28"/>
        </w:rPr>
        <w:t xml:space="preserve"> – корни кв</w:t>
      </w:r>
      <w:r>
        <w:rPr>
          <w:rFonts w:ascii="Times New Roman" w:hAnsi="Times New Roman" w:cs="Times New Roman"/>
          <w:sz w:val="28"/>
          <w:szCs w:val="28"/>
        </w:rPr>
        <w:t>адратного</w:t>
      </w:r>
      <w:r w:rsidRPr="00EC1D47">
        <w:rPr>
          <w:rFonts w:ascii="Times New Roman" w:hAnsi="Times New Roman" w:cs="Times New Roman"/>
          <w:sz w:val="28"/>
          <w:szCs w:val="28"/>
        </w:rPr>
        <w:t xml:space="preserve"> ур-я, то </w:t>
      </w:r>
      <w:r w:rsidRPr="00EC1D47">
        <w:rPr>
          <w:rFonts w:ascii="Times New Roman" w:hAnsi="Times New Roman" w:cs="Times New Roman"/>
          <w:sz w:val="28"/>
          <w:szCs w:val="28"/>
          <w:lang w:val="en-GB"/>
        </w:rPr>
        <w:t>ax</w:t>
      </w:r>
      <w:r w:rsidRPr="00EC1D47">
        <w:rPr>
          <w:rFonts w:ascii="Times New Roman" w:hAnsi="Times New Roman" w:cs="Times New Roman"/>
          <w:sz w:val="28"/>
          <w:szCs w:val="28"/>
          <w:vertAlign w:val="superscript"/>
        </w:rPr>
        <w:t xml:space="preserve">2 </w:t>
      </w:r>
      <w:r w:rsidRPr="00EC1D47">
        <w:rPr>
          <w:rFonts w:ascii="Times New Roman" w:hAnsi="Times New Roman" w:cs="Times New Roman"/>
          <w:sz w:val="28"/>
          <w:szCs w:val="28"/>
        </w:rPr>
        <w:t xml:space="preserve">+ </w:t>
      </w:r>
      <w:r w:rsidRPr="00EC1D47">
        <w:rPr>
          <w:rFonts w:ascii="Times New Roman" w:hAnsi="Times New Roman" w:cs="Times New Roman"/>
          <w:sz w:val="28"/>
          <w:szCs w:val="28"/>
          <w:lang w:val="en-GB"/>
        </w:rPr>
        <w:t>bx</w:t>
      </w:r>
      <w:r w:rsidRPr="00EC1D47">
        <w:rPr>
          <w:rFonts w:ascii="Times New Roman" w:hAnsi="Times New Roman" w:cs="Times New Roman"/>
          <w:sz w:val="28"/>
          <w:szCs w:val="28"/>
        </w:rPr>
        <w:t xml:space="preserve"> + </w:t>
      </w:r>
      <w:r w:rsidRPr="00EC1D47">
        <w:rPr>
          <w:rFonts w:ascii="Times New Roman" w:hAnsi="Times New Roman" w:cs="Times New Roman"/>
          <w:sz w:val="28"/>
          <w:szCs w:val="28"/>
          <w:lang w:val="en-GB"/>
        </w:rPr>
        <w:t>c</w:t>
      </w:r>
      <w:r w:rsidRPr="00EC1D47">
        <w:rPr>
          <w:rFonts w:ascii="Times New Roman" w:hAnsi="Times New Roman" w:cs="Times New Roman"/>
          <w:sz w:val="28"/>
          <w:szCs w:val="28"/>
        </w:rPr>
        <w:t xml:space="preserve"> = </w:t>
      </w:r>
      <w:r w:rsidRPr="00EC1D47">
        <w:rPr>
          <w:rFonts w:ascii="Times New Roman" w:hAnsi="Times New Roman" w:cs="Times New Roman"/>
          <w:sz w:val="28"/>
          <w:szCs w:val="28"/>
          <w:lang w:val="en-GB"/>
        </w:rPr>
        <w:t>a</w:t>
      </w:r>
      <w:r w:rsidRPr="00EC1D47">
        <w:rPr>
          <w:rFonts w:ascii="Times New Roman" w:hAnsi="Times New Roman" w:cs="Times New Roman"/>
          <w:sz w:val="28"/>
          <w:szCs w:val="28"/>
        </w:rPr>
        <w:t>(</w:t>
      </w:r>
      <w:r w:rsidRPr="00EC1D47">
        <w:rPr>
          <w:rFonts w:ascii="Times New Roman" w:hAnsi="Times New Roman" w:cs="Times New Roman"/>
          <w:sz w:val="28"/>
          <w:szCs w:val="28"/>
          <w:lang w:val="en-GB"/>
        </w:rPr>
        <w:t>x</w:t>
      </w:r>
      <w:r w:rsidRPr="00EC1D47">
        <w:rPr>
          <w:rFonts w:ascii="Times New Roman" w:hAnsi="Times New Roman" w:cs="Times New Roman"/>
          <w:sz w:val="28"/>
          <w:szCs w:val="28"/>
        </w:rPr>
        <w:t xml:space="preserve"> − </w:t>
      </w:r>
      <w:r w:rsidRPr="00EC1D47">
        <w:rPr>
          <w:rFonts w:ascii="Times New Roman" w:hAnsi="Times New Roman" w:cs="Times New Roman"/>
          <w:sz w:val="28"/>
          <w:szCs w:val="28"/>
          <w:lang w:val="en-GB"/>
        </w:rPr>
        <w:t>x</w:t>
      </w:r>
      <w:r w:rsidRPr="00EC1D47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EC1D47">
        <w:rPr>
          <w:rFonts w:ascii="Times New Roman" w:hAnsi="Times New Roman" w:cs="Times New Roman"/>
          <w:sz w:val="28"/>
          <w:szCs w:val="28"/>
        </w:rPr>
        <w:t>)(</w:t>
      </w:r>
      <w:r w:rsidRPr="00EC1D47">
        <w:rPr>
          <w:rFonts w:ascii="Times New Roman" w:hAnsi="Times New Roman" w:cs="Times New Roman"/>
          <w:sz w:val="28"/>
          <w:szCs w:val="28"/>
          <w:lang w:val="en-GB"/>
        </w:rPr>
        <w:t>x</w:t>
      </w:r>
      <w:r w:rsidRPr="00EC1D47">
        <w:rPr>
          <w:rFonts w:ascii="Times New Roman" w:hAnsi="Times New Roman" w:cs="Times New Roman"/>
          <w:sz w:val="28"/>
          <w:szCs w:val="28"/>
        </w:rPr>
        <w:t xml:space="preserve"> − </w:t>
      </w:r>
      <w:r w:rsidRPr="00EC1D47">
        <w:rPr>
          <w:rFonts w:ascii="Times New Roman" w:hAnsi="Times New Roman" w:cs="Times New Roman"/>
          <w:sz w:val="28"/>
          <w:szCs w:val="28"/>
          <w:lang w:val="en-GB"/>
        </w:rPr>
        <w:t>x</w:t>
      </w:r>
      <w:r w:rsidRPr="00EC1D47">
        <w:rPr>
          <w:rFonts w:ascii="Times New Roman" w:hAnsi="Times New Roman" w:cs="Times New Roman"/>
          <w:sz w:val="28"/>
          <w:szCs w:val="28"/>
          <w:vertAlign w:val="subscript"/>
        </w:rPr>
        <w:t xml:space="preserve">2 </w:t>
      </w:r>
      <w:r w:rsidRPr="00EC1D47">
        <w:rPr>
          <w:rFonts w:ascii="Times New Roman" w:hAnsi="Times New Roman" w:cs="Times New Roman"/>
          <w:sz w:val="28"/>
          <w:szCs w:val="28"/>
        </w:rPr>
        <w:t xml:space="preserve">), </w:t>
      </w:r>
    </w:p>
    <w:p w:rsidR="000A6AB0" w:rsidRPr="00F41F87" w:rsidRDefault="000A6AB0" w:rsidP="001D2A16">
      <w:pPr>
        <w:pStyle w:val="CM150"/>
        <w:spacing w:after="0"/>
        <w:rPr>
          <w:rFonts w:ascii="Times New Roman" w:hAnsi="Times New Roman"/>
          <w:color w:val="000000"/>
          <w:sz w:val="28"/>
          <w:szCs w:val="28"/>
        </w:rPr>
      </w:pPr>
      <w:r w:rsidRPr="00F41F87">
        <w:rPr>
          <w:rFonts w:ascii="Times New Roman" w:hAnsi="Times New Roman"/>
          <w:i/>
          <w:color w:val="000000"/>
          <w:sz w:val="28"/>
          <w:szCs w:val="28"/>
          <w:u w:val="single"/>
        </w:rPr>
        <w:t>Теорема Виета:</w:t>
      </w:r>
      <w:r w:rsidRPr="00F41F87">
        <w:rPr>
          <w:rFonts w:ascii="Times New Roman" w:hAnsi="Times New Roman"/>
          <w:color w:val="000000"/>
          <w:sz w:val="28"/>
          <w:szCs w:val="28"/>
        </w:rPr>
        <w:t xml:space="preserve">  </w:t>
      </w:r>
      <w:r w:rsidRPr="00F41F87">
        <w:rPr>
          <w:rFonts w:ascii="Times New Roman" w:hAnsi="Times New Roman"/>
          <w:color w:val="000000"/>
          <w:sz w:val="28"/>
          <w:szCs w:val="28"/>
          <w:lang w:val="en-GB"/>
        </w:rPr>
        <w:t>x</w:t>
      </w:r>
      <w:r w:rsidRPr="00F41F87">
        <w:rPr>
          <w:rFonts w:ascii="Times New Roman" w:hAnsi="Times New Roman"/>
          <w:color w:val="000000"/>
          <w:sz w:val="28"/>
          <w:szCs w:val="28"/>
          <w:vertAlign w:val="subscript"/>
        </w:rPr>
        <w:t xml:space="preserve">1 </w:t>
      </w:r>
      <w:r w:rsidRPr="00F41F87">
        <w:rPr>
          <w:rFonts w:ascii="Times New Roman" w:hAnsi="Times New Roman"/>
          <w:color w:val="000000"/>
          <w:sz w:val="28"/>
          <w:szCs w:val="28"/>
        </w:rPr>
        <w:t xml:space="preserve">+ </w:t>
      </w:r>
      <w:r w:rsidRPr="00F41F87">
        <w:rPr>
          <w:rFonts w:ascii="Times New Roman" w:hAnsi="Times New Roman"/>
          <w:color w:val="000000"/>
          <w:sz w:val="28"/>
          <w:szCs w:val="28"/>
          <w:lang w:val="en-GB"/>
        </w:rPr>
        <w:t>x</w:t>
      </w:r>
      <w:r w:rsidRPr="00F41F87">
        <w:rPr>
          <w:rFonts w:ascii="Times New Roman" w:hAnsi="Times New Roman"/>
          <w:color w:val="000000"/>
          <w:sz w:val="28"/>
          <w:szCs w:val="28"/>
          <w:vertAlign w:val="subscript"/>
        </w:rPr>
        <w:t xml:space="preserve">2  </w:t>
      </w:r>
      <w:r w:rsidRPr="00F41F87">
        <w:rPr>
          <w:rFonts w:ascii="Times New Roman" w:hAnsi="Times New Roman"/>
          <w:color w:val="000000"/>
          <w:sz w:val="28"/>
          <w:szCs w:val="28"/>
        </w:rPr>
        <w:t>= −</w:t>
      </w:r>
      <w:r w:rsidRPr="00F41F87">
        <w:rPr>
          <w:rFonts w:ascii="Times New Roman" w:hAnsi="Times New Roman"/>
          <w:color w:val="000000"/>
          <w:sz w:val="28"/>
          <w:szCs w:val="28"/>
          <w:lang w:val="en-US"/>
        </w:rPr>
        <w:t>b</w:t>
      </w:r>
      <w:r w:rsidRPr="00F41F87">
        <w:rPr>
          <w:rFonts w:ascii="Times New Roman" w:hAnsi="Times New Roman"/>
          <w:color w:val="000000"/>
          <w:sz w:val="28"/>
          <w:szCs w:val="28"/>
        </w:rPr>
        <w:t>/</w:t>
      </w:r>
      <w:r w:rsidRPr="00F41F87">
        <w:rPr>
          <w:rFonts w:ascii="Times New Roman" w:hAnsi="Times New Roman"/>
          <w:color w:val="000000"/>
          <w:sz w:val="28"/>
          <w:szCs w:val="28"/>
          <w:lang w:val="en-US"/>
        </w:rPr>
        <w:t>a</w:t>
      </w:r>
      <w:r w:rsidRPr="00F41F87">
        <w:rPr>
          <w:rFonts w:ascii="Times New Roman" w:hAnsi="Times New Roman"/>
          <w:color w:val="000000"/>
          <w:sz w:val="28"/>
          <w:szCs w:val="28"/>
        </w:rPr>
        <w:t xml:space="preserve">; </w:t>
      </w:r>
      <w:r w:rsidRPr="00F41F87">
        <w:rPr>
          <w:rFonts w:ascii="Times New Roman" w:hAnsi="Times New Roman"/>
          <w:color w:val="000000"/>
          <w:sz w:val="28"/>
          <w:szCs w:val="28"/>
          <w:lang w:val="en-GB"/>
        </w:rPr>
        <w:t>x</w:t>
      </w:r>
      <w:r w:rsidRPr="00F41F87">
        <w:rPr>
          <w:rFonts w:ascii="Times New Roman" w:hAnsi="Times New Roman"/>
          <w:color w:val="000000"/>
          <w:sz w:val="28"/>
          <w:szCs w:val="28"/>
          <w:vertAlign w:val="subscript"/>
        </w:rPr>
        <w:t xml:space="preserve">1 </w:t>
      </w:r>
      <w:r w:rsidRPr="00F41F87">
        <w:rPr>
          <w:rFonts w:ascii="Times New Roman" w:hAnsi="Times New Roman"/>
          <w:color w:val="000000"/>
          <w:sz w:val="28"/>
          <w:szCs w:val="28"/>
          <w:lang w:val="en-GB"/>
        </w:rPr>
        <w:t>x</w:t>
      </w:r>
      <w:r w:rsidRPr="00F41F87">
        <w:rPr>
          <w:rFonts w:ascii="Times New Roman" w:hAnsi="Times New Roman"/>
          <w:color w:val="000000"/>
          <w:sz w:val="28"/>
          <w:szCs w:val="28"/>
          <w:vertAlign w:val="subscript"/>
        </w:rPr>
        <w:t xml:space="preserve">2 </w:t>
      </w:r>
      <w:r w:rsidRPr="00F41F87">
        <w:rPr>
          <w:rFonts w:ascii="Times New Roman" w:hAnsi="Times New Roman"/>
          <w:color w:val="000000"/>
          <w:sz w:val="28"/>
          <w:szCs w:val="28"/>
        </w:rPr>
        <w:t xml:space="preserve">= </w:t>
      </w:r>
      <w:r w:rsidRPr="00F41F87">
        <w:rPr>
          <w:rFonts w:ascii="Times New Roman" w:hAnsi="Times New Roman"/>
          <w:color w:val="000000"/>
          <w:sz w:val="28"/>
          <w:szCs w:val="28"/>
          <w:lang w:val="en-US"/>
        </w:rPr>
        <w:t>c</w:t>
      </w:r>
      <w:r w:rsidRPr="00F41F87">
        <w:rPr>
          <w:rFonts w:ascii="Times New Roman" w:hAnsi="Times New Roman"/>
          <w:color w:val="000000"/>
          <w:sz w:val="28"/>
          <w:szCs w:val="28"/>
        </w:rPr>
        <w:t>/</w:t>
      </w:r>
      <w:r w:rsidRPr="00F41F87">
        <w:rPr>
          <w:rFonts w:ascii="Times New Roman" w:hAnsi="Times New Roman"/>
          <w:color w:val="000000"/>
          <w:sz w:val="28"/>
          <w:szCs w:val="28"/>
          <w:lang w:val="en-US"/>
        </w:rPr>
        <w:t>a</w:t>
      </w:r>
    </w:p>
    <w:p w:rsidR="000A6AB0" w:rsidRPr="00EC1D47" w:rsidRDefault="000A6AB0" w:rsidP="001D2A16">
      <w:pPr>
        <w:pStyle w:val="Default"/>
        <w:spacing w:before="120"/>
        <w:rPr>
          <w:b/>
          <w:sz w:val="28"/>
          <w:szCs w:val="28"/>
        </w:rPr>
      </w:pPr>
      <w:r w:rsidRPr="00EC1D47">
        <w:rPr>
          <w:b/>
          <w:sz w:val="28"/>
          <w:szCs w:val="28"/>
        </w:rPr>
        <w:t>● Арифметическая прогрессия</w:t>
      </w:r>
      <w:r>
        <w:rPr>
          <w:b/>
          <w:sz w:val="28"/>
          <w:szCs w:val="28"/>
        </w:rPr>
        <w:t>:</w:t>
      </w:r>
    </w:p>
    <w:p w:rsidR="000A6AB0" w:rsidRPr="00EC1D47" w:rsidRDefault="000A6AB0" w:rsidP="001D2A16">
      <w:pPr>
        <w:pStyle w:val="CM10"/>
        <w:spacing w:line="240" w:lineRule="auto"/>
        <w:rPr>
          <w:rFonts w:ascii="Times New Roman" w:hAnsi="Times New Roman"/>
          <w:color w:val="000000"/>
        </w:rPr>
      </w:pPr>
      <w:r w:rsidRPr="00F41F87">
        <w:rPr>
          <w:rFonts w:cs="Arial"/>
          <w:color w:val="000000"/>
        </w:rPr>
        <w:t>a</w:t>
      </w:r>
      <w:r w:rsidRPr="00F41F87">
        <w:rPr>
          <w:rFonts w:cs="Arial"/>
          <w:color w:val="000000"/>
          <w:vertAlign w:val="subscript"/>
        </w:rPr>
        <w:t xml:space="preserve">n+1 </w:t>
      </w:r>
      <w:r w:rsidRPr="00F41F87">
        <w:rPr>
          <w:rFonts w:cs="Arial"/>
          <w:color w:val="000000"/>
        </w:rPr>
        <w:t>= a</w:t>
      </w:r>
      <w:r w:rsidRPr="00F41F87">
        <w:rPr>
          <w:rFonts w:cs="Arial"/>
          <w:color w:val="000000"/>
          <w:vertAlign w:val="subscript"/>
        </w:rPr>
        <w:t xml:space="preserve">n </w:t>
      </w:r>
      <w:r w:rsidRPr="00F41F87">
        <w:rPr>
          <w:rFonts w:cs="Arial"/>
          <w:color w:val="000000"/>
        </w:rPr>
        <w:t>+ d</w:t>
      </w:r>
      <w:r w:rsidRPr="00EC1D47">
        <w:rPr>
          <w:rFonts w:cs="Arial"/>
          <w:color w:val="000000"/>
        </w:rPr>
        <w:t xml:space="preserve"> </w:t>
      </w:r>
      <w:r w:rsidRPr="00EC1D47">
        <w:rPr>
          <w:rFonts w:cs="Arial"/>
          <w:color w:val="000000"/>
        </w:rPr>
        <w:tab/>
        <w:t xml:space="preserve">  </w:t>
      </w:r>
      <w:r>
        <w:rPr>
          <w:rFonts w:cs="Arial"/>
          <w:color w:val="000000"/>
        </w:rPr>
        <w:tab/>
      </w:r>
      <w:r w:rsidRPr="00EC1D47">
        <w:rPr>
          <w:rFonts w:ascii="Times New Roman" w:hAnsi="Times New Roman"/>
          <w:color w:val="000000"/>
        </w:rPr>
        <w:t xml:space="preserve">– определение арифметической прогрессии; </w:t>
      </w:r>
    </w:p>
    <w:p w:rsidR="000A6AB0" w:rsidRPr="00EC1D47" w:rsidRDefault="000A6AB0" w:rsidP="001D2A16">
      <w:pPr>
        <w:pStyle w:val="CM149"/>
        <w:spacing w:after="0"/>
        <w:rPr>
          <w:rFonts w:ascii="Times New Roman" w:hAnsi="Times New Roman"/>
        </w:rPr>
      </w:pPr>
      <w:r w:rsidRPr="00EC1D47">
        <w:rPr>
          <w:rFonts w:cs="Arial"/>
        </w:rPr>
        <w:t>a</w:t>
      </w:r>
      <w:r w:rsidRPr="00EC1D47">
        <w:rPr>
          <w:rFonts w:cs="Arial"/>
          <w:vertAlign w:val="subscript"/>
        </w:rPr>
        <w:t xml:space="preserve">n </w:t>
      </w:r>
      <w:r w:rsidRPr="00EC1D47">
        <w:rPr>
          <w:rFonts w:cs="Arial"/>
        </w:rPr>
        <w:t>= a</w:t>
      </w:r>
      <w:r w:rsidRPr="00EC1D47">
        <w:rPr>
          <w:rFonts w:cs="Arial"/>
          <w:vertAlign w:val="subscript"/>
        </w:rPr>
        <w:t xml:space="preserve">1 </w:t>
      </w:r>
      <w:r w:rsidRPr="00EC1D47">
        <w:rPr>
          <w:rFonts w:cs="Arial"/>
        </w:rPr>
        <w:t>+d (</w:t>
      </w:r>
      <w:r w:rsidRPr="00EC1D47">
        <w:rPr>
          <w:rFonts w:cs="Arial"/>
          <w:lang w:val="en-US"/>
        </w:rPr>
        <w:t>n</w:t>
      </w:r>
      <w:r w:rsidRPr="00EC1D47">
        <w:rPr>
          <w:rFonts w:cs="Arial"/>
        </w:rPr>
        <w:t xml:space="preserve"> - 1) </w:t>
      </w:r>
      <w:r w:rsidRPr="00EC1D47">
        <w:rPr>
          <w:rFonts w:cs="Arial"/>
        </w:rPr>
        <w:tab/>
      </w:r>
      <w:r w:rsidRPr="00EC1D47">
        <w:rPr>
          <w:rFonts w:ascii="Times New Roman" w:hAnsi="Times New Roman"/>
        </w:rPr>
        <w:t xml:space="preserve">– формула n-го члена; </w:t>
      </w:r>
    </w:p>
    <w:p w:rsidR="000A6AB0" w:rsidRPr="00EC1D47" w:rsidRDefault="000A6AB0" w:rsidP="001D2A16">
      <w:pPr>
        <w:pStyle w:val="CM18"/>
        <w:spacing w:line="240" w:lineRule="auto"/>
        <w:rPr>
          <w:rFonts w:ascii="Times New Roman" w:hAnsi="Times New Roman"/>
          <w:color w:val="000000"/>
        </w:rPr>
      </w:pPr>
      <w:r w:rsidRPr="00EC1D47">
        <w:rPr>
          <w:rFonts w:cs="Arial"/>
          <w:color w:val="000000"/>
        </w:rPr>
        <w:t>a</w:t>
      </w:r>
      <w:r w:rsidRPr="00EC1D47">
        <w:rPr>
          <w:rFonts w:cs="Arial"/>
          <w:color w:val="000000"/>
          <w:vertAlign w:val="subscript"/>
        </w:rPr>
        <w:t xml:space="preserve">n </w:t>
      </w:r>
      <w:r w:rsidRPr="00EC1D47">
        <w:rPr>
          <w:rFonts w:cs="Arial"/>
          <w:color w:val="000000"/>
        </w:rPr>
        <w:t>= (a</w:t>
      </w:r>
      <w:r w:rsidRPr="00EC1D47">
        <w:rPr>
          <w:rFonts w:cs="Arial"/>
          <w:color w:val="000000"/>
          <w:vertAlign w:val="subscript"/>
        </w:rPr>
        <w:t>n−1</w:t>
      </w:r>
      <w:r w:rsidRPr="00EC1D47">
        <w:rPr>
          <w:rFonts w:cs="Arial"/>
          <w:color w:val="000000"/>
          <w:vertAlign w:val="superscript"/>
        </w:rPr>
        <w:t xml:space="preserve"> </w:t>
      </w:r>
      <w:r w:rsidRPr="00EC1D47">
        <w:rPr>
          <w:rFonts w:cs="Arial"/>
          <w:color w:val="000000"/>
        </w:rPr>
        <w:t>+ a</w:t>
      </w:r>
      <w:r w:rsidRPr="00EC1D47">
        <w:rPr>
          <w:rFonts w:cs="Arial"/>
          <w:color w:val="000000"/>
          <w:vertAlign w:val="subscript"/>
        </w:rPr>
        <w:t>n+1</w:t>
      </w:r>
      <w:r w:rsidRPr="00EC1D47">
        <w:rPr>
          <w:rFonts w:cs="Arial"/>
          <w:color w:val="000000"/>
        </w:rPr>
        <w:t xml:space="preserve">)/2 </w:t>
      </w:r>
      <w:r>
        <w:rPr>
          <w:rFonts w:cs="Arial"/>
          <w:color w:val="000000"/>
        </w:rPr>
        <w:tab/>
      </w:r>
      <w:r w:rsidRPr="00EC1D47">
        <w:rPr>
          <w:rFonts w:ascii="Times New Roman" w:hAnsi="Times New Roman"/>
          <w:color w:val="000000"/>
        </w:rPr>
        <w:t>– характеристическое свойство;</w:t>
      </w:r>
    </w:p>
    <w:p w:rsidR="000A6AB0" w:rsidRPr="00EC1D47" w:rsidRDefault="000A6AB0" w:rsidP="001D2A16">
      <w:pPr>
        <w:pStyle w:val="CM150"/>
        <w:spacing w:after="0"/>
        <w:rPr>
          <w:rFonts w:ascii="Times New Roman" w:hAnsi="Times New Roman"/>
          <w:color w:val="000000"/>
        </w:rPr>
      </w:pPr>
      <w:r w:rsidRPr="00EC1D47">
        <w:rPr>
          <w:rFonts w:cs="Arial"/>
          <w:color w:val="000000"/>
          <w:lang w:val="en-GB"/>
        </w:rPr>
        <w:t>S</w:t>
      </w:r>
      <w:r w:rsidRPr="00EC1D47">
        <w:rPr>
          <w:rFonts w:cs="Arial"/>
          <w:color w:val="000000"/>
          <w:vertAlign w:val="subscript"/>
          <w:lang w:val="en-GB"/>
        </w:rPr>
        <w:t>n</w:t>
      </w:r>
      <w:r w:rsidRPr="00EC1D47">
        <w:rPr>
          <w:rFonts w:cs="Arial"/>
          <w:color w:val="000000"/>
        </w:rPr>
        <w:t xml:space="preserve"> = </w:t>
      </w:r>
      <w:r w:rsidRPr="00EC1D47">
        <w:rPr>
          <w:rFonts w:cs="Arial"/>
          <w:color w:val="000000"/>
          <w:lang w:val="en-GB"/>
        </w:rPr>
        <w:t>n</w:t>
      </w:r>
      <w:r w:rsidRPr="00EC1D47">
        <w:rPr>
          <w:rFonts w:cs="Arial"/>
          <w:color w:val="000000"/>
        </w:rPr>
        <w:t>(</w:t>
      </w:r>
      <w:r w:rsidRPr="00EC1D47">
        <w:rPr>
          <w:rFonts w:cs="Arial"/>
          <w:color w:val="000000"/>
          <w:lang w:val="en-GB"/>
        </w:rPr>
        <w:t>a</w:t>
      </w:r>
      <w:r w:rsidRPr="00EC1D47">
        <w:rPr>
          <w:rFonts w:cs="Arial"/>
          <w:color w:val="000000"/>
          <w:vertAlign w:val="subscript"/>
        </w:rPr>
        <w:t>1</w:t>
      </w:r>
      <w:r w:rsidRPr="00EC1D47">
        <w:rPr>
          <w:rFonts w:cs="Arial"/>
          <w:color w:val="000000"/>
        </w:rPr>
        <w:t xml:space="preserve"> + </w:t>
      </w:r>
      <w:r w:rsidRPr="00EC1D47">
        <w:rPr>
          <w:rFonts w:cs="Arial"/>
          <w:color w:val="000000"/>
          <w:lang w:val="en-GB"/>
        </w:rPr>
        <w:t>a</w:t>
      </w:r>
      <w:r w:rsidRPr="00EC1D47">
        <w:rPr>
          <w:rFonts w:cs="Arial"/>
          <w:color w:val="000000"/>
          <w:vertAlign w:val="subscript"/>
          <w:lang w:val="en-GB"/>
        </w:rPr>
        <w:t>n</w:t>
      </w:r>
      <w:r w:rsidRPr="00EC1D47">
        <w:rPr>
          <w:rFonts w:cs="Arial"/>
          <w:color w:val="000000"/>
        </w:rPr>
        <w:t xml:space="preserve">)/2   </w:t>
      </w:r>
      <w:r>
        <w:rPr>
          <w:rFonts w:cs="Arial"/>
          <w:color w:val="000000"/>
        </w:rPr>
        <w:tab/>
      </w:r>
      <w:r w:rsidRPr="00EC1D47">
        <w:rPr>
          <w:rFonts w:ascii="Times New Roman" w:hAnsi="Times New Roman"/>
          <w:color w:val="000000"/>
        </w:rPr>
        <w:t xml:space="preserve">– формула суммы </w:t>
      </w:r>
      <w:r w:rsidRPr="00EC1D47">
        <w:rPr>
          <w:rFonts w:ascii="Times New Roman" w:hAnsi="Times New Roman"/>
          <w:color w:val="000000"/>
          <w:lang w:val="en-GB"/>
        </w:rPr>
        <w:t>n</w:t>
      </w:r>
      <w:r w:rsidRPr="00EC1D47">
        <w:rPr>
          <w:rFonts w:ascii="Times New Roman" w:hAnsi="Times New Roman"/>
          <w:color w:val="000000"/>
        </w:rPr>
        <w:t xml:space="preserve"> первых членов. </w:t>
      </w:r>
    </w:p>
    <w:p w:rsidR="000A6AB0" w:rsidRPr="00EC1D47" w:rsidRDefault="000A6AB0" w:rsidP="001D2A16">
      <w:pPr>
        <w:pStyle w:val="CM147"/>
        <w:spacing w:before="120" w:after="0"/>
        <w:rPr>
          <w:rFonts w:cs="Arial"/>
          <w:b/>
          <w:color w:val="000000"/>
          <w:sz w:val="28"/>
          <w:szCs w:val="28"/>
        </w:rPr>
      </w:pPr>
      <w:r w:rsidRPr="00EC1D47">
        <w:rPr>
          <w:rFonts w:cs="Arial"/>
          <w:b/>
          <w:color w:val="000000"/>
          <w:sz w:val="28"/>
          <w:szCs w:val="28"/>
        </w:rPr>
        <w:t>● Геометрическая прогрессия</w:t>
      </w:r>
      <w:r>
        <w:rPr>
          <w:rFonts w:cs="Arial"/>
          <w:b/>
          <w:color w:val="000000"/>
          <w:sz w:val="28"/>
          <w:szCs w:val="28"/>
        </w:rPr>
        <w:t>:</w:t>
      </w:r>
    </w:p>
    <w:p w:rsidR="000A6AB0" w:rsidRPr="00EC1D47" w:rsidRDefault="000A6AB0" w:rsidP="001D2A16">
      <w:pPr>
        <w:pStyle w:val="CM145"/>
        <w:spacing w:after="0"/>
        <w:rPr>
          <w:rFonts w:ascii="Times New Roman" w:hAnsi="Times New Roman"/>
          <w:color w:val="000000"/>
        </w:rPr>
      </w:pPr>
      <w:r w:rsidRPr="00EC1D47">
        <w:rPr>
          <w:rFonts w:cs="Arial"/>
          <w:b/>
          <w:color w:val="000000"/>
        </w:rPr>
        <w:t>b</w:t>
      </w:r>
      <w:r w:rsidRPr="00EC1D47">
        <w:rPr>
          <w:rFonts w:cs="Arial"/>
          <w:b/>
          <w:color w:val="000000"/>
          <w:vertAlign w:val="subscript"/>
        </w:rPr>
        <w:t xml:space="preserve">n+1  </w:t>
      </w:r>
      <w:r w:rsidRPr="00EC1D47">
        <w:rPr>
          <w:rFonts w:cs="Arial"/>
          <w:b/>
          <w:color w:val="000000"/>
        </w:rPr>
        <w:t>= b</w:t>
      </w:r>
      <w:r w:rsidRPr="00EC1D47">
        <w:rPr>
          <w:rFonts w:cs="Arial"/>
          <w:b/>
          <w:color w:val="000000"/>
          <w:vertAlign w:val="subscript"/>
        </w:rPr>
        <w:t>*</w:t>
      </w:r>
      <w:r w:rsidRPr="00EC1D47">
        <w:rPr>
          <w:rFonts w:cs="Arial"/>
          <w:b/>
          <w:color w:val="000000"/>
        </w:rPr>
        <w:t>q</w:t>
      </w:r>
      <w:r w:rsidRPr="00EC1D47">
        <w:rPr>
          <w:rFonts w:cs="Arial"/>
          <w:color w:val="000000"/>
        </w:rPr>
        <w:t xml:space="preserve">, b ≠0, q ≠0 </w:t>
      </w:r>
      <w:r w:rsidRPr="00EC1D47">
        <w:rPr>
          <w:rFonts w:cs="Arial"/>
          <w:color w:val="000000"/>
        </w:rPr>
        <w:tab/>
      </w:r>
      <w:r w:rsidRPr="00EC1D47">
        <w:rPr>
          <w:rFonts w:ascii="Times New Roman" w:hAnsi="Times New Roman"/>
          <w:color w:val="000000"/>
        </w:rPr>
        <w:t xml:space="preserve">– определение геометрич. прогрессии; </w:t>
      </w:r>
    </w:p>
    <w:p w:rsidR="000A6AB0" w:rsidRPr="00EC1D47" w:rsidRDefault="000A6AB0" w:rsidP="001D2A16">
      <w:pPr>
        <w:pStyle w:val="CM145"/>
        <w:spacing w:after="0"/>
        <w:rPr>
          <w:rFonts w:ascii="Times New Roman" w:hAnsi="Times New Roman"/>
          <w:color w:val="000000"/>
        </w:rPr>
      </w:pPr>
      <w:r w:rsidRPr="00EC1D47">
        <w:rPr>
          <w:rFonts w:cs="Arial"/>
          <w:b/>
          <w:color w:val="000000"/>
        </w:rPr>
        <w:t>b</w:t>
      </w:r>
      <w:r w:rsidRPr="00EC1D47">
        <w:rPr>
          <w:rFonts w:cs="Arial"/>
          <w:b/>
          <w:color w:val="000000"/>
          <w:vertAlign w:val="subscript"/>
        </w:rPr>
        <w:t xml:space="preserve">n </w:t>
      </w:r>
      <w:r w:rsidRPr="00EC1D47">
        <w:rPr>
          <w:rFonts w:cs="Arial"/>
          <w:b/>
          <w:color w:val="000000"/>
        </w:rPr>
        <w:t>=b</w:t>
      </w:r>
      <w:r w:rsidRPr="00EC1D47">
        <w:rPr>
          <w:rFonts w:cs="Arial"/>
          <w:b/>
          <w:color w:val="000000"/>
          <w:vertAlign w:val="subscript"/>
        </w:rPr>
        <w:t>1 *</w:t>
      </w:r>
      <w:r w:rsidRPr="00EC1D47">
        <w:rPr>
          <w:rFonts w:cs="Arial"/>
          <w:b/>
          <w:color w:val="000000"/>
        </w:rPr>
        <w:t xml:space="preserve"> q</w:t>
      </w:r>
      <w:r w:rsidRPr="00EC1D47">
        <w:rPr>
          <w:rFonts w:cs="Arial"/>
          <w:b/>
          <w:color w:val="000000"/>
          <w:vertAlign w:val="superscript"/>
        </w:rPr>
        <w:t>n−1</w:t>
      </w:r>
      <w:r w:rsidRPr="00EC1D47">
        <w:rPr>
          <w:rFonts w:cs="Arial"/>
          <w:color w:val="000000"/>
        </w:rPr>
        <w:t xml:space="preserve"> </w:t>
      </w:r>
      <w:r w:rsidRPr="00EC1D47">
        <w:rPr>
          <w:rFonts w:cs="Arial"/>
          <w:color w:val="000000"/>
        </w:rPr>
        <w:tab/>
      </w:r>
      <w:r w:rsidRPr="00EC1D47">
        <w:rPr>
          <w:rFonts w:cs="Arial"/>
          <w:color w:val="000000"/>
        </w:rPr>
        <w:tab/>
      </w:r>
      <w:r>
        <w:rPr>
          <w:rFonts w:cs="Arial"/>
          <w:color w:val="000000"/>
        </w:rPr>
        <w:tab/>
      </w:r>
      <w:r w:rsidRPr="00EC1D47">
        <w:rPr>
          <w:rFonts w:ascii="Times New Roman" w:hAnsi="Times New Roman"/>
          <w:color w:val="000000"/>
        </w:rPr>
        <w:t xml:space="preserve">– формула n-го члена; </w:t>
      </w:r>
    </w:p>
    <w:p w:rsidR="000A6AB0" w:rsidRPr="00EC1D47" w:rsidRDefault="000A6AB0" w:rsidP="001D2A16">
      <w:pPr>
        <w:pStyle w:val="CM145"/>
        <w:spacing w:after="0"/>
        <w:rPr>
          <w:rFonts w:cs="Arial"/>
          <w:color w:val="000000"/>
        </w:rPr>
      </w:pPr>
      <w:r w:rsidRPr="00EC1D47">
        <w:rPr>
          <w:rFonts w:cs="Arial"/>
          <w:b/>
          <w:color w:val="000000"/>
        </w:rPr>
        <w:t>b</w:t>
      </w:r>
      <w:r w:rsidRPr="00EC1D47">
        <w:rPr>
          <w:rFonts w:cs="Arial"/>
          <w:b/>
          <w:color w:val="000000"/>
          <w:vertAlign w:val="subscript"/>
        </w:rPr>
        <w:t xml:space="preserve">n </w:t>
      </w:r>
      <w:r w:rsidRPr="00EC1D47">
        <w:rPr>
          <w:rFonts w:cs="Arial"/>
          <w:b/>
          <w:color w:val="000000"/>
          <w:vertAlign w:val="superscript"/>
        </w:rPr>
        <w:t xml:space="preserve">2 </w:t>
      </w:r>
      <w:r w:rsidRPr="00EC1D47">
        <w:rPr>
          <w:rFonts w:cs="Arial"/>
          <w:b/>
          <w:color w:val="000000"/>
        </w:rPr>
        <w:t>= b</w:t>
      </w:r>
      <w:r w:rsidRPr="00EC1D47">
        <w:rPr>
          <w:rFonts w:cs="Arial"/>
          <w:b/>
          <w:color w:val="000000"/>
          <w:vertAlign w:val="subscript"/>
        </w:rPr>
        <w:t>n−1 *</w:t>
      </w:r>
      <w:r w:rsidRPr="00EC1D47">
        <w:rPr>
          <w:rFonts w:cs="Arial"/>
          <w:b/>
          <w:color w:val="000000"/>
        </w:rPr>
        <w:t xml:space="preserve"> b</w:t>
      </w:r>
      <w:r w:rsidRPr="00EC1D47">
        <w:rPr>
          <w:rFonts w:cs="Arial"/>
          <w:b/>
          <w:color w:val="000000"/>
          <w:vertAlign w:val="subscript"/>
        </w:rPr>
        <w:t>n+1</w:t>
      </w:r>
      <w:r w:rsidRPr="00EC1D47">
        <w:rPr>
          <w:rFonts w:cs="Arial"/>
          <w:color w:val="000000"/>
        </w:rPr>
        <w:t xml:space="preserve"> </w:t>
      </w:r>
      <w:r w:rsidRPr="00EC1D47">
        <w:rPr>
          <w:rFonts w:cs="Arial"/>
          <w:color w:val="000000"/>
        </w:rPr>
        <w:tab/>
      </w:r>
      <w:r w:rsidRPr="00EC1D47">
        <w:rPr>
          <w:rFonts w:cs="Arial"/>
          <w:color w:val="000000"/>
        </w:rPr>
        <w:tab/>
      </w:r>
      <w:r w:rsidRPr="00EC1D47">
        <w:rPr>
          <w:rFonts w:ascii="Times New Roman" w:hAnsi="Times New Roman"/>
          <w:color w:val="000000"/>
        </w:rPr>
        <w:t>–</w:t>
      </w:r>
      <w:r w:rsidRPr="00EC1D47">
        <w:rPr>
          <w:rFonts w:cs="Arial"/>
          <w:color w:val="000000"/>
        </w:rPr>
        <w:t xml:space="preserve"> </w:t>
      </w:r>
      <w:r w:rsidRPr="00EC1D47">
        <w:rPr>
          <w:rFonts w:ascii="Times New Roman" w:hAnsi="Times New Roman"/>
          <w:color w:val="000000"/>
        </w:rPr>
        <w:t>характеристическое свойство;</w:t>
      </w:r>
      <w:r w:rsidRPr="00EC1D47">
        <w:rPr>
          <w:rFonts w:cs="Arial"/>
          <w:color w:val="000000"/>
        </w:rPr>
        <w:t xml:space="preserve"> </w:t>
      </w:r>
    </w:p>
    <w:p w:rsidR="000A6AB0" w:rsidRPr="00EC1D47" w:rsidRDefault="000A6AB0" w:rsidP="001D2A16">
      <w:pPr>
        <w:pStyle w:val="CM150"/>
        <w:spacing w:after="0"/>
        <w:rPr>
          <w:rFonts w:ascii="Times New Roman" w:hAnsi="Times New Roman"/>
          <w:color w:val="000000"/>
        </w:rPr>
      </w:pPr>
      <w:r w:rsidRPr="00EC1D47">
        <w:rPr>
          <w:rFonts w:cs="Arial"/>
          <w:b/>
          <w:color w:val="000000"/>
        </w:rPr>
        <w:t>S</w:t>
      </w:r>
      <w:r w:rsidRPr="00EC1D47">
        <w:rPr>
          <w:rFonts w:cs="Arial"/>
          <w:b/>
          <w:color w:val="000000"/>
          <w:vertAlign w:val="subscript"/>
        </w:rPr>
        <w:t xml:space="preserve">n  </w:t>
      </w:r>
      <w:r w:rsidRPr="00EC1D47">
        <w:rPr>
          <w:rFonts w:cs="Arial"/>
          <w:b/>
          <w:color w:val="000000"/>
        </w:rPr>
        <w:t>= (b</w:t>
      </w:r>
      <w:r w:rsidRPr="00EC1D47">
        <w:rPr>
          <w:rFonts w:cs="Arial"/>
          <w:b/>
          <w:color w:val="000000"/>
          <w:vertAlign w:val="subscript"/>
        </w:rPr>
        <w:t>n*</w:t>
      </w:r>
      <w:r w:rsidRPr="00EC1D47">
        <w:rPr>
          <w:rFonts w:cs="Arial"/>
          <w:b/>
          <w:color w:val="000000"/>
        </w:rPr>
        <w:t>q − b</w:t>
      </w:r>
      <w:r w:rsidRPr="00EC1D47">
        <w:rPr>
          <w:rFonts w:cs="Arial"/>
          <w:b/>
          <w:color w:val="000000"/>
          <w:vertAlign w:val="subscript"/>
        </w:rPr>
        <w:t>1</w:t>
      </w:r>
      <w:r w:rsidRPr="00EC1D47">
        <w:rPr>
          <w:rFonts w:cs="Arial"/>
          <w:b/>
          <w:color w:val="000000"/>
        </w:rPr>
        <w:t>)/(</w:t>
      </w:r>
      <w:r w:rsidRPr="00EC1D47">
        <w:rPr>
          <w:rFonts w:cs="Arial"/>
          <w:b/>
          <w:color w:val="000000"/>
          <w:lang w:val="en-US"/>
        </w:rPr>
        <w:t>q</w:t>
      </w:r>
      <w:r w:rsidRPr="00EC1D47">
        <w:rPr>
          <w:rFonts w:cs="Arial"/>
          <w:b/>
          <w:color w:val="000000"/>
        </w:rPr>
        <w:t xml:space="preserve"> - 1) = </w:t>
      </w:r>
      <w:r w:rsidRPr="00EC1D47">
        <w:rPr>
          <w:rFonts w:cs="Arial"/>
          <w:b/>
          <w:color w:val="000000"/>
          <w:lang w:val="en-US"/>
        </w:rPr>
        <w:t>b</w:t>
      </w:r>
      <w:r w:rsidRPr="00EC1D47">
        <w:rPr>
          <w:rFonts w:cs="Arial"/>
          <w:b/>
          <w:color w:val="000000"/>
          <w:vertAlign w:val="subscript"/>
        </w:rPr>
        <w:t>1</w:t>
      </w:r>
      <w:r w:rsidRPr="00EC1D47">
        <w:rPr>
          <w:rFonts w:cs="Arial"/>
          <w:b/>
          <w:color w:val="000000"/>
        </w:rPr>
        <w:t>(q</w:t>
      </w:r>
      <w:r w:rsidRPr="00EC1D47">
        <w:rPr>
          <w:rFonts w:cs="Arial"/>
          <w:b/>
          <w:color w:val="000000"/>
          <w:vertAlign w:val="superscript"/>
          <w:lang w:val="en-US"/>
        </w:rPr>
        <w:t>n</w:t>
      </w:r>
      <w:r w:rsidRPr="00EC1D47">
        <w:rPr>
          <w:rFonts w:cs="Arial"/>
          <w:b/>
          <w:color w:val="000000"/>
        </w:rPr>
        <w:t xml:space="preserve"> − 1)/(</w:t>
      </w:r>
      <w:r w:rsidRPr="00EC1D47">
        <w:rPr>
          <w:rFonts w:cs="Arial"/>
          <w:b/>
          <w:color w:val="000000"/>
          <w:lang w:val="en-US"/>
        </w:rPr>
        <w:t>q</w:t>
      </w:r>
      <w:r w:rsidRPr="00EC1D47">
        <w:rPr>
          <w:rFonts w:cs="Arial"/>
          <w:b/>
          <w:color w:val="000000"/>
        </w:rPr>
        <w:t xml:space="preserve"> - 1)</w:t>
      </w:r>
      <w:r w:rsidRPr="00EC1D47">
        <w:rPr>
          <w:rFonts w:cs="Arial"/>
          <w:color w:val="000000"/>
        </w:rPr>
        <w:t xml:space="preserve"> </w:t>
      </w:r>
      <w:r w:rsidRPr="00EC1D47">
        <w:rPr>
          <w:rFonts w:ascii="Times New Roman" w:hAnsi="Times New Roman"/>
          <w:color w:val="000000"/>
        </w:rPr>
        <w:t xml:space="preserve">– сумма n первых членов; </w:t>
      </w:r>
    </w:p>
    <w:p w:rsidR="000A6AB0" w:rsidRPr="00EC1D47" w:rsidRDefault="000A6AB0" w:rsidP="001D2A16">
      <w:pPr>
        <w:pStyle w:val="CM11"/>
        <w:rPr>
          <w:rFonts w:ascii="Times New Roman" w:hAnsi="Times New Roman"/>
        </w:rPr>
      </w:pPr>
      <w:r w:rsidRPr="00EC1D47">
        <w:rPr>
          <w:rFonts w:cs="Arial"/>
          <w:b/>
        </w:rPr>
        <w:t xml:space="preserve">S = </w:t>
      </w:r>
      <w:r w:rsidRPr="00EC1D47">
        <w:rPr>
          <w:rFonts w:cs="Arial"/>
          <w:b/>
          <w:lang w:val="en-US"/>
        </w:rPr>
        <w:t>b</w:t>
      </w:r>
      <w:r w:rsidRPr="00EC1D47">
        <w:rPr>
          <w:rFonts w:cs="Arial"/>
          <w:b/>
          <w:vertAlign w:val="subscript"/>
        </w:rPr>
        <w:t>1</w:t>
      </w:r>
      <w:r w:rsidRPr="00EC1D47">
        <w:rPr>
          <w:rFonts w:cs="Arial"/>
          <w:b/>
        </w:rPr>
        <w:t xml:space="preserve">/(1 – </w:t>
      </w:r>
      <w:r w:rsidRPr="00EC1D47">
        <w:rPr>
          <w:rFonts w:cs="Arial"/>
          <w:b/>
          <w:lang w:val="en-US"/>
        </w:rPr>
        <w:t>q</w:t>
      </w:r>
      <w:r w:rsidRPr="00EC1D47">
        <w:rPr>
          <w:rFonts w:cs="Arial"/>
          <w:b/>
        </w:rPr>
        <w:t>)</w:t>
      </w:r>
      <w:r w:rsidRPr="00EC1D47">
        <w:rPr>
          <w:rFonts w:cs="Arial"/>
        </w:rPr>
        <w:t xml:space="preserve"> </w:t>
      </w:r>
      <w:r>
        <w:rPr>
          <w:rFonts w:cs="Arial"/>
        </w:rPr>
        <w:tab/>
      </w:r>
      <w:r>
        <w:rPr>
          <w:rFonts w:cs="Arial"/>
        </w:rPr>
        <w:tab/>
      </w:r>
      <w:r w:rsidRPr="00EC1D47">
        <w:rPr>
          <w:rFonts w:ascii="Times New Roman" w:hAnsi="Times New Roman"/>
        </w:rPr>
        <w:t>– сумма бесконечной геометрич. прогр. при q&lt;1.</w:t>
      </w:r>
    </w:p>
    <w:p w:rsidR="000A6AB0" w:rsidRDefault="000A6AB0" w:rsidP="001D2A16">
      <w:pPr>
        <w:pStyle w:val="Default"/>
        <w:rPr>
          <w:rFonts w:ascii="Times New Roman" w:hAnsi="Times New Roman" w:cs="Times New Roman"/>
          <w:lang w:val="en-US"/>
        </w:rPr>
      </w:pPr>
      <w:r w:rsidRPr="00940E12">
        <w:rPr>
          <w:rFonts w:ascii="Times New Roman" w:hAnsi="Times New Roman" w:cs="Times New Roman"/>
        </w:rPr>
        <w:pict>
          <v:rect id="_x0000_i1025" style="width:0;height:1.5pt" o:hralign="center" o:hrstd="t" o:hr="t" fillcolor="gray" stroked="f"/>
        </w:pict>
      </w:r>
    </w:p>
    <w:p w:rsidR="000A6AB0" w:rsidRPr="009E5798" w:rsidRDefault="000A6AB0" w:rsidP="001D2A16">
      <w:pPr>
        <w:pStyle w:val="Default"/>
        <w:rPr>
          <w:rFonts w:ascii="Times New Roman" w:hAnsi="Times New Roman" w:cs="Times New Roman"/>
          <w:b/>
          <w:color w:val="999999"/>
        </w:rPr>
      </w:pPr>
      <w:r>
        <w:rPr>
          <w:rFonts w:ascii="Times New Roman" w:hAnsi="Times New Roman" w:cs="Times New Roman"/>
          <w:b/>
          <w:color w:val="999999"/>
        </w:rPr>
        <w:t>2</w:t>
      </w:r>
    </w:p>
    <w:p w:rsidR="000A6AB0" w:rsidRPr="00EC1D47" w:rsidRDefault="000A6AB0" w:rsidP="001D2A16">
      <w:pPr>
        <w:pStyle w:val="CM15"/>
        <w:jc w:val="center"/>
        <w:rPr>
          <w:rFonts w:cs="Arial"/>
          <w:b/>
          <w:i/>
          <w:color w:val="800000"/>
          <w:spacing w:val="20"/>
          <w:sz w:val="28"/>
          <w:szCs w:val="28"/>
        </w:rPr>
      </w:pPr>
      <w:r w:rsidRPr="00EC1D47">
        <w:rPr>
          <w:rFonts w:cs="Arial"/>
          <w:b/>
          <w:i/>
          <w:color w:val="800000"/>
          <w:spacing w:val="20"/>
          <w:sz w:val="28"/>
          <w:szCs w:val="28"/>
        </w:rPr>
        <w:t>ТРИГОНОМЕТРИЯ</w:t>
      </w:r>
    </w:p>
    <w:p w:rsidR="000A6AB0" w:rsidRPr="00EC1D47" w:rsidRDefault="000A6AB0" w:rsidP="001D2A16">
      <w:pPr>
        <w:pStyle w:val="CM150"/>
        <w:spacing w:before="120" w:after="0"/>
        <w:rPr>
          <w:rFonts w:cs="Arial"/>
          <w:b/>
          <w:sz w:val="28"/>
          <w:szCs w:val="28"/>
        </w:rPr>
      </w:pPr>
      <w:r w:rsidRPr="00EC1D47">
        <w:rPr>
          <w:rFonts w:cs="Arial"/>
          <w:b/>
          <w:sz w:val="28"/>
          <w:szCs w:val="28"/>
        </w:rPr>
        <w:t xml:space="preserve">● </w:t>
      </w:r>
      <w:r>
        <w:rPr>
          <w:rFonts w:cs="Arial"/>
          <w:b/>
          <w:sz w:val="28"/>
          <w:szCs w:val="28"/>
        </w:rPr>
        <w:t>Ф</w:t>
      </w:r>
      <w:r w:rsidRPr="00EC1D47">
        <w:rPr>
          <w:rFonts w:cs="Arial"/>
          <w:b/>
          <w:sz w:val="28"/>
          <w:szCs w:val="28"/>
        </w:rPr>
        <w:t>ункци</w:t>
      </w:r>
      <w:r>
        <w:rPr>
          <w:rFonts w:cs="Arial"/>
          <w:b/>
          <w:sz w:val="28"/>
          <w:szCs w:val="28"/>
        </w:rPr>
        <w:t>и</w:t>
      </w:r>
      <w:r w:rsidRPr="00EC1D47">
        <w:rPr>
          <w:rFonts w:cs="Arial"/>
          <w:b/>
          <w:sz w:val="28"/>
          <w:szCs w:val="28"/>
        </w:rPr>
        <w:t xml:space="preserve"> одного и того же аргумента</w:t>
      </w:r>
      <w:r>
        <w:rPr>
          <w:rFonts w:cs="Arial"/>
          <w:b/>
          <w:sz w:val="28"/>
          <w:szCs w:val="28"/>
        </w:rPr>
        <w:t>:</w:t>
      </w:r>
    </w:p>
    <w:p w:rsidR="000A6AB0" w:rsidRPr="00EC1D47" w:rsidRDefault="000A6AB0" w:rsidP="001D2A16">
      <w:pPr>
        <w:pStyle w:val="CM150"/>
        <w:spacing w:after="0"/>
        <w:jc w:val="center"/>
        <w:rPr>
          <w:rFonts w:ascii="Times New Roman" w:hAnsi="Times New Roman"/>
          <w:sz w:val="28"/>
          <w:szCs w:val="28"/>
        </w:rPr>
      </w:pPr>
      <w:r w:rsidRPr="00EC1D47">
        <w:rPr>
          <w:rFonts w:ascii="Times New Roman" w:hAnsi="Times New Roman"/>
          <w:sz w:val="28"/>
          <w:szCs w:val="28"/>
        </w:rPr>
        <w:t xml:space="preserve">1 + </w:t>
      </w:r>
      <w:r w:rsidRPr="00EC1D47">
        <w:rPr>
          <w:rFonts w:ascii="Times New Roman" w:hAnsi="Times New Roman"/>
          <w:sz w:val="28"/>
          <w:szCs w:val="28"/>
          <w:lang w:val="en-US"/>
        </w:rPr>
        <w:t>tg</w:t>
      </w:r>
      <w:r w:rsidRPr="00EC1D47">
        <w:rPr>
          <w:rFonts w:ascii="Times New Roman" w:hAnsi="Times New Roman"/>
          <w:sz w:val="28"/>
          <w:szCs w:val="28"/>
          <w:vertAlign w:val="superscript"/>
        </w:rPr>
        <w:t xml:space="preserve">2 </w:t>
      </w:r>
      <w:r w:rsidRPr="00EC1D47">
        <w:rPr>
          <w:rFonts w:ascii="Times New Roman" w:hAnsi="Times New Roman"/>
          <w:sz w:val="28"/>
          <w:szCs w:val="28"/>
        </w:rPr>
        <w:t xml:space="preserve">α = </w:t>
      </w:r>
      <w:r>
        <w:rPr>
          <w:rFonts w:ascii="Times New Roman" w:hAnsi="Times New Roman"/>
          <w:sz w:val="28"/>
          <w:szCs w:val="28"/>
        </w:rPr>
        <w:t>1</w:t>
      </w:r>
      <w:r w:rsidRPr="00EC1D47">
        <w:rPr>
          <w:rFonts w:ascii="Times New Roman" w:hAnsi="Times New Roman"/>
          <w:sz w:val="28"/>
          <w:szCs w:val="28"/>
        </w:rPr>
        <w:t>/(</w:t>
      </w:r>
      <w:r w:rsidRPr="00EC1D47">
        <w:rPr>
          <w:rFonts w:ascii="Times New Roman" w:hAnsi="Times New Roman"/>
          <w:sz w:val="28"/>
          <w:szCs w:val="28"/>
          <w:lang w:val="en-US"/>
        </w:rPr>
        <w:t>cos</w:t>
      </w:r>
      <w:r w:rsidRPr="00EC1D47">
        <w:rPr>
          <w:rFonts w:ascii="Times New Roman" w:hAnsi="Times New Roman"/>
          <w:sz w:val="28"/>
          <w:szCs w:val="28"/>
          <w:vertAlign w:val="superscript"/>
        </w:rPr>
        <w:t xml:space="preserve">2 </w:t>
      </w:r>
      <w:r w:rsidRPr="00EC1D47">
        <w:rPr>
          <w:rFonts w:ascii="Times New Roman" w:hAnsi="Times New Roman"/>
          <w:sz w:val="28"/>
          <w:szCs w:val="28"/>
        </w:rPr>
        <w:t xml:space="preserve">α); </w:t>
      </w:r>
      <w:r w:rsidRPr="00EC1D47">
        <w:rPr>
          <w:rFonts w:ascii="Times New Roman" w:hAnsi="Times New Roman"/>
          <w:sz w:val="28"/>
          <w:szCs w:val="28"/>
        </w:rPr>
        <w:tab/>
        <w:t xml:space="preserve">1 + </w:t>
      </w:r>
      <w:r w:rsidRPr="00EC1D47">
        <w:rPr>
          <w:rFonts w:ascii="Times New Roman" w:hAnsi="Times New Roman"/>
          <w:sz w:val="28"/>
          <w:szCs w:val="28"/>
          <w:lang w:val="en-US"/>
        </w:rPr>
        <w:t>ctg</w:t>
      </w:r>
      <w:r w:rsidRPr="00EC1D47">
        <w:rPr>
          <w:rFonts w:ascii="Times New Roman" w:hAnsi="Times New Roman"/>
          <w:sz w:val="28"/>
          <w:szCs w:val="28"/>
          <w:vertAlign w:val="superscript"/>
        </w:rPr>
        <w:t xml:space="preserve">2 </w:t>
      </w:r>
      <w:r w:rsidRPr="00EC1D47">
        <w:rPr>
          <w:rFonts w:ascii="Times New Roman" w:hAnsi="Times New Roman"/>
          <w:sz w:val="28"/>
          <w:szCs w:val="28"/>
        </w:rPr>
        <w:t>α = 1/(</w:t>
      </w:r>
      <w:r w:rsidRPr="00EC1D47">
        <w:rPr>
          <w:rFonts w:ascii="Times New Roman" w:hAnsi="Times New Roman"/>
          <w:sz w:val="28"/>
          <w:szCs w:val="28"/>
          <w:lang w:val="en-US"/>
        </w:rPr>
        <w:t>sin</w:t>
      </w:r>
      <w:r w:rsidRPr="00EC1D47">
        <w:rPr>
          <w:rFonts w:ascii="Times New Roman" w:hAnsi="Times New Roman"/>
          <w:sz w:val="28"/>
          <w:szCs w:val="28"/>
          <w:vertAlign w:val="superscript"/>
        </w:rPr>
        <w:t xml:space="preserve">2 </w:t>
      </w:r>
      <w:r w:rsidRPr="00EC1D47">
        <w:rPr>
          <w:rFonts w:ascii="Times New Roman" w:hAnsi="Times New Roman"/>
          <w:sz w:val="28"/>
          <w:szCs w:val="28"/>
        </w:rPr>
        <w:t>α)</w:t>
      </w:r>
    </w:p>
    <w:p w:rsidR="000A6AB0" w:rsidRPr="00EC1D47" w:rsidRDefault="000A6AB0" w:rsidP="001D2A16">
      <w:pPr>
        <w:pStyle w:val="CM144"/>
        <w:spacing w:before="120" w:after="0"/>
        <w:rPr>
          <w:rFonts w:cs="Arial"/>
          <w:b/>
          <w:sz w:val="28"/>
          <w:szCs w:val="28"/>
        </w:rPr>
      </w:pPr>
      <w:r w:rsidRPr="00EC1D47">
        <w:rPr>
          <w:rFonts w:cs="Arial"/>
          <w:b/>
          <w:sz w:val="28"/>
          <w:szCs w:val="28"/>
        </w:rPr>
        <w:t xml:space="preserve">● Формулы двойного </w:t>
      </w:r>
      <w:r>
        <w:rPr>
          <w:rFonts w:cs="Arial"/>
          <w:b/>
          <w:sz w:val="28"/>
          <w:szCs w:val="28"/>
        </w:rPr>
        <w:t xml:space="preserve">и тройного </w:t>
      </w:r>
      <w:r w:rsidRPr="00EC1D47">
        <w:rPr>
          <w:rFonts w:cs="Arial"/>
          <w:b/>
          <w:sz w:val="28"/>
          <w:szCs w:val="28"/>
        </w:rPr>
        <w:t>угл</w:t>
      </w:r>
      <w:r>
        <w:rPr>
          <w:rFonts w:cs="Arial"/>
          <w:b/>
          <w:sz w:val="28"/>
          <w:szCs w:val="28"/>
        </w:rPr>
        <w:t>ов:</w:t>
      </w:r>
    </w:p>
    <w:p w:rsidR="000A6AB0" w:rsidRPr="00EC1D47" w:rsidRDefault="000A6AB0" w:rsidP="00F41F87">
      <w:pPr>
        <w:pStyle w:val="CM144"/>
        <w:spacing w:after="0"/>
        <w:rPr>
          <w:rFonts w:ascii="Times New Roman" w:hAnsi="Times New Roman"/>
          <w:sz w:val="28"/>
          <w:szCs w:val="28"/>
        </w:rPr>
      </w:pPr>
      <w:r w:rsidRPr="00EC1D47">
        <w:rPr>
          <w:rFonts w:ascii="Times New Roman" w:hAnsi="Times New Roman"/>
          <w:sz w:val="28"/>
          <w:szCs w:val="28"/>
          <w:lang w:val="en-US"/>
        </w:rPr>
        <w:t>sin</w:t>
      </w:r>
      <w:r w:rsidRPr="00EC1D47">
        <w:rPr>
          <w:rFonts w:ascii="Times New Roman" w:hAnsi="Times New Roman"/>
          <w:sz w:val="28"/>
          <w:szCs w:val="28"/>
        </w:rPr>
        <w:t xml:space="preserve"> 2α = 2</w:t>
      </w:r>
      <w:r w:rsidRPr="00EC1D47">
        <w:rPr>
          <w:rFonts w:ascii="Times New Roman" w:hAnsi="Times New Roman"/>
          <w:sz w:val="28"/>
          <w:szCs w:val="28"/>
          <w:lang w:val="en-US"/>
        </w:rPr>
        <w:t>sin</w:t>
      </w:r>
      <w:r w:rsidRPr="00EC1D47">
        <w:rPr>
          <w:rFonts w:ascii="Times New Roman" w:hAnsi="Times New Roman"/>
          <w:sz w:val="28"/>
          <w:szCs w:val="28"/>
        </w:rPr>
        <w:t xml:space="preserve"> α</w:t>
      </w:r>
      <w:r w:rsidRPr="00EC1D47">
        <w:rPr>
          <w:rFonts w:ascii="Times New Roman" w:hAnsi="Times New Roman"/>
          <w:sz w:val="28"/>
          <w:szCs w:val="28"/>
          <w:vertAlign w:val="subscript"/>
        </w:rPr>
        <w:t>*</w:t>
      </w:r>
      <w:r w:rsidRPr="00EC1D47">
        <w:rPr>
          <w:rFonts w:ascii="Times New Roman" w:hAnsi="Times New Roman"/>
          <w:sz w:val="28"/>
          <w:szCs w:val="28"/>
          <w:lang w:val="en-US"/>
        </w:rPr>
        <w:t>cos</w:t>
      </w:r>
      <w:r w:rsidRPr="00EC1D47">
        <w:rPr>
          <w:rFonts w:ascii="Times New Roman" w:hAnsi="Times New Roman"/>
          <w:sz w:val="28"/>
          <w:szCs w:val="28"/>
        </w:rPr>
        <w:t xml:space="preserve"> α = 2</w:t>
      </w:r>
      <w:r w:rsidRPr="00EC1D47">
        <w:rPr>
          <w:rFonts w:ascii="Times New Roman" w:hAnsi="Times New Roman"/>
          <w:sz w:val="28"/>
          <w:szCs w:val="28"/>
          <w:lang w:val="en-US"/>
        </w:rPr>
        <w:t>tg</w:t>
      </w:r>
      <w:r w:rsidRPr="00EC1D47">
        <w:rPr>
          <w:rFonts w:ascii="Times New Roman" w:hAnsi="Times New Roman"/>
          <w:sz w:val="28"/>
          <w:szCs w:val="28"/>
        </w:rPr>
        <w:t xml:space="preserve"> α/(1 + </w:t>
      </w:r>
      <w:r w:rsidRPr="00EC1D47">
        <w:rPr>
          <w:rFonts w:ascii="Times New Roman" w:hAnsi="Times New Roman"/>
          <w:sz w:val="28"/>
          <w:szCs w:val="28"/>
          <w:lang w:val="en-US"/>
        </w:rPr>
        <w:t>tg</w:t>
      </w:r>
      <w:r w:rsidRPr="00EC1D47">
        <w:rPr>
          <w:rFonts w:ascii="Times New Roman" w:hAnsi="Times New Roman"/>
          <w:sz w:val="28"/>
          <w:szCs w:val="28"/>
          <w:vertAlign w:val="superscript"/>
        </w:rPr>
        <w:t>2</w:t>
      </w:r>
      <w:r w:rsidRPr="00EC1D47">
        <w:rPr>
          <w:rFonts w:ascii="Times New Roman" w:hAnsi="Times New Roman"/>
          <w:sz w:val="28"/>
          <w:szCs w:val="28"/>
        </w:rPr>
        <w:t xml:space="preserve"> α);</w:t>
      </w:r>
    </w:p>
    <w:p w:rsidR="000A6AB0" w:rsidRPr="00EC1D47" w:rsidRDefault="000A6AB0" w:rsidP="00F41F87">
      <w:pPr>
        <w:pStyle w:val="CM145"/>
        <w:spacing w:after="0"/>
        <w:rPr>
          <w:rFonts w:ascii="Times New Roman" w:hAnsi="Times New Roman"/>
          <w:sz w:val="28"/>
          <w:szCs w:val="28"/>
        </w:rPr>
      </w:pPr>
      <w:r w:rsidRPr="00EC1D47">
        <w:rPr>
          <w:rFonts w:ascii="Times New Roman" w:hAnsi="Times New Roman"/>
          <w:sz w:val="28"/>
          <w:szCs w:val="28"/>
          <w:lang w:val="en-US"/>
        </w:rPr>
        <w:t>cos</w:t>
      </w:r>
      <w:r w:rsidRPr="00EC1D47">
        <w:rPr>
          <w:rFonts w:ascii="Times New Roman" w:hAnsi="Times New Roman"/>
          <w:sz w:val="28"/>
          <w:szCs w:val="28"/>
        </w:rPr>
        <w:t xml:space="preserve"> 2α = </w:t>
      </w:r>
      <w:r w:rsidRPr="00EC1D47">
        <w:rPr>
          <w:rFonts w:ascii="Times New Roman" w:hAnsi="Times New Roman"/>
          <w:sz w:val="28"/>
          <w:szCs w:val="28"/>
          <w:lang w:val="en-US"/>
        </w:rPr>
        <w:t>cos</w:t>
      </w:r>
      <w:r w:rsidRPr="00EC1D47">
        <w:rPr>
          <w:rFonts w:ascii="Times New Roman" w:hAnsi="Times New Roman"/>
          <w:sz w:val="28"/>
          <w:szCs w:val="28"/>
          <w:vertAlign w:val="superscript"/>
        </w:rPr>
        <w:t>2</w:t>
      </w:r>
      <w:r w:rsidRPr="00EC1D47">
        <w:rPr>
          <w:rFonts w:ascii="Times New Roman" w:hAnsi="Times New Roman"/>
          <w:sz w:val="28"/>
          <w:szCs w:val="28"/>
        </w:rPr>
        <w:t xml:space="preserve">α − </w:t>
      </w:r>
      <w:r w:rsidRPr="00EC1D47">
        <w:rPr>
          <w:rFonts w:ascii="Times New Roman" w:hAnsi="Times New Roman"/>
          <w:sz w:val="28"/>
          <w:szCs w:val="28"/>
          <w:lang w:val="en-US"/>
        </w:rPr>
        <w:t>sin</w:t>
      </w:r>
      <w:r w:rsidRPr="00EC1D47">
        <w:rPr>
          <w:rFonts w:ascii="Times New Roman" w:hAnsi="Times New Roman"/>
          <w:sz w:val="28"/>
          <w:szCs w:val="28"/>
          <w:vertAlign w:val="superscript"/>
        </w:rPr>
        <w:t>2</w:t>
      </w:r>
      <w:r w:rsidRPr="00EC1D47">
        <w:rPr>
          <w:rFonts w:ascii="Times New Roman" w:hAnsi="Times New Roman"/>
          <w:sz w:val="28"/>
          <w:szCs w:val="28"/>
        </w:rPr>
        <w:t>α = 1 − 2</w:t>
      </w:r>
      <w:r w:rsidRPr="00EC1D47">
        <w:rPr>
          <w:rFonts w:ascii="Times New Roman" w:hAnsi="Times New Roman"/>
          <w:sz w:val="28"/>
          <w:szCs w:val="28"/>
          <w:lang w:val="en-US"/>
        </w:rPr>
        <w:t>sin</w:t>
      </w:r>
      <w:r w:rsidRPr="00EC1D47">
        <w:rPr>
          <w:rFonts w:ascii="Times New Roman" w:hAnsi="Times New Roman"/>
          <w:sz w:val="28"/>
          <w:szCs w:val="28"/>
          <w:vertAlign w:val="superscript"/>
        </w:rPr>
        <w:t>2</w:t>
      </w:r>
      <w:r w:rsidRPr="00EC1D47">
        <w:rPr>
          <w:rFonts w:ascii="Times New Roman" w:hAnsi="Times New Roman"/>
          <w:sz w:val="28"/>
          <w:szCs w:val="28"/>
        </w:rPr>
        <w:t xml:space="preserve">α = (1 – </w:t>
      </w:r>
      <w:r w:rsidRPr="00EC1D47">
        <w:rPr>
          <w:rFonts w:ascii="Times New Roman" w:hAnsi="Times New Roman"/>
          <w:sz w:val="28"/>
          <w:szCs w:val="28"/>
          <w:lang w:val="en-US"/>
        </w:rPr>
        <w:t>tg</w:t>
      </w:r>
      <w:r w:rsidRPr="00EC1D47">
        <w:rPr>
          <w:rFonts w:ascii="Times New Roman" w:hAnsi="Times New Roman"/>
          <w:sz w:val="28"/>
          <w:szCs w:val="28"/>
          <w:vertAlign w:val="superscript"/>
        </w:rPr>
        <w:t>2</w:t>
      </w:r>
      <w:r w:rsidRPr="00EC1D47">
        <w:rPr>
          <w:rFonts w:ascii="Times New Roman" w:hAnsi="Times New Roman"/>
          <w:sz w:val="28"/>
          <w:szCs w:val="28"/>
        </w:rPr>
        <w:t xml:space="preserve">α)/(1 + </w:t>
      </w:r>
      <w:r w:rsidRPr="00EC1D47">
        <w:rPr>
          <w:rFonts w:ascii="Times New Roman" w:hAnsi="Times New Roman"/>
          <w:sz w:val="28"/>
          <w:szCs w:val="28"/>
          <w:lang w:val="en-US"/>
        </w:rPr>
        <w:t>tg</w:t>
      </w:r>
      <w:r w:rsidRPr="00EC1D47">
        <w:rPr>
          <w:rFonts w:ascii="Times New Roman" w:hAnsi="Times New Roman"/>
          <w:sz w:val="28"/>
          <w:szCs w:val="28"/>
          <w:vertAlign w:val="superscript"/>
        </w:rPr>
        <w:t>2</w:t>
      </w:r>
      <w:r w:rsidRPr="00EC1D47">
        <w:rPr>
          <w:rFonts w:ascii="Times New Roman" w:hAnsi="Times New Roman"/>
          <w:sz w:val="28"/>
          <w:szCs w:val="28"/>
        </w:rPr>
        <w:t>α)</w:t>
      </w:r>
    </w:p>
    <w:p w:rsidR="000A6AB0" w:rsidRPr="00EC1D47" w:rsidRDefault="000A6AB0" w:rsidP="00F41F87">
      <w:pPr>
        <w:pStyle w:val="CM150"/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ab/>
      </w:r>
      <w:r w:rsidRPr="00EC1D47">
        <w:rPr>
          <w:rFonts w:ascii="Times New Roman" w:hAnsi="Times New Roman"/>
          <w:sz w:val="28"/>
          <w:szCs w:val="28"/>
          <w:lang w:val="en-US"/>
        </w:rPr>
        <w:t>tg</w:t>
      </w:r>
      <w:r w:rsidRPr="00EC1D47">
        <w:rPr>
          <w:rFonts w:ascii="Times New Roman" w:hAnsi="Times New Roman"/>
          <w:sz w:val="28"/>
          <w:szCs w:val="28"/>
        </w:rPr>
        <w:t xml:space="preserve"> 2α = 2</w:t>
      </w:r>
      <w:r w:rsidRPr="00EC1D47">
        <w:rPr>
          <w:rFonts w:ascii="Times New Roman" w:hAnsi="Times New Roman"/>
          <w:sz w:val="28"/>
          <w:szCs w:val="28"/>
          <w:lang w:val="en-US"/>
        </w:rPr>
        <w:t>tg</w:t>
      </w:r>
      <w:r w:rsidRPr="00EC1D47">
        <w:rPr>
          <w:rFonts w:ascii="Times New Roman" w:hAnsi="Times New Roman"/>
          <w:sz w:val="28"/>
          <w:szCs w:val="28"/>
        </w:rPr>
        <w:t xml:space="preserve"> α /(1 - </w:t>
      </w:r>
      <w:r w:rsidRPr="00EC1D47">
        <w:rPr>
          <w:rFonts w:ascii="Times New Roman" w:hAnsi="Times New Roman"/>
          <w:sz w:val="28"/>
          <w:szCs w:val="28"/>
          <w:lang w:val="en-US"/>
        </w:rPr>
        <w:t>tg</w:t>
      </w:r>
      <w:r w:rsidRPr="00EC1D47">
        <w:rPr>
          <w:rFonts w:ascii="Times New Roman" w:hAnsi="Times New Roman"/>
          <w:sz w:val="28"/>
          <w:szCs w:val="28"/>
          <w:vertAlign w:val="superscript"/>
        </w:rPr>
        <w:t>2</w:t>
      </w:r>
      <w:r w:rsidRPr="00EC1D47">
        <w:rPr>
          <w:rFonts w:ascii="Times New Roman" w:hAnsi="Times New Roman"/>
          <w:sz w:val="28"/>
          <w:szCs w:val="28"/>
        </w:rPr>
        <w:t xml:space="preserve">α); </w:t>
      </w:r>
      <w:r w:rsidRPr="00EC1D47"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 w:rsidRPr="00F41F87">
        <w:rPr>
          <w:rFonts w:ascii="Times New Roman" w:hAnsi="Times New Roman"/>
          <w:sz w:val="28"/>
          <w:szCs w:val="28"/>
          <w:lang w:val="en-US"/>
        </w:rPr>
        <w:t>sin</w:t>
      </w:r>
      <w:r w:rsidRPr="00F41F87">
        <w:rPr>
          <w:rFonts w:ascii="Times New Roman" w:hAnsi="Times New Roman"/>
          <w:sz w:val="28"/>
          <w:szCs w:val="28"/>
        </w:rPr>
        <w:t xml:space="preserve"> 3α = 3</w:t>
      </w:r>
      <w:r w:rsidRPr="00F41F87">
        <w:rPr>
          <w:rFonts w:ascii="Times New Roman" w:hAnsi="Times New Roman"/>
          <w:sz w:val="28"/>
          <w:szCs w:val="28"/>
          <w:lang w:val="en-US"/>
        </w:rPr>
        <w:t>sin</w:t>
      </w:r>
      <w:r w:rsidRPr="00F41F87">
        <w:rPr>
          <w:rFonts w:ascii="Times New Roman" w:hAnsi="Times New Roman"/>
          <w:sz w:val="28"/>
          <w:szCs w:val="28"/>
        </w:rPr>
        <w:t xml:space="preserve"> α − 4</w:t>
      </w:r>
      <w:r w:rsidRPr="00F41F87">
        <w:rPr>
          <w:rFonts w:ascii="Times New Roman" w:hAnsi="Times New Roman"/>
          <w:sz w:val="28"/>
          <w:szCs w:val="28"/>
          <w:lang w:val="en-US"/>
        </w:rPr>
        <w:t>sin</w:t>
      </w:r>
      <w:r w:rsidRPr="00F41F87">
        <w:rPr>
          <w:rFonts w:ascii="Times New Roman" w:hAnsi="Times New Roman"/>
          <w:sz w:val="28"/>
          <w:szCs w:val="28"/>
          <w:vertAlign w:val="superscript"/>
        </w:rPr>
        <w:t>3</w:t>
      </w:r>
      <w:r w:rsidRPr="00F41F87">
        <w:rPr>
          <w:rFonts w:ascii="Times New Roman" w:hAnsi="Times New Roman"/>
          <w:sz w:val="28"/>
          <w:szCs w:val="28"/>
        </w:rPr>
        <w:t>α;</w:t>
      </w:r>
    </w:p>
    <w:p w:rsidR="000A6AB0" w:rsidRPr="00F41F87" w:rsidRDefault="000A6AB0" w:rsidP="00F41F87">
      <w:pPr>
        <w:pStyle w:val="CM145"/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ab/>
      </w:r>
      <w:r w:rsidRPr="00EC1D47">
        <w:rPr>
          <w:rFonts w:ascii="Times New Roman" w:hAnsi="Times New Roman"/>
          <w:sz w:val="28"/>
          <w:szCs w:val="28"/>
          <w:lang w:val="en-US"/>
        </w:rPr>
        <w:t>ctg</w:t>
      </w:r>
      <w:r w:rsidRPr="00EC1D47">
        <w:rPr>
          <w:rFonts w:ascii="Times New Roman" w:hAnsi="Times New Roman"/>
          <w:sz w:val="28"/>
          <w:szCs w:val="28"/>
        </w:rPr>
        <w:t xml:space="preserve"> 2α = (</w:t>
      </w:r>
      <w:r w:rsidRPr="00EC1D47">
        <w:rPr>
          <w:rFonts w:ascii="Times New Roman" w:hAnsi="Times New Roman"/>
          <w:sz w:val="28"/>
          <w:szCs w:val="28"/>
          <w:lang w:val="en-US"/>
        </w:rPr>
        <w:t>ctg</w:t>
      </w:r>
      <w:r w:rsidRPr="00EC1D47">
        <w:rPr>
          <w:rFonts w:ascii="Times New Roman" w:hAnsi="Times New Roman"/>
          <w:sz w:val="28"/>
          <w:szCs w:val="28"/>
          <w:vertAlign w:val="superscript"/>
        </w:rPr>
        <w:t>2</w:t>
      </w:r>
      <w:r w:rsidRPr="00EC1D47">
        <w:rPr>
          <w:rFonts w:ascii="Times New Roman" w:hAnsi="Times New Roman"/>
          <w:sz w:val="28"/>
          <w:szCs w:val="28"/>
        </w:rPr>
        <w:t>α - 1)/2</w:t>
      </w:r>
      <w:r w:rsidRPr="00EC1D47">
        <w:rPr>
          <w:rFonts w:ascii="Times New Roman" w:hAnsi="Times New Roman"/>
          <w:sz w:val="28"/>
          <w:szCs w:val="28"/>
          <w:lang w:val="en-US"/>
        </w:rPr>
        <w:t>ctg</w:t>
      </w:r>
      <w:r w:rsidRPr="00EC1D47">
        <w:rPr>
          <w:rFonts w:ascii="Times New Roman" w:hAnsi="Times New Roman"/>
          <w:sz w:val="28"/>
          <w:szCs w:val="28"/>
        </w:rPr>
        <w:t xml:space="preserve"> α</w:t>
      </w:r>
      <w:r w:rsidRPr="00F41F87">
        <w:rPr>
          <w:rFonts w:ascii="Times New Roman" w:hAnsi="Times New Roman"/>
          <w:sz w:val="28"/>
          <w:szCs w:val="28"/>
        </w:rPr>
        <w:tab/>
      </w:r>
      <w:r w:rsidRPr="00F41F87">
        <w:rPr>
          <w:rFonts w:ascii="Times New Roman" w:hAnsi="Times New Roman"/>
          <w:sz w:val="28"/>
          <w:szCs w:val="28"/>
          <w:lang w:val="en-US"/>
        </w:rPr>
        <w:t>cos</w:t>
      </w:r>
      <w:r w:rsidRPr="00F41F87">
        <w:rPr>
          <w:rFonts w:ascii="Times New Roman" w:hAnsi="Times New Roman"/>
          <w:sz w:val="28"/>
          <w:szCs w:val="28"/>
        </w:rPr>
        <w:t xml:space="preserve"> 3α = 4</w:t>
      </w:r>
      <w:r w:rsidRPr="00F41F87">
        <w:rPr>
          <w:rFonts w:ascii="Times New Roman" w:hAnsi="Times New Roman"/>
          <w:sz w:val="28"/>
          <w:szCs w:val="28"/>
          <w:lang w:val="en-US"/>
        </w:rPr>
        <w:t>cos</w:t>
      </w:r>
      <w:r w:rsidRPr="00F41F87">
        <w:rPr>
          <w:rFonts w:ascii="Times New Roman" w:hAnsi="Times New Roman"/>
          <w:sz w:val="28"/>
          <w:szCs w:val="28"/>
          <w:vertAlign w:val="superscript"/>
        </w:rPr>
        <w:t>3</w:t>
      </w:r>
      <w:r w:rsidRPr="00F41F87">
        <w:rPr>
          <w:rFonts w:ascii="Times New Roman" w:hAnsi="Times New Roman"/>
          <w:sz w:val="28"/>
          <w:szCs w:val="28"/>
        </w:rPr>
        <w:t>α − 3</w:t>
      </w:r>
      <w:r w:rsidRPr="00F41F87">
        <w:rPr>
          <w:rFonts w:ascii="Times New Roman" w:hAnsi="Times New Roman"/>
          <w:sz w:val="28"/>
          <w:szCs w:val="28"/>
          <w:lang w:val="en-US"/>
        </w:rPr>
        <w:t>cos</w:t>
      </w:r>
      <w:r w:rsidRPr="00F41F87">
        <w:rPr>
          <w:rFonts w:ascii="Times New Roman" w:hAnsi="Times New Roman"/>
          <w:sz w:val="28"/>
          <w:szCs w:val="28"/>
        </w:rPr>
        <w:t xml:space="preserve"> α</w:t>
      </w:r>
    </w:p>
    <w:p w:rsidR="000A6AB0" w:rsidRPr="00F41F87" w:rsidRDefault="000A6AB0" w:rsidP="001D2A16">
      <w:pPr>
        <w:pStyle w:val="Default"/>
        <w:spacing w:before="120"/>
        <w:rPr>
          <w:b/>
          <w:color w:val="auto"/>
          <w:sz w:val="28"/>
          <w:szCs w:val="28"/>
        </w:rPr>
      </w:pPr>
      <w:r w:rsidRPr="00F41F87">
        <w:rPr>
          <w:b/>
          <w:color w:val="auto"/>
          <w:sz w:val="28"/>
          <w:szCs w:val="28"/>
        </w:rPr>
        <w:t xml:space="preserve">● </w:t>
      </w:r>
      <w:r>
        <w:rPr>
          <w:b/>
          <w:color w:val="auto"/>
          <w:sz w:val="28"/>
          <w:szCs w:val="28"/>
        </w:rPr>
        <w:t>П</w:t>
      </w:r>
      <w:r w:rsidRPr="00F41F87">
        <w:rPr>
          <w:b/>
          <w:color w:val="auto"/>
          <w:sz w:val="28"/>
          <w:szCs w:val="28"/>
        </w:rPr>
        <w:t>онижени</w:t>
      </w:r>
      <w:r>
        <w:rPr>
          <w:b/>
          <w:color w:val="auto"/>
          <w:sz w:val="28"/>
          <w:szCs w:val="28"/>
        </w:rPr>
        <w:t>е</w:t>
      </w:r>
      <w:r w:rsidRPr="00F41F87">
        <w:rPr>
          <w:b/>
          <w:color w:val="auto"/>
          <w:sz w:val="28"/>
          <w:szCs w:val="28"/>
        </w:rPr>
        <w:t xml:space="preserve"> степени</w:t>
      </w:r>
      <w:r>
        <w:rPr>
          <w:b/>
          <w:color w:val="auto"/>
          <w:sz w:val="28"/>
          <w:szCs w:val="28"/>
        </w:rPr>
        <w:t>:</w:t>
      </w:r>
    </w:p>
    <w:p w:rsidR="000A6AB0" w:rsidRPr="00F41F87" w:rsidRDefault="000A6AB0" w:rsidP="001D2A16">
      <w:pPr>
        <w:pStyle w:val="Default"/>
        <w:jc w:val="center"/>
        <w:rPr>
          <w:rFonts w:ascii="Times New Roman" w:hAnsi="Times New Roman" w:cs="Times New Roman"/>
          <w:color w:val="auto"/>
          <w:sz w:val="28"/>
          <w:szCs w:val="28"/>
        </w:rPr>
      </w:pPr>
      <w:r w:rsidRPr="00F41F87">
        <w:rPr>
          <w:rFonts w:ascii="Times New Roman" w:hAnsi="Times New Roman" w:cs="Times New Roman"/>
          <w:color w:val="auto"/>
          <w:sz w:val="28"/>
          <w:szCs w:val="28"/>
          <w:lang w:val="en-US"/>
        </w:rPr>
        <w:t>sin</w:t>
      </w:r>
      <w:r w:rsidRPr="00F41F87">
        <w:rPr>
          <w:rFonts w:ascii="Times New Roman" w:hAnsi="Times New Roman" w:cs="Times New Roman"/>
          <w:color w:val="auto"/>
          <w:sz w:val="28"/>
          <w:szCs w:val="28"/>
          <w:vertAlign w:val="superscript"/>
        </w:rPr>
        <w:t>2</w:t>
      </w:r>
      <w:r w:rsidRPr="00F41F87">
        <w:rPr>
          <w:rFonts w:ascii="Times New Roman" w:hAnsi="Times New Roman" w:cs="Times New Roman"/>
          <w:sz w:val="28"/>
          <w:szCs w:val="28"/>
        </w:rPr>
        <w:t>α</w:t>
      </w:r>
      <w:r w:rsidRPr="00F41F87">
        <w:rPr>
          <w:rFonts w:ascii="Times New Roman" w:hAnsi="Times New Roman" w:cs="Times New Roman"/>
          <w:color w:val="auto"/>
          <w:sz w:val="28"/>
          <w:szCs w:val="28"/>
        </w:rPr>
        <w:t xml:space="preserve"> = (1 − </w:t>
      </w:r>
      <w:r w:rsidRPr="00F41F87">
        <w:rPr>
          <w:rFonts w:ascii="Times New Roman" w:hAnsi="Times New Roman" w:cs="Times New Roman"/>
          <w:color w:val="auto"/>
          <w:sz w:val="28"/>
          <w:szCs w:val="28"/>
          <w:lang w:val="en-US"/>
        </w:rPr>
        <w:t>cos</w:t>
      </w:r>
      <w:r w:rsidRPr="00F41F87">
        <w:rPr>
          <w:rFonts w:ascii="Times New Roman" w:hAnsi="Times New Roman" w:cs="Times New Roman"/>
          <w:color w:val="auto"/>
          <w:sz w:val="28"/>
          <w:szCs w:val="28"/>
        </w:rPr>
        <w:t xml:space="preserve"> 2α)/2; </w:t>
      </w:r>
      <w:r w:rsidRPr="00F41F87">
        <w:rPr>
          <w:rFonts w:ascii="Times New Roman" w:hAnsi="Times New Roman" w:cs="Times New Roman"/>
          <w:color w:val="auto"/>
          <w:sz w:val="28"/>
          <w:szCs w:val="28"/>
        </w:rPr>
        <w:tab/>
      </w:r>
      <w:r w:rsidRPr="00F41F87">
        <w:rPr>
          <w:rFonts w:ascii="Times New Roman" w:hAnsi="Times New Roman" w:cs="Times New Roman"/>
          <w:color w:val="auto"/>
          <w:sz w:val="28"/>
          <w:szCs w:val="28"/>
          <w:lang w:val="en-US"/>
        </w:rPr>
        <w:t>cos</w:t>
      </w:r>
      <w:r w:rsidRPr="00F41F87">
        <w:rPr>
          <w:rFonts w:ascii="Times New Roman" w:hAnsi="Times New Roman" w:cs="Times New Roman"/>
          <w:color w:val="auto"/>
          <w:sz w:val="28"/>
          <w:szCs w:val="28"/>
          <w:vertAlign w:val="superscript"/>
        </w:rPr>
        <w:t>2</w:t>
      </w:r>
      <w:r w:rsidRPr="00F41F87">
        <w:rPr>
          <w:rFonts w:ascii="Times New Roman" w:hAnsi="Times New Roman" w:cs="Times New Roman"/>
          <w:sz w:val="28"/>
          <w:szCs w:val="28"/>
        </w:rPr>
        <w:t>α</w:t>
      </w:r>
      <w:r w:rsidRPr="00F41F87">
        <w:rPr>
          <w:rFonts w:ascii="Times New Roman" w:hAnsi="Times New Roman" w:cs="Times New Roman"/>
          <w:color w:val="auto"/>
          <w:sz w:val="28"/>
          <w:szCs w:val="28"/>
        </w:rPr>
        <w:t xml:space="preserve"> = (1 + </w:t>
      </w:r>
      <w:r w:rsidRPr="00F41F87">
        <w:rPr>
          <w:rFonts w:ascii="Times New Roman" w:hAnsi="Times New Roman" w:cs="Times New Roman"/>
          <w:color w:val="auto"/>
          <w:sz w:val="28"/>
          <w:szCs w:val="28"/>
          <w:lang w:val="en-US"/>
        </w:rPr>
        <w:t>cos</w:t>
      </w:r>
      <w:r w:rsidRPr="00F41F87">
        <w:rPr>
          <w:rFonts w:ascii="Times New Roman" w:hAnsi="Times New Roman" w:cs="Times New Roman"/>
          <w:color w:val="auto"/>
          <w:sz w:val="28"/>
          <w:szCs w:val="28"/>
        </w:rPr>
        <w:t xml:space="preserve"> 2α)/2</w:t>
      </w:r>
    </w:p>
    <w:p w:rsidR="000A6AB0" w:rsidRPr="00F41F87" w:rsidRDefault="000A6AB0" w:rsidP="001D2A16">
      <w:pPr>
        <w:pStyle w:val="Default"/>
        <w:spacing w:before="120"/>
        <w:rPr>
          <w:b/>
          <w:color w:val="auto"/>
          <w:sz w:val="28"/>
          <w:szCs w:val="28"/>
        </w:rPr>
      </w:pPr>
      <w:r w:rsidRPr="00F41F87">
        <w:rPr>
          <w:b/>
          <w:color w:val="auto"/>
          <w:sz w:val="28"/>
          <w:szCs w:val="28"/>
        </w:rPr>
        <w:t>● Сложение и вычитание аргументов</w:t>
      </w:r>
      <w:r>
        <w:rPr>
          <w:b/>
          <w:color w:val="auto"/>
          <w:sz w:val="28"/>
          <w:szCs w:val="28"/>
        </w:rPr>
        <w:t>:</w:t>
      </w:r>
    </w:p>
    <w:p w:rsidR="000A6AB0" w:rsidRDefault="000A6AB0" w:rsidP="001D2A16">
      <w:pPr>
        <w:pStyle w:val="CM143"/>
        <w:spacing w:after="0"/>
        <w:rPr>
          <w:rFonts w:ascii="Times New Roman" w:hAnsi="Times New Roman"/>
          <w:sz w:val="28"/>
          <w:szCs w:val="28"/>
        </w:rPr>
      </w:pPr>
      <w:r w:rsidRPr="00F41F87">
        <w:rPr>
          <w:rFonts w:ascii="Times New Roman" w:hAnsi="Times New Roman"/>
          <w:sz w:val="28"/>
          <w:szCs w:val="28"/>
          <w:lang w:val="en-US"/>
        </w:rPr>
        <w:t>sin</w:t>
      </w:r>
      <w:r w:rsidRPr="00F41F87">
        <w:rPr>
          <w:rFonts w:ascii="Times New Roman" w:hAnsi="Times New Roman"/>
          <w:sz w:val="28"/>
          <w:szCs w:val="28"/>
        </w:rPr>
        <w:t xml:space="preserve">(α±β) = </w:t>
      </w:r>
      <w:r w:rsidRPr="00F41F87">
        <w:rPr>
          <w:rFonts w:ascii="Times New Roman" w:hAnsi="Times New Roman"/>
          <w:sz w:val="28"/>
          <w:szCs w:val="28"/>
          <w:lang w:val="en-US"/>
        </w:rPr>
        <w:t>sin</w:t>
      </w:r>
      <w:r w:rsidRPr="00F41F87">
        <w:rPr>
          <w:rFonts w:ascii="Times New Roman" w:hAnsi="Times New Roman"/>
          <w:sz w:val="28"/>
          <w:szCs w:val="28"/>
        </w:rPr>
        <w:t xml:space="preserve"> α</w:t>
      </w:r>
      <w:r w:rsidRPr="00F41F87">
        <w:rPr>
          <w:rFonts w:ascii="Times New Roman" w:hAnsi="Times New Roman"/>
          <w:sz w:val="28"/>
          <w:szCs w:val="28"/>
          <w:vertAlign w:val="subscript"/>
        </w:rPr>
        <w:t>*</w:t>
      </w:r>
      <w:r w:rsidRPr="00F41F87">
        <w:rPr>
          <w:rFonts w:ascii="Times New Roman" w:hAnsi="Times New Roman"/>
          <w:sz w:val="28"/>
          <w:szCs w:val="28"/>
          <w:lang w:val="en-US"/>
        </w:rPr>
        <w:t>cos</w:t>
      </w:r>
      <w:r w:rsidRPr="00F41F87">
        <w:rPr>
          <w:rFonts w:ascii="Times New Roman" w:hAnsi="Times New Roman"/>
          <w:sz w:val="28"/>
          <w:szCs w:val="28"/>
        </w:rPr>
        <w:t xml:space="preserve"> β ± </w:t>
      </w:r>
      <w:r w:rsidRPr="00F41F87">
        <w:rPr>
          <w:rFonts w:ascii="Times New Roman" w:hAnsi="Times New Roman"/>
          <w:sz w:val="28"/>
          <w:szCs w:val="28"/>
          <w:lang w:val="en-US"/>
        </w:rPr>
        <w:t>cos</w:t>
      </w:r>
      <w:r w:rsidRPr="00F41F87">
        <w:rPr>
          <w:rFonts w:ascii="Times New Roman" w:hAnsi="Times New Roman"/>
          <w:sz w:val="28"/>
          <w:szCs w:val="28"/>
        </w:rPr>
        <w:t xml:space="preserve"> α</w:t>
      </w:r>
      <w:r w:rsidRPr="00F41F87">
        <w:rPr>
          <w:rFonts w:ascii="Times New Roman" w:hAnsi="Times New Roman"/>
          <w:sz w:val="28"/>
          <w:szCs w:val="28"/>
          <w:vertAlign w:val="subscript"/>
        </w:rPr>
        <w:t>*</w:t>
      </w:r>
      <w:r w:rsidRPr="00F41F87">
        <w:rPr>
          <w:rFonts w:ascii="Times New Roman" w:hAnsi="Times New Roman"/>
          <w:sz w:val="28"/>
          <w:szCs w:val="28"/>
          <w:lang w:val="en-US"/>
        </w:rPr>
        <w:t>sin</w:t>
      </w:r>
      <w:r w:rsidRPr="00F41F87">
        <w:rPr>
          <w:rFonts w:ascii="Times New Roman" w:hAnsi="Times New Roman"/>
          <w:sz w:val="28"/>
          <w:szCs w:val="28"/>
        </w:rPr>
        <w:t xml:space="preserve"> β; </w:t>
      </w:r>
    </w:p>
    <w:p w:rsidR="000A6AB0" w:rsidRDefault="000A6AB0" w:rsidP="00F41F87">
      <w:pPr>
        <w:pStyle w:val="CM143"/>
        <w:spacing w:after="0"/>
        <w:rPr>
          <w:rFonts w:ascii="Times New Roman" w:hAnsi="Times New Roman"/>
          <w:sz w:val="28"/>
          <w:szCs w:val="28"/>
        </w:rPr>
      </w:pPr>
      <w:r w:rsidRPr="00F41F87">
        <w:rPr>
          <w:rFonts w:ascii="Times New Roman" w:hAnsi="Times New Roman"/>
          <w:sz w:val="28"/>
          <w:szCs w:val="28"/>
          <w:lang w:val="en-US"/>
        </w:rPr>
        <w:t>cos</w:t>
      </w:r>
      <w:r w:rsidRPr="00F41F87">
        <w:rPr>
          <w:rFonts w:ascii="Times New Roman" w:hAnsi="Times New Roman"/>
          <w:sz w:val="28"/>
          <w:szCs w:val="28"/>
        </w:rPr>
        <w:t>(α±β) = cos α</w:t>
      </w:r>
      <w:r w:rsidRPr="00F41F87">
        <w:rPr>
          <w:rFonts w:ascii="Times New Roman" w:hAnsi="Times New Roman"/>
          <w:sz w:val="28"/>
          <w:szCs w:val="28"/>
          <w:vertAlign w:val="subscript"/>
        </w:rPr>
        <w:t>*</w:t>
      </w:r>
      <w:r w:rsidRPr="00F41F87">
        <w:rPr>
          <w:rFonts w:ascii="Times New Roman" w:hAnsi="Times New Roman"/>
          <w:sz w:val="28"/>
          <w:szCs w:val="28"/>
        </w:rPr>
        <w:t>cos β -/+ sin α</w:t>
      </w:r>
      <w:r w:rsidRPr="00F41F87">
        <w:rPr>
          <w:rFonts w:ascii="Times New Roman" w:hAnsi="Times New Roman"/>
          <w:sz w:val="28"/>
          <w:szCs w:val="28"/>
          <w:vertAlign w:val="subscript"/>
        </w:rPr>
        <w:t>*</w:t>
      </w:r>
      <w:r w:rsidRPr="00F41F87">
        <w:rPr>
          <w:rFonts w:ascii="Times New Roman" w:hAnsi="Times New Roman"/>
          <w:sz w:val="28"/>
          <w:szCs w:val="28"/>
        </w:rPr>
        <w:t xml:space="preserve">sin β; </w:t>
      </w:r>
    </w:p>
    <w:p w:rsidR="000A6AB0" w:rsidRPr="00F41F87" w:rsidRDefault="000A6AB0" w:rsidP="00F41F87">
      <w:pPr>
        <w:pStyle w:val="CM143"/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ab/>
      </w:r>
      <w:r w:rsidRPr="00F41F87">
        <w:rPr>
          <w:rFonts w:ascii="Times New Roman" w:hAnsi="Times New Roman"/>
          <w:sz w:val="28"/>
          <w:szCs w:val="28"/>
          <w:lang w:val="en-US"/>
        </w:rPr>
        <w:t>tg</w:t>
      </w:r>
      <w:r w:rsidRPr="00F41F87">
        <w:rPr>
          <w:rFonts w:ascii="Times New Roman" w:hAnsi="Times New Roman"/>
          <w:sz w:val="28"/>
          <w:szCs w:val="28"/>
        </w:rPr>
        <w:t>(α+β) = (</w:t>
      </w:r>
      <w:r w:rsidRPr="00F41F87">
        <w:rPr>
          <w:rFonts w:ascii="Times New Roman" w:hAnsi="Times New Roman"/>
          <w:sz w:val="28"/>
          <w:szCs w:val="28"/>
          <w:lang w:val="en-US"/>
        </w:rPr>
        <w:t>tg</w:t>
      </w:r>
      <w:r w:rsidRPr="00F41F87">
        <w:rPr>
          <w:rFonts w:ascii="Times New Roman" w:hAnsi="Times New Roman"/>
          <w:sz w:val="28"/>
          <w:szCs w:val="28"/>
        </w:rPr>
        <w:t xml:space="preserve"> α + </w:t>
      </w:r>
      <w:r w:rsidRPr="00F41F87">
        <w:rPr>
          <w:rFonts w:ascii="Times New Roman" w:hAnsi="Times New Roman"/>
          <w:sz w:val="28"/>
          <w:szCs w:val="28"/>
          <w:lang w:val="en-US"/>
        </w:rPr>
        <w:t>tg</w:t>
      </w:r>
      <w:r w:rsidRPr="00F41F87">
        <w:rPr>
          <w:rFonts w:ascii="Times New Roman" w:hAnsi="Times New Roman"/>
          <w:sz w:val="28"/>
          <w:szCs w:val="28"/>
        </w:rPr>
        <w:t xml:space="preserve"> β)/(1 - </w:t>
      </w:r>
      <w:r w:rsidRPr="00F41F87">
        <w:rPr>
          <w:rFonts w:ascii="Times New Roman" w:hAnsi="Times New Roman"/>
          <w:sz w:val="28"/>
          <w:szCs w:val="28"/>
          <w:lang w:val="en-US"/>
        </w:rPr>
        <w:t>tg</w:t>
      </w:r>
      <w:r w:rsidRPr="00F41F87">
        <w:rPr>
          <w:rFonts w:ascii="Times New Roman" w:hAnsi="Times New Roman"/>
          <w:sz w:val="28"/>
          <w:szCs w:val="28"/>
        </w:rPr>
        <w:t xml:space="preserve"> α</w:t>
      </w:r>
      <w:r w:rsidRPr="00F41F87">
        <w:rPr>
          <w:rFonts w:ascii="Times New Roman" w:hAnsi="Times New Roman"/>
          <w:sz w:val="28"/>
          <w:szCs w:val="28"/>
          <w:vertAlign w:val="subscript"/>
        </w:rPr>
        <w:t>*</w:t>
      </w:r>
      <w:r w:rsidRPr="00F41F87">
        <w:rPr>
          <w:rFonts w:ascii="Times New Roman" w:hAnsi="Times New Roman"/>
          <w:sz w:val="28"/>
          <w:szCs w:val="28"/>
          <w:lang w:val="en-US"/>
        </w:rPr>
        <w:t>tg</w:t>
      </w:r>
      <w:r w:rsidRPr="00F41F87">
        <w:rPr>
          <w:rFonts w:ascii="Times New Roman" w:hAnsi="Times New Roman"/>
          <w:sz w:val="28"/>
          <w:szCs w:val="28"/>
        </w:rPr>
        <w:t xml:space="preserve"> β);</w:t>
      </w:r>
    </w:p>
    <w:p w:rsidR="000A6AB0" w:rsidRPr="00F41F87" w:rsidRDefault="000A6AB0" w:rsidP="001D2A16">
      <w:pPr>
        <w:pStyle w:val="CM143"/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ab/>
      </w:r>
      <w:r w:rsidRPr="00F41F87">
        <w:rPr>
          <w:rFonts w:ascii="Times New Roman" w:hAnsi="Times New Roman"/>
          <w:sz w:val="28"/>
          <w:szCs w:val="28"/>
        </w:rPr>
        <w:t>tg(α-β) = (</w:t>
      </w:r>
      <w:r w:rsidRPr="00F41F87">
        <w:rPr>
          <w:rFonts w:ascii="Times New Roman" w:hAnsi="Times New Roman"/>
          <w:sz w:val="28"/>
          <w:szCs w:val="28"/>
          <w:lang w:val="en-US"/>
        </w:rPr>
        <w:t>tg</w:t>
      </w:r>
      <w:r w:rsidRPr="00F41F87">
        <w:rPr>
          <w:rFonts w:ascii="Times New Roman" w:hAnsi="Times New Roman"/>
          <w:sz w:val="28"/>
          <w:szCs w:val="28"/>
        </w:rPr>
        <w:t xml:space="preserve"> α - </w:t>
      </w:r>
      <w:r w:rsidRPr="00F41F87">
        <w:rPr>
          <w:rFonts w:ascii="Times New Roman" w:hAnsi="Times New Roman"/>
          <w:sz w:val="28"/>
          <w:szCs w:val="28"/>
          <w:lang w:val="en-US"/>
        </w:rPr>
        <w:t>tg</w:t>
      </w:r>
      <w:r w:rsidRPr="00F41F87">
        <w:rPr>
          <w:rFonts w:ascii="Times New Roman" w:hAnsi="Times New Roman"/>
          <w:sz w:val="28"/>
          <w:szCs w:val="28"/>
        </w:rPr>
        <w:t xml:space="preserve"> β)/(1 + </w:t>
      </w:r>
      <w:r w:rsidRPr="00F41F87">
        <w:rPr>
          <w:rFonts w:ascii="Times New Roman" w:hAnsi="Times New Roman"/>
          <w:sz w:val="28"/>
          <w:szCs w:val="28"/>
          <w:lang w:val="en-US"/>
        </w:rPr>
        <w:t>tg</w:t>
      </w:r>
      <w:r w:rsidRPr="00F41F87">
        <w:rPr>
          <w:rFonts w:ascii="Times New Roman" w:hAnsi="Times New Roman"/>
          <w:sz w:val="28"/>
          <w:szCs w:val="28"/>
        </w:rPr>
        <w:t xml:space="preserve"> α</w:t>
      </w:r>
      <w:r w:rsidRPr="00F41F87">
        <w:rPr>
          <w:rFonts w:ascii="Times New Roman" w:hAnsi="Times New Roman"/>
          <w:sz w:val="28"/>
          <w:szCs w:val="28"/>
          <w:vertAlign w:val="subscript"/>
        </w:rPr>
        <w:t>*</w:t>
      </w:r>
      <w:r w:rsidRPr="00F41F87">
        <w:rPr>
          <w:rFonts w:ascii="Times New Roman" w:hAnsi="Times New Roman"/>
          <w:sz w:val="28"/>
          <w:szCs w:val="28"/>
          <w:lang w:val="en-US"/>
        </w:rPr>
        <w:t>tg</w:t>
      </w:r>
      <w:r w:rsidRPr="00F41F87">
        <w:rPr>
          <w:rFonts w:ascii="Times New Roman" w:hAnsi="Times New Roman"/>
          <w:sz w:val="28"/>
          <w:szCs w:val="28"/>
        </w:rPr>
        <w:t xml:space="preserve"> β)</w:t>
      </w:r>
    </w:p>
    <w:p w:rsidR="000A6AB0" w:rsidRPr="00F41F87" w:rsidRDefault="000A6AB0" w:rsidP="001D2A16">
      <w:pPr>
        <w:pStyle w:val="Default"/>
        <w:spacing w:before="120"/>
        <w:rPr>
          <w:b/>
          <w:color w:val="auto"/>
          <w:sz w:val="28"/>
          <w:szCs w:val="28"/>
        </w:rPr>
      </w:pPr>
      <w:r w:rsidRPr="00F41F87">
        <w:rPr>
          <w:b/>
          <w:color w:val="auto"/>
          <w:sz w:val="28"/>
          <w:szCs w:val="28"/>
        </w:rPr>
        <w:t>● Сложение и вычитание тригонометрич</w:t>
      </w:r>
      <w:r>
        <w:rPr>
          <w:b/>
          <w:color w:val="auto"/>
          <w:sz w:val="28"/>
          <w:szCs w:val="28"/>
        </w:rPr>
        <w:t>.</w:t>
      </w:r>
      <w:r w:rsidRPr="00F41F87">
        <w:rPr>
          <w:b/>
          <w:color w:val="auto"/>
          <w:sz w:val="28"/>
          <w:szCs w:val="28"/>
        </w:rPr>
        <w:t xml:space="preserve"> функций</w:t>
      </w:r>
      <w:r>
        <w:rPr>
          <w:b/>
          <w:color w:val="auto"/>
          <w:sz w:val="28"/>
          <w:szCs w:val="28"/>
        </w:rPr>
        <w:t>:</w:t>
      </w:r>
    </w:p>
    <w:p w:rsidR="000A6AB0" w:rsidRPr="00F41F87" w:rsidRDefault="000A6AB0" w:rsidP="00F41F87">
      <w:pPr>
        <w:pStyle w:val="CM150"/>
        <w:spacing w:after="0"/>
        <w:ind w:left="142"/>
        <w:rPr>
          <w:rFonts w:ascii="Times New Roman" w:hAnsi="Times New Roman"/>
          <w:sz w:val="28"/>
          <w:szCs w:val="28"/>
        </w:rPr>
      </w:pPr>
      <w:r w:rsidRPr="00F41F87">
        <w:rPr>
          <w:rFonts w:ascii="Times New Roman" w:hAnsi="Times New Roman"/>
          <w:sz w:val="28"/>
          <w:szCs w:val="28"/>
          <w:lang w:val="en-GB"/>
        </w:rPr>
        <w:t>sin</w:t>
      </w:r>
      <w:r w:rsidRPr="00F41F87">
        <w:rPr>
          <w:rFonts w:ascii="Times New Roman" w:hAnsi="Times New Roman"/>
          <w:sz w:val="28"/>
          <w:szCs w:val="28"/>
        </w:rPr>
        <w:t xml:space="preserve"> α + </w:t>
      </w:r>
      <w:r w:rsidRPr="00F41F87">
        <w:rPr>
          <w:rFonts w:ascii="Times New Roman" w:hAnsi="Times New Roman"/>
          <w:sz w:val="28"/>
          <w:szCs w:val="28"/>
          <w:lang w:val="en-GB"/>
        </w:rPr>
        <w:t>sin</w:t>
      </w:r>
      <w:r w:rsidRPr="00F41F87">
        <w:rPr>
          <w:rFonts w:ascii="Times New Roman" w:hAnsi="Times New Roman"/>
          <w:sz w:val="28"/>
          <w:szCs w:val="28"/>
        </w:rPr>
        <w:t xml:space="preserve"> β = 2</w:t>
      </w:r>
      <w:r w:rsidRPr="00F41F87">
        <w:rPr>
          <w:rFonts w:ascii="Times New Roman" w:hAnsi="Times New Roman"/>
          <w:sz w:val="28"/>
          <w:szCs w:val="28"/>
          <w:lang w:val="en-GB"/>
        </w:rPr>
        <w:t>sin</w:t>
      </w:r>
      <w:r w:rsidRPr="00F41F87">
        <w:rPr>
          <w:rFonts w:ascii="Times New Roman" w:hAnsi="Times New Roman"/>
          <w:sz w:val="28"/>
          <w:szCs w:val="28"/>
        </w:rPr>
        <w:t xml:space="preserve"> (α+β)/2 </w:t>
      </w:r>
      <w:r w:rsidRPr="00F41F87">
        <w:rPr>
          <w:rFonts w:ascii="Times New Roman" w:hAnsi="Times New Roman"/>
          <w:sz w:val="28"/>
          <w:szCs w:val="28"/>
          <w:vertAlign w:val="subscript"/>
        </w:rPr>
        <w:t>*</w:t>
      </w:r>
      <w:r w:rsidRPr="00F41F87">
        <w:rPr>
          <w:rFonts w:ascii="Times New Roman" w:hAnsi="Times New Roman"/>
          <w:sz w:val="28"/>
          <w:szCs w:val="28"/>
        </w:rPr>
        <w:t xml:space="preserve"> </w:t>
      </w:r>
      <w:r w:rsidRPr="00F41F87">
        <w:rPr>
          <w:rFonts w:ascii="Times New Roman" w:hAnsi="Times New Roman"/>
          <w:sz w:val="28"/>
          <w:szCs w:val="28"/>
          <w:lang w:val="en-GB"/>
        </w:rPr>
        <w:t>cos</w:t>
      </w:r>
      <w:r w:rsidRPr="00F41F87">
        <w:rPr>
          <w:rFonts w:ascii="Times New Roman" w:hAnsi="Times New Roman"/>
          <w:sz w:val="28"/>
          <w:szCs w:val="28"/>
        </w:rPr>
        <w:t xml:space="preserve"> (α-β)/2;</w:t>
      </w:r>
    </w:p>
    <w:p w:rsidR="000A6AB0" w:rsidRPr="00F41F87" w:rsidRDefault="000A6AB0" w:rsidP="00F41F87">
      <w:pPr>
        <w:pStyle w:val="CM150"/>
        <w:spacing w:after="0"/>
        <w:ind w:left="142"/>
        <w:rPr>
          <w:rFonts w:ascii="Times New Roman" w:hAnsi="Times New Roman"/>
          <w:sz w:val="28"/>
          <w:szCs w:val="28"/>
        </w:rPr>
      </w:pPr>
      <w:r w:rsidRPr="00F41F87">
        <w:rPr>
          <w:rFonts w:ascii="Times New Roman" w:hAnsi="Times New Roman"/>
          <w:sz w:val="28"/>
          <w:szCs w:val="28"/>
          <w:lang w:val="en-GB"/>
        </w:rPr>
        <w:t>sin</w:t>
      </w:r>
      <w:r w:rsidRPr="00F41F87">
        <w:rPr>
          <w:rFonts w:ascii="Times New Roman" w:hAnsi="Times New Roman"/>
          <w:sz w:val="28"/>
          <w:szCs w:val="28"/>
        </w:rPr>
        <w:t xml:space="preserve"> α - </w:t>
      </w:r>
      <w:r w:rsidRPr="00F41F87">
        <w:rPr>
          <w:rFonts w:ascii="Times New Roman" w:hAnsi="Times New Roman"/>
          <w:sz w:val="28"/>
          <w:szCs w:val="28"/>
          <w:lang w:val="en-GB"/>
        </w:rPr>
        <w:t>sin</w:t>
      </w:r>
      <w:r w:rsidRPr="00F41F87">
        <w:rPr>
          <w:rFonts w:ascii="Times New Roman" w:hAnsi="Times New Roman"/>
          <w:sz w:val="28"/>
          <w:szCs w:val="28"/>
        </w:rPr>
        <w:t xml:space="preserve"> β = 2</w:t>
      </w:r>
      <w:r w:rsidRPr="00F41F87">
        <w:rPr>
          <w:rFonts w:ascii="Times New Roman" w:hAnsi="Times New Roman"/>
          <w:sz w:val="28"/>
          <w:szCs w:val="28"/>
          <w:lang w:val="en-GB"/>
        </w:rPr>
        <w:t>sin</w:t>
      </w:r>
      <w:r w:rsidRPr="00F41F87">
        <w:rPr>
          <w:rFonts w:ascii="Times New Roman" w:hAnsi="Times New Roman"/>
          <w:sz w:val="28"/>
          <w:szCs w:val="28"/>
        </w:rPr>
        <w:t xml:space="preserve"> (α-β)/2 </w:t>
      </w:r>
      <w:r w:rsidRPr="00F41F87">
        <w:rPr>
          <w:rFonts w:ascii="Times New Roman" w:hAnsi="Times New Roman"/>
          <w:sz w:val="28"/>
          <w:szCs w:val="28"/>
          <w:vertAlign w:val="subscript"/>
        </w:rPr>
        <w:t>*</w:t>
      </w:r>
      <w:r w:rsidRPr="00F41F87">
        <w:rPr>
          <w:rFonts w:ascii="Times New Roman" w:hAnsi="Times New Roman"/>
          <w:sz w:val="28"/>
          <w:szCs w:val="28"/>
        </w:rPr>
        <w:t xml:space="preserve"> </w:t>
      </w:r>
      <w:r w:rsidRPr="00F41F87">
        <w:rPr>
          <w:rFonts w:ascii="Times New Roman" w:hAnsi="Times New Roman"/>
          <w:sz w:val="28"/>
          <w:szCs w:val="28"/>
          <w:lang w:val="en-GB"/>
        </w:rPr>
        <w:t>cos</w:t>
      </w:r>
      <w:r w:rsidRPr="00F41F87">
        <w:rPr>
          <w:rFonts w:ascii="Times New Roman" w:hAnsi="Times New Roman"/>
          <w:sz w:val="28"/>
          <w:szCs w:val="28"/>
        </w:rPr>
        <w:t xml:space="preserve"> (α+β)/2;</w:t>
      </w:r>
    </w:p>
    <w:p w:rsidR="000A6AB0" w:rsidRPr="00F41F87" w:rsidRDefault="000A6AB0" w:rsidP="001D2A16">
      <w:pPr>
        <w:pStyle w:val="CM150"/>
        <w:spacing w:after="0"/>
        <w:rPr>
          <w:rFonts w:ascii="Times New Roman" w:hAnsi="Times New Roman"/>
          <w:sz w:val="28"/>
          <w:szCs w:val="28"/>
        </w:rPr>
      </w:pPr>
      <w:r w:rsidRPr="00F41F87">
        <w:rPr>
          <w:rFonts w:ascii="Times New Roman" w:hAnsi="Times New Roman"/>
          <w:sz w:val="28"/>
          <w:szCs w:val="28"/>
        </w:rPr>
        <w:t xml:space="preserve"> </w:t>
      </w:r>
      <w:r w:rsidRPr="00F41F87"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 w:rsidRPr="00F41F87">
        <w:rPr>
          <w:rFonts w:ascii="Times New Roman" w:hAnsi="Times New Roman"/>
          <w:sz w:val="28"/>
          <w:szCs w:val="28"/>
          <w:lang w:val="en-GB"/>
        </w:rPr>
        <w:t>cos</w:t>
      </w:r>
      <w:r w:rsidRPr="00F41F87">
        <w:rPr>
          <w:rFonts w:ascii="Times New Roman" w:hAnsi="Times New Roman"/>
          <w:sz w:val="28"/>
          <w:szCs w:val="28"/>
        </w:rPr>
        <w:t xml:space="preserve"> α + </w:t>
      </w:r>
      <w:r w:rsidRPr="00F41F87">
        <w:rPr>
          <w:rFonts w:ascii="Times New Roman" w:hAnsi="Times New Roman"/>
          <w:sz w:val="28"/>
          <w:szCs w:val="28"/>
          <w:lang w:val="en-GB"/>
        </w:rPr>
        <w:t>cos</w:t>
      </w:r>
      <w:r w:rsidRPr="00F41F87">
        <w:rPr>
          <w:rFonts w:ascii="Times New Roman" w:hAnsi="Times New Roman"/>
          <w:sz w:val="28"/>
          <w:szCs w:val="28"/>
        </w:rPr>
        <w:t xml:space="preserve"> β = 2</w:t>
      </w:r>
      <w:r w:rsidRPr="00F41F87">
        <w:rPr>
          <w:rFonts w:ascii="Times New Roman" w:hAnsi="Times New Roman"/>
          <w:sz w:val="28"/>
          <w:szCs w:val="28"/>
          <w:lang w:val="en-GB"/>
        </w:rPr>
        <w:t>cos</w:t>
      </w:r>
      <w:r w:rsidRPr="00F41F87">
        <w:rPr>
          <w:rFonts w:ascii="Times New Roman" w:hAnsi="Times New Roman"/>
          <w:sz w:val="28"/>
          <w:szCs w:val="28"/>
        </w:rPr>
        <w:t xml:space="preserve"> (α+β)/2 </w:t>
      </w:r>
      <w:r w:rsidRPr="00F41F87">
        <w:rPr>
          <w:rFonts w:ascii="Times New Roman" w:hAnsi="Times New Roman"/>
          <w:sz w:val="28"/>
          <w:szCs w:val="28"/>
          <w:vertAlign w:val="subscript"/>
        </w:rPr>
        <w:t>*</w:t>
      </w:r>
      <w:r w:rsidRPr="00F41F87">
        <w:rPr>
          <w:rFonts w:ascii="Times New Roman" w:hAnsi="Times New Roman"/>
          <w:sz w:val="28"/>
          <w:szCs w:val="28"/>
        </w:rPr>
        <w:t xml:space="preserve"> </w:t>
      </w:r>
      <w:r w:rsidRPr="00F41F87">
        <w:rPr>
          <w:rFonts w:ascii="Times New Roman" w:hAnsi="Times New Roman"/>
          <w:sz w:val="28"/>
          <w:szCs w:val="28"/>
          <w:lang w:val="en-GB"/>
        </w:rPr>
        <w:t>cos</w:t>
      </w:r>
      <w:r w:rsidRPr="00F41F87">
        <w:rPr>
          <w:rFonts w:ascii="Times New Roman" w:hAnsi="Times New Roman"/>
          <w:sz w:val="28"/>
          <w:szCs w:val="28"/>
        </w:rPr>
        <w:t xml:space="preserve"> (α-β)/2;</w:t>
      </w:r>
    </w:p>
    <w:p w:rsidR="000A6AB0" w:rsidRPr="00F41F87" w:rsidRDefault="000A6AB0" w:rsidP="001D2A16">
      <w:pPr>
        <w:pStyle w:val="CM150"/>
        <w:spacing w:after="0"/>
        <w:rPr>
          <w:rFonts w:ascii="Times New Roman" w:hAnsi="Times New Roman"/>
          <w:sz w:val="28"/>
          <w:szCs w:val="28"/>
        </w:rPr>
      </w:pPr>
      <w:r w:rsidRPr="00F41F87">
        <w:rPr>
          <w:rFonts w:ascii="Times New Roman" w:hAnsi="Times New Roman"/>
          <w:sz w:val="28"/>
          <w:szCs w:val="28"/>
        </w:rPr>
        <w:t xml:space="preserve"> </w:t>
      </w:r>
      <w:r w:rsidRPr="00F41F87"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 w:rsidRPr="00F41F87">
        <w:rPr>
          <w:rFonts w:ascii="Times New Roman" w:hAnsi="Times New Roman"/>
          <w:sz w:val="28"/>
          <w:szCs w:val="28"/>
          <w:lang w:val="en-GB"/>
        </w:rPr>
        <w:t>cos</w:t>
      </w:r>
      <w:r w:rsidRPr="00F41F87">
        <w:rPr>
          <w:rFonts w:ascii="Times New Roman" w:hAnsi="Times New Roman"/>
          <w:sz w:val="28"/>
          <w:szCs w:val="28"/>
        </w:rPr>
        <w:t xml:space="preserve"> α - </w:t>
      </w:r>
      <w:r w:rsidRPr="00F41F87">
        <w:rPr>
          <w:rFonts w:ascii="Times New Roman" w:hAnsi="Times New Roman"/>
          <w:sz w:val="28"/>
          <w:szCs w:val="28"/>
          <w:lang w:val="en-GB"/>
        </w:rPr>
        <w:t>cos</w:t>
      </w:r>
      <w:r w:rsidRPr="00F41F87">
        <w:rPr>
          <w:rFonts w:ascii="Times New Roman" w:hAnsi="Times New Roman"/>
          <w:sz w:val="28"/>
          <w:szCs w:val="28"/>
        </w:rPr>
        <w:t xml:space="preserve"> β = -2</w:t>
      </w:r>
      <w:r w:rsidRPr="00F41F87">
        <w:rPr>
          <w:rFonts w:ascii="Times New Roman" w:hAnsi="Times New Roman"/>
          <w:sz w:val="28"/>
          <w:szCs w:val="28"/>
          <w:lang w:val="en-GB"/>
        </w:rPr>
        <w:t>sin</w:t>
      </w:r>
      <w:r w:rsidRPr="00F41F87">
        <w:rPr>
          <w:rFonts w:ascii="Times New Roman" w:hAnsi="Times New Roman"/>
          <w:sz w:val="28"/>
          <w:szCs w:val="28"/>
        </w:rPr>
        <w:t xml:space="preserve"> (α+β)/2 </w:t>
      </w:r>
      <w:r w:rsidRPr="00F41F87">
        <w:rPr>
          <w:rFonts w:ascii="Times New Roman" w:hAnsi="Times New Roman"/>
          <w:sz w:val="28"/>
          <w:szCs w:val="28"/>
          <w:vertAlign w:val="subscript"/>
        </w:rPr>
        <w:t>*</w:t>
      </w:r>
      <w:r w:rsidRPr="00F41F87">
        <w:rPr>
          <w:rFonts w:ascii="Times New Roman" w:hAnsi="Times New Roman"/>
          <w:sz w:val="28"/>
          <w:szCs w:val="28"/>
        </w:rPr>
        <w:t xml:space="preserve"> </w:t>
      </w:r>
      <w:r w:rsidRPr="00F41F87">
        <w:rPr>
          <w:rFonts w:ascii="Times New Roman" w:hAnsi="Times New Roman"/>
          <w:sz w:val="28"/>
          <w:szCs w:val="28"/>
          <w:lang w:val="en-GB"/>
        </w:rPr>
        <w:t>sin</w:t>
      </w:r>
      <w:r w:rsidRPr="00F41F87">
        <w:rPr>
          <w:rFonts w:ascii="Times New Roman" w:hAnsi="Times New Roman"/>
          <w:sz w:val="28"/>
          <w:szCs w:val="28"/>
        </w:rPr>
        <w:t xml:space="preserve"> (α-β)/2;</w:t>
      </w:r>
    </w:p>
    <w:p w:rsidR="000A6AB0" w:rsidRPr="00F41F87" w:rsidRDefault="000A6AB0" w:rsidP="001D2A16">
      <w:pPr>
        <w:pStyle w:val="CM150"/>
        <w:spacing w:after="0"/>
        <w:rPr>
          <w:rFonts w:ascii="Times New Roman" w:hAnsi="Times New Roman"/>
          <w:sz w:val="28"/>
          <w:szCs w:val="28"/>
        </w:rPr>
      </w:pPr>
      <w:r w:rsidRPr="00F41F87">
        <w:rPr>
          <w:rFonts w:ascii="Times New Roman" w:hAnsi="Times New Roman"/>
          <w:sz w:val="28"/>
          <w:szCs w:val="28"/>
        </w:rPr>
        <w:t xml:space="preserve"> </w:t>
      </w:r>
      <w:r w:rsidRPr="00F41F87">
        <w:rPr>
          <w:rFonts w:ascii="Times New Roman" w:hAnsi="Times New Roman"/>
          <w:sz w:val="28"/>
          <w:szCs w:val="28"/>
        </w:rPr>
        <w:tab/>
      </w:r>
      <w:r w:rsidRPr="00F41F87"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 w:rsidRPr="00F41F87">
        <w:rPr>
          <w:rFonts w:ascii="Times New Roman" w:hAnsi="Times New Roman"/>
          <w:sz w:val="28"/>
          <w:szCs w:val="28"/>
          <w:lang w:val="en-US"/>
        </w:rPr>
        <w:t>tg</w:t>
      </w:r>
      <w:r w:rsidRPr="00F41F87">
        <w:rPr>
          <w:rFonts w:ascii="Times New Roman" w:hAnsi="Times New Roman"/>
          <w:sz w:val="28"/>
          <w:szCs w:val="28"/>
        </w:rPr>
        <w:t xml:space="preserve"> α + </w:t>
      </w:r>
      <w:r w:rsidRPr="00F41F87">
        <w:rPr>
          <w:rFonts w:ascii="Times New Roman" w:hAnsi="Times New Roman"/>
          <w:sz w:val="28"/>
          <w:szCs w:val="28"/>
          <w:lang w:val="en-US"/>
        </w:rPr>
        <w:t>tg</w:t>
      </w:r>
      <w:r w:rsidRPr="00F41F87">
        <w:rPr>
          <w:rFonts w:ascii="Times New Roman" w:hAnsi="Times New Roman"/>
          <w:sz w:val="28"/>
          <w:szCs w:val="28"/>
        </w:rPr>
        <w:t xml:space="preserve">β = </w:t>
      </w:r>
      <w:r w:rsidRPr="00F41F87">
        <w:rPr>
          <w:rFonts w:ascii="Times New Roman" w:hAnsi="Times New Roman"/>
          <w:sz w:val="28"/>
          <w:szCs w:val="28"/>
          <w:lang w:val="en-US"/>
        </w:rPr>
        <w:t>sin</w:t>
      </w:r>
      <w:r w:rsidRPr="00F41F87">
        <w:rPr>
          <w:rFonts w:ascii="Times New Roman" w:hAnsi="Times New Roman"/>
          <w:sz w:val="28"/>
          <w:szCs w:val="28"/>
        </w:rPr>
        <w:t>(α−β)/(</w:t>
      </w:r>
      <w:r w:rsidRPr="00F41F87">
        <w:rPr>
          <w:rFonts w:ascii="Times New Roman" w:hAnsi="Times New Roman"/>
          <w:sz w:val="28"/>
          <w:szCs w:val="28"/>
          <w:lang w:val="en-US"/>
        </w:rPr>
        <w:t>cos</w:t>
      </w:r>
      <w:r w:rsidRPr="00F41F87">
        <w:rPr>
          <w:rFonts w:ascii="Times New Roman" w:hAnsi="Times New Roman"/>
          <w:sz w:val="28"/>
          <w:szCs w:val="28"/>
        </w:rPr>
        <w:t xml:space="preserve"> α </w:t>
      </w:r>
      <w:r w:rsidRPr="00F41F87">
        <w:rPr>
          <w:rFonts w:ascii="Times New Roman" w:hAnsi="Times New Roman"/>
          <w:sz w:val="28"/>
          <w:szCs w:val="28"/>
          <w:vertAlign w:val="subscript"/>
        </w:rPr>
        <w:t>*</w:t>
      </w:r>
      <w:r w:rsidRPr="00F41F87">
        <w:rPr>
          <w:rFonts w:ascii="Times New Roman" w:hAnsi="Times New Roman"/>
          <w:sz w:val="28"/>
          <w:szCs w:val="28"/>
        </w:rPr>
        <w:t xml:space="preserve"> </w:t>
      </w:r>
      <w:r w:rsidRPr="00F41F87">
        <w:rPr>
          <w:rFonts w:ascii="Times New Roman" w:hAnsi="Times New Roman"/>
          <w:sz w:val="28"/>
          <w:szCs w:val="28"/>
          <w:lang w:val="en-US"/>
        </w:rPr>
        <w:t>cos</w:t>
      </w:r>
      <w:r w:rsidRPr="00F41F87">
        <w:rPr>
          <w:rFonts w:ascii="Times New Roman" w:hAnsi="Times New Roman"/>
          <w:sz w:val="28"/>
          <w:szCs w:val="28"/>
        </w:rPr>
        <w:t xml:space="preserve"> β)</w:t>
      </w:r>
    </w:p>
    <w:p w:rsidR="000A6AB0" w:rsidRPr="00F41F87" w:rsidRDefault="000A6AB0" w:rsidP="001D2A16">
      <w:pPr>
        <w:pStyle w:val="CM150"/>
        <w:spacing w:after="0"/>
        <w:rPr>
          <w:rFonts w:ascii="Times New Roman" w:hAnsi="Times New Roman"/>
          <w:sz w:val="28"/>
          <w:szCs w:val="28"/>
        </w:rPr>
      </w:pPr>
      <w:r w:rsidRPr="00F41F87">
        <w:rPr>
          <w:rFonts w:ascii="Times New Roman" w:hAnsi="Times New Roman"/>
          <w:sz w:val="28"/>
          <w:szCs w:val="28"/>
        </w:rPr>
        <w:t xml:space="preserve"> </w:t>
      </w:r>
      <w:r w:rsidRPr="00F41F87">
        <w:rPr>
          <w:rFonts w:ascii="Times New Roman" w:hAnsi="Times New Roman"/>
          <w:sz w:val="28"/>
          <w:szCs w:val="28"/>
        </w:rPr>
        <w:tab/>
      </w:r>
      <w:r w:rsidRPr="00F41F87"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 w:rsidRPr="00F41F87">
        <w:rPr>
          <w:rFonts w:ascii="Times New Roman" w:hAnsi="Times New Roman"/>
          <w:sz w:val="28"/>
          <w:szCs w:val="28"/>
          <w:lang w:val="en-US"/>
        </w:rPr>
        <w:t>tg</w:t>
      </w:r>
      <w:r w:rsidRPr="00F41F87">
        <w:rPr>
          <w:rFonts w:ascii="Times New Roman" w:hAnsi="Times New Roman"/>
          <w:sz w:val="28"/>
          <w:szCs w:val="28"/>
        </w:rPr>
        <w:t xml:space="preserve"> α - </w:t>
      </w:r>
      <w:r w:rsidRPr="00F41F87">
        <w:rPr>
          <w:rFonts w:ascii="Times New Roman" w:hAnsi="Times New Roman"/>
          <w:sz w:val="28"/>
          <w:szCs w:val="28"/>
          <w:lang w:val="en-US"/>
        </w:rPr>
        <w:t>tg</w:t>
      </w:r>
      <w:r w:rsidRPr="00F41F87">
        <w:rPr>
          <w:rFonts w:ascii="Times New Roman" w:hAnsi="Times New Roman"/>
          <w:sz w:val="28"/>
          <w:szCs w:val="28"/>
        </w:rPr>
        <w:t xml:space="preserve">β = </w:t>
      </w:r>
      <w:r w:rsidRPr="00F41F87">
        <w:rPr>
          <w:rFonts w:ascii="Times New Roman" w:hAnsi="Times New Roman"/>
          <w:sz w:val="28"/>
          <w:szCs w:val="28"/>
          <w:lang w:val="en-US"/>
        </w:rPr>
        <w:t>sin</w:t>
      </w:r>
      <w:r w:rsidRPr="00F41F87">
        <w:rPr>
          <w:rFonts w:ascii="Times New Roman" w:hAnsi="Times New Roman"/>
          <w:sz w:val="28"/>
          <w:szCs w:val="28"/>
        </w:rPr>
        <w:t>(α+β)/(</w:t>
      </w:r>
      <w:r w:rsidRPr="00F41F87">
        <w:rPr>
          <w:rFonts w:ascii="Times New Roman" w:hAnsi="Times New Roman"/>
          <w:sz w:val="28"/>
          <w:szCs w:val="28"/>
          <w:lang w:val="en-US"/>
        </w:rPr>
        <w:t>cos</w:t>
      </w:r>
      <w:r w:rsidRPr="00F41F87">
        <w:rPr>
          <w:rFonts w:ascii="Times New Roman" w:hAnsi="Times New Roman"/>
          <w:sz w:val="28"/>
          <w:szCs w:val="28"/>
        </w:rPr>
        <w:t xml:space="preserve"> α </w:t>
      </w:r>
      <w:r w:rsidRPr="00F41F87">
        <w:rPr>
          <w:rFonts w:ascii="Times New Roman" w:hAnsi="Times New Roman"/>
          <w:sz w:val="28"/>
          <w:szCs w:val="28"/>
          <w:vertAlign w:val="subscript"/>
        </w:rPr>
        <w:t>*</w:t>
      </w:r>
      <w:r w:rsidRPr="00F41F87">
        <w:rPr>
          <w:rFonts w:ascii="Times New Roman" w:hAnsi="Times New Roman"/>
          <w:sz w:val="28"/>
          <w:szCs w:val="28"/>
        </w:rPr>
        <w:t xml:space="preserve"> </w:t>
      </w:r>
      <w:r w:rsidRPr="00F41F87">
        <w:rPr>
          <w:rFonts w:ascii="Times New Roman" w:hAnsi="Times New Roman"/>
          <w:sz w:val="28"/>
          <w:szCs w:val="28"/>
          <w:lang w:val="en-US"/>
        </w:rPr>
        <w:t>cos</w:t>
      </w:r>
      <w:r w:rsidRPr="00F41F87">
        <w:rPr>
          <w:rFonts w:ascii="Times New Roman" w:hAnsi="Times New Roman"/>
          <w:sz w:val="28"/>
          <w:szCs w:val="28"/>
        </w:rPr>
        <w:t xml:space="preserve"> β)</w:t>
      </w:r>
    </w:p>
    <w:p w:rsidR="000A6AB0" w:rsidRPr="00F41F87" w:rsidRDefault="000A6AB0" w:rsidP="001D2A16">
      <w:pPr>
        <w:pStyle w:val="CM143"/>
        <w:spacing w:before="120" w:after="0"/>
        <w:rPr>
          <w:rFonts w:cs="Arial"/>
          <w:b/>
          <w:sz w:val="28"/>
          <w:szCs w:val="28"/>
        </w:rPr>
      </w:pPr>
      <w:r w:rsidRPr="00F41F87">
        <w:rPr>
          <w:rFonts w:cs="Arial"/>
          <w:b/>
          <w:sz w:val="28"/>
          <w:szCs w:val="28"/>
        </w:rPr>
        <w:t>● Преобразование произведений тригонометрич</w:t>
      </w:r>
      <w:r>
        <w:rPr>
          <w:rFonts w:cs="Arial"/>
          <w:b/>
          <w:sz w:val="28"/>
          <w:szCs w:val="28"/>
        </w:rPr>
        <w:t>.</w:t>
      </w:r>
      <w:r w:rsidRPr="00F41F87">
        <w:rPr>
          <w:rFonts w:cs="Arial"/>
          <w:b/>
          <w:sz w:val="28"/>
          <w:szCs w:val="28"/>
        </w:rPr>
        <w:t xml:space="preserve"> ф</w:t>
      </w:r>
      <w:r>
        <w:rPr>
          <w:rFonts w:cs="Arial"/>
          <w:b/>
          <w:sz w:val="28"/>
          <w:szCs w:val="28"/>
        </w:rPr>
        <w:t>-</w:t>
      </w:r>
      <w:r w:rsidRPr="00F41F87">
        <w:rPr>
          <w:rFonts w:cs="Arial"/>
          <w:b/>
          <w:sz w:val="28"/>
          <w:szCs w:val="28"/>
        </w:rPr>
        <w:t>й</w:t>
      </w:r>
      <w:r>
        <w:rPr>
          <w:rFonts w:cs="Arial"/>
          <w:b/>
          <w:sz w:val="28"/>
          <w:szCs w:val="28"/>
        </w:rPr>
        <w:t>:</w:t>
      </w:r>
    </w:p>
    <w:p w:rsidR="000A6AB0" w:rsidRPr="00F41F87" w:rsidRDefault="000A6AB0" w:rsidP="00F41F87">
      <w:pPr>
        <w:pStyle w:val="CM150"/>
        <w:numPr>
          <w:ilvl w:val="0"/>
          <w:numId w:val="30"/>
        </w:numPr>
        <w:spacing w:after="0"/>
        <w:rPr>
          <w:rFonts w:ascii="Times New Roman" w:hAnsi="Times New Roman"/>
          <w:sz w:val="28"/>
          <w:szCs w:val="28"/>
        </w:rPr>
      </w:pPr>
      <w:r w:rsidRPr="00F41F87">
        <w:rPr>
          <w:rFonts w:ascii="Times New Roman" w:hAnsi="Times New Roman"/>
          <w:sz w:val="28"/>
          <w:szCs w:val="28"/>
          <w:lang w:val="en-GB"/>
        </w:rPr>
        <w:t>sin</w:t>
      </w:r>
      <w:r w:rsidRPr="00F41F87">
        <w:rPr>
          <w:rFonts w:ascii="Times New Roman" w:hAnsi="Times New Roman"/>
          <w:sz w:val="28"/>
          <w:szCs w:val="28"/>
        </w:rPr>
        <w:t xml:space="preserve"> α </w:t>
      </w:r>
      <w:r w:rsidRPr="00F41F87">
        <w:rPr>
          <w:rFonts w:ascii="Times New Roman" w:hAnsi="Times New Roman"/>
          <w:sz w:val="28"/>
          <w:szCs w:val="28"/>
          <w:vertAlign w:val="subscript"/>
        </w:rPr>
        <w:t>*</w:t>
      </w:r>
      <w:r w:rsidRPr="00F41F87">
        <w:rPr>
          <w:rFonts w:ascii="Times New Roman" w:hAnsi="Times New Roman"/>
          <w:sz w:val="28"/>
          <w:szCs w:val="28"/>
        </w:rPr>
        <w:t xml:space="preserve"> </w:t>
      </w:r>
      <w:r w:rsidRPr="00F41F87">
        <w:rPr>
          <w:rFonts w:ascii="Times New Roman" w:hAnsi="Times New Roman"/>
          <w:sz w:val="28"/>
          <w:szCs w:val="28"/>
          <w:lang w:val="en-GB"/>
        </w:rPr>
        <w:t>sin</w:t>
      </w:r>
      <w:r w:rsidRPr="00F41F87">
        <w:rPr>
          <w:rFonts w:ascii="Times New Roman" w:hAnsi="Times New Roman"/>
          <w:sz w:val="28"/>
          <w:szCs w:val="28"/>
        </w:rPr>
        <w:t xml:space="preserve"> β = ½[</w:t>
      </w:r>
      <w:r w:rsidRPr="00F41F87">
        <w:rPr>
          <w:rFonts w:ascii="Times New Roman" w:hAnsi="Times New Roman"/>
          <w:sz w:val="28"/>
          <w:szCs w:val="28"/>
          <w:lang w:val="en-GB"/>
        </w:rPr>
        <w:t>cos</w:t>
      </w:r>
      <w:r w:rsidRPr="00F41F87">
        <w:rPr>
          <w:rFonts w:ascii="Times New Roman" w:hAnsi="Times New Roman"/>
          <w:sz w:val="28"/>
          <w:szCs w:val="28"/>
        </w:rPr>
        <w:t xml:space="preserve">(α−β) − </w:t>
      </w:r>
      <w:r w:rsidRPr="00F41F87">
        <w:rPr>
          <w:rFonts w:ascii="Times New Roman" w:hAnsi="Times New Roman"/>
          <w:sz w:val="28"/>
          <w:szCs w:val="28"/>
          <w:lang w:val="en-GB"/>
        </w:rPr>
        <w:t>cos</w:t>
      </w:r>
      <w:r w:rsidRPr="00F41F87">
        <w:rPr>
          <w:rFonts w:ascii="Times New Roman" w:hAnsi="Times New Roman"/>
          <w:sz w:val="28"/>
          <w:szCs w:val="28"/>
        </w:rPr>
        <w:t>(α+β)];</w:t>
      </w:r>
    </w:p>
    <w:p w:rsidR="000A6AB0" w:rsidRPr="00F41F87" w:rsidRDefault="000A6AB0" w:rsidP="00F41F87">
      <w:pPr>
        <w:pStyle w:val="CM150"/>
        <w:numPr>
          <w:ilvl w:val="0"/>
          <w:numId w:val="30"/>
        </w:numPr>
        <w:spacing w:after="0"/>
        <w:rPr>
          <w:rFonts w:ascii="Times New Roman" w:hAnsi="Times New Roman"/>
          <w:sz w:val="28"/>
          <w:szCs w:val="28"/>
        </w:rPr>
      </w:pPr>
      <w:r w:rsidRPr="00F41F87">
        <w:rPr>
          <w:rFonts w:ascii="Times New Roman" w:hAnsi="Times New Roman"/>
          <w:sz w:val="28"/>
          <w:szCs w:val="28"/>
          <w:lang w:val="en-GB"/>
        </w:rPr>
        <w:t>cos</w:t>
      </w:r>
      <w:r w:rsidRPr="00F41F87">
        <w:rPr>
          <w:rFonts w:ascii="Times New Roman" w:hAnsi="Times New Roman"/>
          <w:sz w:val="28"/>
          <w:szCs w:val="28"/>
        </w:rPr>
        <w:t xml:space="preserve"> α </w:t>
      </w:r>
      <w:r w:rsidRPr="00F41F87">
        <w:rPr>
          <w:rFonts w:ascii="Times New Roman" w:hAnsi="Times New Roman"/>
          <w:sz w:val="28"/>
          <w:szCs w:val="28"/>
          <w:vertAlign w:val="subscript"/>
        </w:rPr>
        <w:t>*</w:t>
      </w:r>
      <w:r w:rsidRPr="00F41F87">
        <w:rPr>
          <w:rFonts w:ascii="Times New Roman" w:hAnsi="Times New Roman"/>
          <w:sz w:val="28"/>
          <w:szCs w:val="28"/>
        </w:rPr>
        <w:t xml:space="preserve"> </w:t>
      </w:r>
      <w:r w:rsidRPr="00F41F87">
        <w:rPr>
          <w:rFonts w:ascii="Times New Roman" w:hAnsi="Times New Roman"/>
          <w:sz w:val="28"/>
          <w:szCs w:val="28"/>
          <w:lang w:val="en-GB"/>
        </w:rPr>
        <w:t>cos</w:t>
      </w:r>
      <w:r w:rsidRPr="00F41F87">
        <w:rPr>
          <w:rFonts w:ascii="Times New Roman" w:hAnsi="Times New Roman"/>
          <w:sz w:val="28"/>
          <w:szCs w:val="28"/>
        </w:rPr>
        <w:t xml:space="preserve"> β = ½[</w:t>
      </w:r>
      <w:r w:rsidRPr="00F41F87">
        <w:rPr>
          <w:rFonts w:ascii="Times New Roman" w:hAnsi="Times New Roman"/>
          <w:sz w:val="28"/>
          <w:szCs w:val="28"/>
          <w:lang w:val="en-GB"/>
        </w:rPr>
        <w:t>cos</w:t>
      </w:r>
      <w:r w:rsidRPr="00F41F87">
        <w:rPr>
          <w:rFonts w:ascii="Times New Roman" w:hAnsi="Times New Roman"/>
          <w:sz w:val="28"/>
          <w:szCs w:val="28"/>
        </w:rPr>
        <w:t xml:space="preserve">(α−β) + </w:t>
      </w:r>
      <w:r w:rsidRPr="00F41F87">
        <w:rPr>
          <w:rFonts w:ascii="Times New Roman" w:hAnsi="Times New Roman"/>
          <w:sz w:val="28"/>
          <w:szCs w:val="28"/>
          <w:lang w:val="en-GB"/>
        </w:rPr>
        <w:t>cos</w:t>
      </w:r>
      <w:r w:rsidRPr="00F41F87">
        <w:rPr>
          <w:rFonts w:ascii="Times New Roman" w:hAnsi="Times New Roman"/>
          <w:sz w:val="28"/>
          <w:szCs w:val="28"/>
        </w:rPr>
        <w:t>(α+β)];</w:t>
      </w:r>
    </w:p>
    <w:p w:rsidR="000A6AB0" w:rsidRPr="00F41F87" w:rsidRDefault="000A6AB0" w:rsidP="00F41F87">
      <w:pPr>
        <w:pStyle w:val="CM150"/>
        <w:numPr>
          <w:ilvl w:val="0"/>
          <w:numId w:val="30"/>
        </w:numPr>
        <w:spacing w:after="0"/>
        <w:rPr>
          <w:rFonts w:ascii="Times New Roman" w:hAnsi="Times New Roman"/>
          <w:sz w:val="28"/>
          <w:szCs w:val="28"/>
        </w:rPr>
      </w:pPr>
      <w:r w:rsidRPr="00F41F87">
        <w:rPr>
          <w:rFonts w:ascii="Times New Roman" w:hAnsi="Times New Roman"/>
          <w:sz w:val="28"/>
          <w:szCs w:val="28"/>
          <w:lang w:val="en-GB"/>
        </w:rPr>
        <w:t>sin</w:t>
      </w:r>
      <w:r w:rsidRPr="00F41F87">
        <w:rPr>
          <w:rFonts w:ascii="Times New Roman" w:hAnsi="Times New Roman"/>
          <w:sz w:val="28"/>
          <w:szCs w:val="28"/>
        </w:rPr>
        <w:t xml:space="preserve"> α </w:t>
      </w:r>
      <w:r w:rsidRPr="00F41F87">
        <w:rPr>
          <w:rFonts w:ascii="Times New Roman" w:hAnsi="Times New Roman"/>
          <w:sz w:val="28"/>
          <w:szCs w:val="28"/>
          <w:vertAlign w:val="subscript"/>
        </w:rPr>
        <w:t>*</w:t>
      </w:r>
      <w:r w:rsidRPr="00F41F87">
        <w:rPr>
          <w:rFonts w:ascii="Times New Roman" w:hAnsi="Times New Roman"/>
          <w:sz w:val="28"/>
          <w:szCs w:val="28"/>
        </w:rPr>
        <w:t xml:space="preserve"> </w:t>
      </w:r>
      <w:r w:rsidRPr="00F41F87">
        <w:rPr>
          <w:rFonts w:ascii="Times New Roman" w:hAnsi="Times New Roman"/>
          <w:sz w:val="28"/>
          <w:szCs w:val="28"/>
          <w:lang w:val="en-GB"/>
        </w:rPr>
        <w:t>cos</w:t>
      </w:r>
      <w:r w:rsidRPr="00F41F87">
        <w:rPr>
          <w:rFonts w:ascii="Times New Roman" w:hAnsi="Times New Roman"/>
          <w:sz w:val="28"/>
          <w:szCs w:val="28"/>
        </w:rPr>
        <w:t xml:space="preserve"> β = ½[</w:t>
      </w:r>
      <w:r w:rsidRPr="00F41F87">
        <w:rPr>
          <w:rFonts w:ascii="Times New Roman" w:hAnsi="Times New Roman"/>
          <w:sz w:val="28"/>
          <w:szCs w:val="28"/>
          <w:lang w:val="en-US"/>
        </w:rPr>
        <w:t>sin</w:t>
      </w:r>
      <w:r w:rsidRPr="00F41F87">
        <w:rPr>
          <w:rFonts w:ascii="Times New Roman" w:hAnsi="Times New Roman"/>
          <w:sz w:val="28"/>
          <w:szCs w:val="28"/>
        </w:rPr>
        <w:t xml:space="preserve">(α−β) + </w:t>
      </w:r>
      <w:r w:rsidRPr="00F41F87">
        <w:rPr>
          <w:rFonts w:ascii="Times New Roman" w:hAnsi="Times New Roman"/>
          <w:sz w:val="28"/>
          <w:szCs w:val="28"/>
          <w:lang w:val="en-US"/>
        </w:rPr>
        <w:t>sin</w:t>
      </w:r>
      <w:r w:rsidRPr="00F41F87">
        <w:rPr>
          <w:rFonts w:ascii="Times New Roman" w:hAnsi="Times New Roman"/>
          <w:sz w:val="28"/>
          <w:szCs w:val="28"/>
        </w:rPr>
        <w:t xml:space="preserve"> (α+β)];</w:t>
      </w:r>
    </w:p>
    <w:p w:rsidR="000A6AB0" w:rsidRPr="000660DE" w:rsidRDefault="000A6AB0" w:rsidP="001D2A16">
      <w:pPr>
        <w:pStyle w:val="Default"/>
        <w:spacing w:before="120"/>
        <w:rPr>
          <w:b/>
          <w:color w:val="auto"/>
          <w:sz w:val="28"/>
          <w:szCs w:val="28"/>
        </w:rPr>
      </w:pPr>
      <w:r w:rsidRPr="00F41F87">
        <w:rPr>
          <w:b/>
          <w:color w:val="auto"/>
          <w:sz w:val="28"/>
          <w:szCs w:val="28"/>
        </w:rPr>
        <w:t>● Простейшие тригонометрические уравнения</w:t>
      </w:r>
      <w:r>
        <w:rPr>
          <w:b/>
          <w:color w:val="auto"/>
          <w:sz w:val="28"/>
          <w:szCs w:val="28"/>
        </w:rPr>
        <w:t>:</w:t>
      </w:r>
    </w:p>
    <w:p w:rsidR="000A6AB0" w:rsidRPr="00F41F87" w:rsidRDefault="000A6AB0" w:rsidP="00F41F87">
      <w:pPr>
        <w:pStyle w:val="Default"/>
        <w:rPr>
          <w:rFonts w:ascii="Times New Roman" w:hAnsi="Times New Roman" w:cs="Times New Roman"/>
          <w:sz w:val="28"/>
          <w:szCs w:val="28"/>
          <w:lang w:val="en-GB"/>
        </w:rPr>
      </w:pPr>
      <w:r w:rsidRPr="00F41F87">
        <w:rPr>
          <w:rFonts w:ascii="Times New Roman" w:hAnsi="Times New Roman" w:cs="Times New Roman"/>
          <w:sz w:val="28"/>
          <w:szCs w:val="28"/>
          <w:lang w:val="en-GB"/>
        </w:rPr>
        <w:t>sin x =</w:t>
      </w:r>
      <w:r w:rsidRPr="00F41F8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F41F87">
        <w:rPr>
          <w:rFonts w:ascii="Times New Roman" w:hAnsi="Times New Roman" w:cs="Times New Roman"/>
          <w:sz w:val="28"/>
          <w:szCs w:val="28"/>
          <w:lang w:val="en-GB"/>
        </w:rPr>
        <w:t>a,</w:t>
      </w:r>
      <w:r w:rsidRPr="00F41F87">
        <w:rPr>
          <w:rFonts w:ascii="Times New Roman" w:hAnsi="Times New Roman" w:cs="Times New Roman"/>
          <w:sz w:val="28"/>
          <w:szCs w:val="28"/>
          <w:lang w:val="en-US"/>
        </w:rPr>
        <w:t xml:space="preserve"> |a| </w:t>
      </w:r>
      <w:r w:rsidRPr="00F41F87">
        <w:rPr>
          <w:rFonts w:ascii="Times New Roman" w:hAnsi="Times New Roman" w:cs="Times New Roman"/>
          <w:sz w:val="28"/>
          <w:szCs w:val="28"/>
          <w:lang w:val="en-GB"/>
        </w:rPr>
        <w:t>≤1, x = (-1)</w:t>
      </w:r>
      <w:r w:rsidRPr="00F41F87">
        <w:rPr>
          <w:rFonts w:ascii="Times New Roman" w:hAnsi="Times New Roman" w:cs="Times New Roman"/>
          <w:sz w:val="28"/>
          <w:szCs w:val="28"/>
          <w:vertAlign w:val="superscript"/>
          <w:lang w:val="en-GB"/>
        </w:rPr>
        <w:t xml:space="preserve">n </w:t>
      </w:r>
      <w:r w:rsidRPr="00F41F87">
        <w:rPr>
          <w:rFonts w:ascii="Times New Roman" w:hAnsi="Times New Roman" w:cs="Times New Roman"/>
          <w:sz w:val="28"/>
          <w:szCs w:val="28"/>
          <w:lang w:val="en-GB"/>
        </w:rPr>
        <w:t xml:space="preserve">arcsin a + </w:t>
      </w:r>
      <w:r w:rsidRPr="00F41F87">
        <w:rPr>
          <w:rFonts w:ascii="Times New Roman" w:hAnsi="Times New Roman" w:cs="Times New Roman"/>
          <w:sz w:val="28"/>
          <w:szCs w:val="28"/>
        </w:rPr>
        <w:t>π</w:t>
      </w:r>
      <w:r w:rsidRPr="00F41F87">
        <w:rPr>
          <w:rFonts w:ascii="Times New Roman" w:hAnsi="Times New Roman" w:cs="Times New Roman"/>
          <w:sz w:val="28"/>
          <w:szCs w:val="28"/>
          <w:lang w:val="en-GB"/>
        </w:rPr>
        <w:t xml:space="preserve">n; </w:t>
      </w:r>
      <w:r w:rsidRPr="00F41F87"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F41F87">
        <w:rPr>
          <w:rFonts w:ascii="Times New Roman" w:hAnsi="Times New Roman" w:cs="Times New Roman"/>
          <w:sz w:val="28"/>
          <w:szCs w:val="28"/>
          <w:lang w:val="en-GB"/>
        </w:rPr>
        <w:t>tg x = a, x = arctg a +</w:t>
      </w:r>
      <w:r w:rsidRPr="00F41F87">
        <w:rPr>
          <w:rFonts w:ascii="Times New Roman" w:hAnsi="Times New Roman" w:cs="Times New Roman"/>
          <w:sz w:val="28"/>
          <w:szCs w:val="28"/>
        </w:rPr>
        <w:t>π</w:t>
      </w:r>
      <w:r w:rsidRPr="00F41F87">
        <w:rPr>
          <w:rFonts w:ascii="Times New Roman" w:hAnsi="Times New Roman" w:cs="Times New Roman"/>
          <w:sz w:val="28"/>
          <w:szCs w:val="28"/>
          <w:lang w:val="en-GB"/>
        </w:rPr>
        <w:t>n;</w:t>
      </w:r>
    </w:p>
    <w:p w:rsidR="000A6AB0" w:rsidRPr="00F41F87" w:rsidRDefault="000A6AB0" w:rsidP="00F41F87">
      <w:pPr>
        <w:pStyle w:val="CM151"/>
        <w:spacing w:after="0"/>
        <w:rPr>
          <w:rFonts w:ascii="Times New Roman" w:hAnsi="Times New Roman"/>
          <w:sz w:val="28"/>
          <w:szCs w:val="28"/>
          <w:lang w:val="en-GB"/>
        </w:rPr>
      </w:pPr>
      <w:r w:rsidRPr="00F41F87">
        <w:rPr>
          <w:rFonts w:ascii="Times New Roman" w:hAnsi="Times New Roman"/>
          <w:sz w:val="28"/>
          <w:szCs w:val="28"/>
          <w:lang w:val="en-GB"/>
        </w:rPr>
        <w:t>cos x = a, |a| ≤1, x = ± arccos a +2</w:t>
      </w:r>
      <w:r w:rsidRPr="00F41F87">
        <w:rPr>
          <w:rFonts w:ascii="Times New Roman" w:hAnsi="Times New Roman"/>
          <w:sz w:val="28"/>
          <w:szCs w:val="28"/>
        </w:rPr>
        <w:t>π</w:t>
      </w:r>
      <w:r w:rsidRPr="00F41F87">
        <w:rPr>
          <w:rFonts w:ascii="Times New Roman" w:hAnsi="Times New Roman"/>
          <w:sz w:val="28"/>
          <w:szCs w:val="28"/>
          <w:lang w:val="en-GB"/>
        </w:rPr>
        <w:t xml:space="preserve">n; </w:t>
      </w:r>
      <w:r w:rsidRPr="00F41F87">
        <w:rPr>
          <w:rFonts w:ascii="Times New Roman" w:hAnsi="Times New Roman"/>
          <w:sz w:val="28"/>
          <w:szCs w:val="28"/>
          <w:lang w:val="en-GB"/>
        </w:rPr>
        <w:tab/>
      </w:r>
      <w:r w:rsidRPr="00F41F87">
        <w:rPr>
          <w:rFonts w:ascii="Times New Roman" w:hAnsi="Times New Roman"/>
          <w:sz w:val="28"/>
          <w:szCs w:val="28"/>
          <w:lang w:val="en-GB"/>
        </w:rPr>
        <w:tab/>
        <w:t>ctg x = a, x = arcctg a+</w:t>
      </w:r>
      <w:r w:rsidRPr="00F41F87">
        <w:rPr>
          <w:rFonts w:ascii="Times New Roman" w:hAnsi="Times New Roman"/>
          <w:sz w:val="28"/>
          <w:szCs w:val="28"/>
        </w:rPr>
        <w:t>π</w:t>
      </w:r>
      <w:r w:rsidRPr="00F41F87">
        <w:rPr>
          <w:rFonts w:ascii="Times New Roman" w:hAnsi="Times New Roman"/>
          <w:sz w:val="28"/>
          <w:szCs w:val="28"/>
          <w:lang w:val="en-GB"/>
        </w:rPr>
        <w:t>n;</w:t>
      </w:r>
    </w:p>
    <w:p w:rsidR="000A6AB0" w:rsidRDefault="000A6AB0" w:rsidP="001D2A16">
      <w:pPr>
        <w:pStyle w:val="CM2"/>
        <w:spacing w:line="240" w:lineRule="auto"/>
        <w:jc w:val="right"/>
        <w:rPr>
          <w:rFonts w:ascii="Times New Roman" w:hAnsi="Times New Roman"/>
          <w:i/>
          <w:sz w:val="22"/>
          <w:szCs w:val="22"/>
        </w:rPr>
      </w:pPr>
      <w:r w:rsidRPr="00F41F87">
        <w:rPr>
          <w:rFonts w:ascii="Times New Roman" w:hAnsi="Times New Roman"/>
          <w:i/>
          <w:sz w:val="22"/>
          <w:szCs w:val="22"/>
          <w:lang w:val="en-GB"/>
        </w:rPr>
        <w:t>n</w:t>
      </w:r>
      <w:r w:rsidRPr="00F41F87">
        <w:rPr>
          <w:rFonts w:ascii="Times New Roman" w:hAnsi="Times New Roman"/>
          <w:i/>
          <w:sz w:val="22"/>
          <w:szCs w:val="22"/>
        </w:rPr>
        <w:t xml:space="preserve"> – целое число.</w:t>
      </w:r>
    </w:p>
    <w:p w:rsidR="000A6AB0" w:rsidRPr="000660DE" w:rsidRDefault="000A6AB0" w:rsidP="000660DE">
      <w:pPr>
        <w:pStyle w:val="Default"/>
      </w:pPr>
      <w:r w:rsidRPr="00940E12">
        <w:rPr>
          <w:rFonts w:ascii="Times New Roman" w:hAnsi="Times New Roman" w:cs="Times New Roman"/>
        </w:rPr>
        <w:pict>
          <v:rect id="_x0000_i1026" style="width:0;height:1.5pt" o:hralign="center" o:hrstd="t" o:hr="t" fillcolor="gray" stroked="f"/>
        </w:pict>
      </w:r>
    </w:p>
    <w:p w:rsidR="000A6AB0" w:rsidRPr="00F41F87" w:rsidRDefault="000A6AB0" w:rsidP="001D2A16">
      <w:pPr>
        <w:pStyle w:val="CM11"/>
        <w:spacing w:before="120"/>
        <w:rPr>
          <w:rFonts w:cs="Arial"/>
          <w:b/>
          <w:sz w:val="28"/>
          <w:szCs w:val="28"/>
        </w:rPr>
      </w:pPr>
      <w:r w:rsidRPr="00F41F87">
        <w:rPr>
          <w:rFonts w:cs="Arial"/>
          <w:b/>
          <w:sz w:val="28"/>
          <w:szCs w:val="28"/>
        </w:rPr>
        <w:t>● Обратные тригонометрические функции</w:t>
      </w:r>
    </w:p>
    <w:p w:rsidR="000A6AB0" w:rsidRPr="00F41F87" w:rsidRDefault="000A6AB0" w:rsidP="001D2A16">
      <w:pPr>
        <w:pStyle w:val="CM150"/>
        <w:spacing w:after="0"/>
        <w:jc w:val="center"/>
        <w:rPr>
          <w:rFonts w:ascii="Times New Roman" w:hAnsi="Times New Roman"/>
          <w:sz w:val="28"/>
          <w:szCs w:val="28"/>
        </w:rPr>
      </w:pPr>
      <w:r w:rsidRPr="00F41F87">
        <w:rPr>
          <w:rFonts w:ascii="Times New Roman" w:hAnsi="Times New Roman"/>
          <w:sz w:val="28"/>
          <w:szCs w:val="28"/>
        </w:rPr>
        <w:t xml:space="preserve">-½π ≤ </w:t>
      </w:r>
      <w:r w:rsidRPr="00F41F87">
        <w:rPr>
          <w:rFonts w:ascii="Times New Roman" w:hAnsi="Times New Roman"/>
          <w:sz w:val="28"/>
          <w:szCs w:val="28"/>
          <w:lang w:val="en-GB"/>
        </w:rPr>
        <w:t>arcsin</w:t>
      </w:r>
      <w:r w:rsidRPr="00F41F87">
        <w:rPr>
          <w:rFonts w:ascii="Times New Roman" w:hAnsi="Times New Roman"/>
          <w:sz w:val="28"/>
          <w:szCs w:val="28"/>
        </w:rPr>
        <w:t xml:space="preserve"> </w:t>
      </w:r>
      <w:r w:rsidRPr="00F41F87">
        <w:rPr>
          <w:rFonts w:ascii="Times New Roman" w:hAnsi="Times New Roman"/>
          <w:sz w:val="28"/>
          <w:szCs w:val="28"/>
          <w:lang w:val="en-GB"/>
        </w:rPr>
        <w:t>x</w:t>
      </w:r>
      <w:r w:rsidRPr="00F41F87">
        <w:rPr>
          <w:rFonts w:ascii="Times New Roman" w:hAnsi="Times New Roman"/>
          <w:sz w:val="28"/>
          <w:szCs w:val="28"/>
        </w:rPr>
        <w:t xml:space="preserve"> ≤ ½π, </w:t>
      </w:r>
      <w:r w:rsidRPr="00F41F87">
        <w:rPr>
          <w:rFonts w:ascii="Times New Roman" w:hAnsi="Times New Roman"/>
          <w:sz w:val="28"/>
          <w:szCs w:val="28"/>
        </w:rPr>
        <w:tab/>
        <w:t xml:space="preserve">0 ≤ </w:t>
      </w:r>
      <w:r w:rsidRPr="00F41F87">
        <w:rPr>
          <w:rFonts w:ascii="Times New Roman" w:hAnsi="Times New Roman"/>
          <w:sz w:val="28"/>
          <w:szCs w:val="28"/>
          <w:lang w:val="en-GB"/>
        </w:rPr>
        <w:t>arccos</w:t>
      </w:r>
      <w:r w:rsidRPr="00F41F87">
        <w:rPr>
          <w:rFonts w:ascii="Times New Roman" w:hAnsi="Times New Roman"/>
          <w:sz w:val="28"/>
          <w:szCs w:val="28"/>
        </w:rPr>
        <w:t xml:space="preserve"> </w:t>
      </w:r>
      <w:r w:rsidRPr="00F41F87">
        <w:rPr>
          <w:rFonts w:ascii="Times New Roman" w:hAnsi="Times New Roman"/>
          <w:sz w:val="28"/>
          <w:szCs w:val="28"/>
          <w:lang w:val="en-GB"/>
        </w:rPr>
        <w:t>x</w:t>
      </w:r>
      <w:r w:rsidRPr="00F41F87">
        <w:rPr>
          <w:rFonts w:ascii="Times New Roman" w:hAnsi="Times New Roman"/>
          <w:sz w:val="28"/>
          <w:szCs w:val="28"/>
        </w:rPr>
        <w:t xml:space="preserve"> ≤ π;</w:t>
      </w:r>
    </w:p>
    <w:p w:rsidR="000A6AB0" w:rsidRPr="00F41F87" w:rsidRDefault="000A6AB0" w:rsidP="001D2A16">
      <w:pPr>
        <w:pStyle w:val="CM150"/>
        <w:spacing w:after="0"/>
        <w:jc w:val="center"/>
        <w:rPr>
          <w:rFonts w:ascii="Times New Roman" w:hAnsi="Times New Roman"/>
          <w:sz w:val="28"/>
          <w:szCs w:val="28"/>
        </w:rPr>
      </w:pPr>
      <w:r w:rsidRPr="00F41F87">
        <w:rPr>
          <w:rFonts w:ascii="Times New Roman" w:hAnsi="Times New Roman"/>
          <w:sz w:val="28"/>
          <w:szCs w:val="28"/>
        </w:rPr>
        <w:t xml:space="preserve">-½π ≤ </w:t>
      </w:r>
      <w:r w:rsidRPr="00F41F87">
        <w:rPr>
          <w:rFonts w:ascii="Times New Roman" w:hAnsi="Times New Roman"/>
          <w:sz w:val="28"/>
          <w:szCs w:val="28"/>
          <w:lang w:val="en-GB"/>
        </w:rPr>
        <w:t>arctg</w:t>
      </w:r>
      <w:r w:rsidRPr="00F41F87">
        <w:rPr>
          <w:rFonts w:ascii="Times New Roman" w:hAnsi="Times New Roman"/>
          <w:sz w:val="28"/>
          <w:szCs w:val="28"/>
        </w:rPr>
        <w:t xml:space="preserve"> </w:t>
      </w:r>
      <w:r w:rsidRPr="00F41F87">
        <w:rPr>
          <w:rFonts w:ascii="Times New Roman" w:hAnsi="Times New Roman"/>
          <w:sz w:val="28"/>
          <w:szCs w:val="28"/>
          <w:lang w:val="en-GB"/>
        </w:rPr>
        <w:t>x</w:t>
      </w:r>
      <w:r w:rsidRPr="00F41F87">
        <w:rPr>
          <w:rFonts w:ascii="Times New Roman" w:hAnsi="Times New Roman"/>
          <w:sz w:val="28"/>
          <w:szCs w:val="28"/>
        </w:rPr>
        <w:t xml:space="preserve"> ≤ ½π, </w:t>
      </w:r>
      <w:r w:rsidRPr="00F41F87">
        <w:rPr>
          <w:rFonts w:ascii="Times New Roman" w:hAnsi="Times New Roman"/>
          <w:sz w:val="28"/>
          <w:szCs w:val="28"/>
        </w:rPr>
        <w:tab/>
        <w:t xml:space="preserve">0 ≤ </w:t>
      </w:r>
      <w:r w:rsidRPr="00F41F87">
        <w:rPr>
          <w:rFonts w:ascii="Times New Roman" w:hAnsi="Times New Roman"/>
          <w:sz w:val="28"/>
          <w:szCs w:val="28"/>
          <w:lang w:val="en-GB"/>
        </w:rPr>
        <w:t>arcctg</w:t>
      </w:r>
      <w:r w:rsidRPr="00F41F87">
        <w:rPr>
          <w:rFonts w:ascii="Times New Roman" w:hAnsi="Times New Roman"/>
          <w:sz w:val="28"/>
          <w:szCs w:val="28"/>
        </w:rPr>
        <w:t xml:space="preserve"> </w:t>
      </w:r>
      <w:r w:rsidRPr="00F41F87">
        <w:rPr>
          <w:rFonts w:ascii="Times New Roman" w:hAnsi="Times New Roman"/>
          <w:sz w:val="28"/>
          <w:szCs w:val="28"/>
          <w:lang w:val="en-GB"/>
        </w:rPr>
        <w:t>x</w:t>
      </w:r>
      <w:r w:rsidRPr="00F41F87">
        <w:rPr>
          <w:rFonts w:ascii="Times New Roman" w:hAnsi="Times New Roman"/>
          <w:sz w:val="28"/>
          <w:szCs w:val="28"/>
        </w:rPr>
        <w:t xml:space="preserve"> ≤ π;</w:t>
      </w:r>
    </w:p>
    <w:p w:rsidR="000A6AB0" w:rsidRPr="00F41F87" w:rsidRDefault="000A6AB0" w:rsidP="001D2A16">
      <w:pPr>
        <w:pStyle w:val="CM149"/>
        <w:spacing w:after="0"/>
        <w:jc w:val="center"/>
        <w:rPr>
          <w:rFonts w:ascii="Times New Roman" w:hAnsi="Times New Roman"/>
          <w:sz w:val="28"/>
          <w:szCs w:val="28"/>
          <w:lang w:val="en-GB"/>
        </w:rPr>
      </w:pPr>
      <w:r w:rsidRPr="00F41F87">
        <w:rPr>
          <w:rFonts w:ascii="Times New Roman" w:hAnsi="Times New Roman"/>
          <w:sz w:val="28"/>
          <w:szCs w:val="28"/>
          <w:lang w:val="en-GB"/>
        </w:rPr>
        <w:t xml:space="preserve">arcsin(-x) = -arcsin x; </w:t>
      </w:r>
      <w:r w:rsidRPr="00F41F87">
        <w:rPr>
          <w:rFonts w:ascii="Times New Roman" w:hAnsi="Times New Roman"/>
          <w:sz w:val="28"/>
          <w:szCs w:val="28"/>
          <w:lang w:val="en-GB"/>
        </w:rPr>
        <w:tab/>
      </w:r>
      <w:r w:rsidRPr="00F41F87">
        <w:rPr>
          <w:rFonts w:ascii="Times New Roman" w:hAnsi="Times New Roman"/>
          <w:sz w:val="28"/>
          <w:szCs w:val="28"/>
          <w:lang w:val="en-GB"/>
        </w:rPr>
        <w:tab/>
        <w:t xml:space="preserve">arccos(-x) = </w:t>
      </w:r>
      <w:r w:rsidRPr="00F41F87">
        <w:rPr>
          <w:rFonts w:ascii="Times New Roman" w:hAnsi="Times New Roman"/>
          <w:sz w:val="28"/>
          <w:szCs w:val="28"/>
        </w:rPr>
        <w:t>π</w:t>
      </w:r>
      <w:r w:rsidRPr="00F41F87">
        <w:rPr>
          <w:rFonts w:ascii="Times New Roman" w:hAnsi="Times New Roman"/>
          <w:sz w:val="28"/>
          <w:szCs w:val="28"/>
          <w:lang w:val="en-US"/>
        </w:rPr>
        <w:t xml:space="preserve"> </w:t>
      </w:r>
      <w:r w:rsidRPr="00F41F87">
        <w:rPr>
          <w:rFonts w:ascii="Times New Roman" w:hAnsi="Times New Roman"/>
          <w:sz w:val="28"/>
          <w:szCs w:val="28"/>
          <w:lang w:val="en-GB"/>
        </w:rPr>
        <w:t>- arccos x</w:t>
      </w:r>
    </w:p>
    <w:p w:rsidR="000A6AB0" w:rsidRPr="00F41F87" w:rsidRDefault="000A6AB0" w:rsidP="001D2A16">
      <w:pPr>
        <w:pStyle w:val="CM143"/>
        <w:spacing w:after="0"/>
        <w:jc w:val="center"/>
        <w:rPr>
          <w:rFonts w:ascii="Times New Roman" w:hAnsi="Times New Roman"/>
          <w:sz w:val="28"/>
          <w:szCs w:val="28"/>
          <w:lang w:val="en-GB"/>
        </w:rPr>
      </w:pPr>
      <w:r w:rsidRPr="00F41F87">
        <w:rPr>
          <w:rFonts w:ascii="Times New Roman" w:hAnsi="Times New Roman"/>
          <w:sz w:val="28"/>
          <w:szCs w:val="28"/>
          <w:lang w:val="en-GB"/>
        </w:rPr>
        <w:t xml:space="preserve">arctg(-x) = -arctg x; </w:t>
      </w:r>
      <w:r w:rsidRPr="00F41F87">
        <w:rPr>
          <w:rFonts w:ascii="Times New Roman" w:hAnsi="Times New Roman"/>
          <w:sz w:val="28"/>
          <w:szCs w:val="28"/>
          <w:lang w:val="en-GB"/>
        </w:rPr>
        <w:tab/>
      </w:r>
      <w:r w:rsidRPr="00F41F87">
        <w:rPr>
          <w:rFonts w:ascii="Times New Roman" w:hAnsi="Times New Roman"/>
          <w:sz w:val="28"/>
          <w:szCs w:val="28"/>
          <w:lang w:val="en-GB"/>
        </w:rPr>
        <w:tab/>
        <w:t xml:space="preserve">arcctg(-x) = </w:t>
      </w:r>
      <w:r w:rsidRPr="00F41F87">
        <w:rPr>
          <w:rFonts w:ascii="Times New Roman" w:hAnsi="Times New Roman"/>
          <w:sz w:val="28"/>
          <w:szCs w:val="28"/>
        </w:rPr>
        <w:t>π</w:t>
      </w:r>
      <w:r w:rsidRPr="00F41F87">
        <w:rPr>
          <w:rFonts w:ascii="Times New Roman" w:hAnsi="Times New Roman"/>
          <w:sz w:val="28"/>
          <w:szCs w:val="28"/>
          <w:lang w:val="en-US"/>
        </w:rPr>
        <w:t xml:space="preserve"> </w:t>
      </w:r>
      <w:r w:rsidRPr="00F41F87">
        <w:rPr>
          <w:rFonts w:ascii="Times New Roman" w:hAnsi="Times New Roman"/>
          <w:sz w:val="28"/>
          <w:szCs w:val="28"/>
          <w:lang w:val="en-GB"/>
        </w:rPr>
        <w:t>- arcctg x</w:t>
      </w:r>
    </w:p>
    <w:p w:rsidR="000A6AB0" w:rsidRDefault="000A6AB0" w:rsidP="001D2A16">
      <w:pPr>
        <w:pStyle w:val="Default"/>
      </w:pPr>
      <w:r w:rsidRPr="00940E12">
        <w:rPr>
          <w:rFonts w:ascii="Times New Roman" w:hAnsi="Times New Roman" w:cs="Times New Roman"/>
        </w:rPr>
        <w:pict>
          <v:rect id="_x0000_i1027" style="width:0;height:1.5pt" o:hralign="center" o:hrstd="t" o:hr="t" fillcolor="gray" stroked="f"/>
        </w:pict>
      </w:r>
    </w:p>
    <w:p w:rsidR="000A6AB0" w:rsidRPr="000660DE" w:rsidRDefault="000A6AB0" w:rsidP="001D2A16">
      <w:pPr>
        <w:pStyle w:val="CM148"/>
        <w:spacing w:after="0"/>
        <w:jc w:val="center"/>
        <w:rPr>
          <w:rFonts w:cs="Arial"/>
          <w:b/>
          <w:i/>
          <w:color w:val="800000"/>
          <w:sz w:val="28"/>
          <w:szCs w:val="28"/>
        </w:rPr>
      </w:pPr>
      <w:r w:rsidRPr="000660DE">
        <w:rPr>
          <w:rFonts w:cs="Arial"/>
          <w:b/>
          <w:i/>
          <w:color w:val="800000"/>
          <w:sz w:val="28"/>
          <w:szCs w:val="28"/>
        </w:rPr>
        <w:t>СООТНОШЕНИЯ В ТРЕУГОЛЬНИКАХ</w:t>
      </w:r>
    </w:p>
    <w:p w:rsidR="000A6AB0" w:rsidRDefault="000A6AB0" w:rsidP="001D2A16">
      <w:pPr>
        <w:pStyle w:val="CM150"/>
        <w:spacing w:after="0"/>
        <w:rPr>
          <w:rFonts w:ascii="Times New Roman" w:hAnsi="Times New Roman"/>
          <w:sz w:val="28"/>
          <w:szCs w:val="28"/>
        </w:rPr>
      </w:pPr>
      <w:r w:rsidRPr="000660DE">
        <w:rPr>
          <w:rFonts w:ascii="Times New Roman" w:hAnsi="Times New Roman"/>
          <w:i/>
          <w:sz w:val="28"/>
          <w:szCs w:val="28"/>
          <w:u w:val="single"/>
        </w:rPr>
        <w:t>Обозначения:</w:t>
      </w:r>
      <w:r w:rsidRPr="000660DE">
        <w:rPr>
          <w:rFonts w:ascii="Times New Roman" w:hAnsi="Times New Roman"/>
          <w:sz w:val="28"/>
          <w:szCs w:val="28"/>
        </w:rPr>
        <w:t xml:space="preserve"> </w:t>
      </w:r>
    </w:p>
    <w:p w:rsidR="000A6AB0" w:rsidRPr="000660DE" w:rsidRDefault="000A6AB0" w:rsidP="001D2A16">
      <w:pPr>
        <w:pStyle w:val="CM150"/>
        <w:spacing w:after="0"/>
        <w:rPr>
          <w:rFonts w:ascii="Times New Roman" w:hAnsi="Times New Roman"/>
        </w:rPr>
      </w:pPr>
      <w:r w:rsidRPr="000660DE">
        <w:rPr>
          <w:rFonts w:ascii="Times New Roman" w:hAnsi="Times New Roman"/>
        </w:rPr>
        <w:t xml:space="preserve">a, b, c – длины сторон ∆ABC; h – высота, p = ½(a+b+c) – полупериметр, </w:t>
      </w:r>
    </w:p>
    <w:p w:rsidR="000A6AB0" w:rsidRPr="000660DE" w:rsidRDefault="000A6AB0" w:rsidP="001D2A16">
      <w:pPr>
        <w:pStyle w:val="CM150"/>
        <w:spacing w:after="0"/>
        <w:rPr>
          <w:rFonts w:ascii="Times New Roman" w:hAnsi="Times New Roman"/>
        </w:rPr>
      </w:pPr>
      <w:r w:rsidRPr="000660DE">
        <w:rPr>
          <w:rFonts w:ascii="Times New Roman" w:hAnsi="Times New Roman"/>
        </w:rPr>
        <w:t xml:space="preserve">S – площадь, R и r – радиусы описанной и вписанной окружностей. </w:t>
      </w:r>
    </w:p>
    <w:p w:rsidR="000A6AB0" w:rsidRPr="000660DE" w:rsidRDefault="000A6AB0" w:rsidP="001D2A16">
      <w:pPr>
        <w:pStyle w:val="CM11"/>
        <w:spacing w:before="120"/>
        <w:rPr>
          <w:rFonts w:cs="Arial"/>
          <w:b/>
          <w:sz w:val="28"/>
          <w:szCs w:val="28"/>
        </w:rPr>
      </w:pPr>
      <w:r w:rsidRPr="000660DE">
        <w:rPr>
          <w:rFonts w:cs="Arial"/>
          <w:b/>
          <w:sz w:val="28"/>
          <w:szCs w:val="28"/>
        </w:rPr>
        <w:t>● Теорема синусов</w:t>
      </w:r>
      <w:r>
        <w:rPr>
          <w:rFonts w:cs="Arial"/>
          <w:b/>
          <w:sz w:val="28"/>
          <w:szCs w:val="28"/>
        </w:rPr>
        <w:t>:</w:t>
      </w:r>
    </w:p>
    <w:p w:rsidR="000A6AB0" w:rsidRPr="000660DE" w:rsidRDefault="000A6AB0" w:rsidP="001D2A16">
      <w:pPr>
        <w:pStyle w:val="CM11"/>
        <w:rPr>
          <w:rFonts w:ascii="Times New Roman" w:hAnsi="Times New Roman"/>
          <w:sz w:val="28"/>
          <w:szCs w:val="28"/>
        </w:rPr>
      </w:pPr>
      <w:r w:rsidRPr="000660DE">
        <w:rPr>
          <w:rFonts w:ascii="Times New Roman" w:hAnsi="Times New Roman"/>
          <w:sz w:val="28"/>
          <w:szCs w:val="28"/>
        </w:rPr>
        <w:t xml:space="preserve">В любом треугольнике </w:t>
      </w:r>
      <w:r w:rsidRPr="000660DE">
        <w:rPr>
          <w:rFonts w:ascii="Times New Roman" w:hAnsi="Times New Roman"/>
          <w:b/>
          <w:sz w:val="28"/>
          <w:szCs w:val="28"/>
        </w:rPr>
        <w:t>a/sin α = b/ sin β = c/ sin γ</w:t>
      </w:r>
    </w:p>
    <w:p w:rsidR="000A6AB0" w:rsidRPr="000660DE" w:rsidRDefault="000A6AB0" w:rsidP="001D2A16">
      <w:pPr>
        <w:pStyle w:val="CM145"/>
        <w:spacing w:before="120" w:after="0"/>
        <w:rPr>
          <w:rFonts w:cs="Arial"/>
          <w:b/>
          <w:sz w:val="28"/>
          <w:szCs w:val="28"/>
        </w:rPr>
      </w:pPr>
      <w:r w:rsidRPr="000660DE">
        <w:rPr>
          <w:rFonts w:cs="Arial"/>
          <w:b/>
          <w:sz w:val="28"/>
          <w:szCs w:val="28"/>
        </w:rPr>
        <w:t>● Теорема косинусов</w:t>
      </w:r>
      <w:r>
        <w:rPr>
          <w:rFonts w:cs="Arial"/>
          <w:b/>
          <w:sz w:val="28"/>
          <w:szCs w:val="28"/>
        </w:rPr>
        <w:t>:</w:t>
      </w:r>
    </w:p>
    <w:p w:rsidR="000A6AB0" w:rsidRPr="000660DE" w:rsidRDefault="000A6AB0" w:rsidP="001D2A16">
      <w:pPr>
        <w:pStyle w:val="CM145"/>
        <w:spacing w:after="0"/>
        <w:rPr>
          <w:rFonts w:ascii="Times New Roman" w:hAnsi="Times New Roman"/>
          <w:sz w:val="28"/>
          <w:szCs w:val="28"/>
        </w:rPr>
      </w:pPr>
      <w:r w:rsidRPr="000660DE">
        <w:rPr>
          <w:rFonts w:ascii="Times New Roman" w:hAnsi="Times New Roman"/>
          <w:sz w:val="28"/>
          <w:szCs w:val="28"/>
        </w:rPr>
        <w:t xml:space="preserve">В любом треугольнике </w:t>
      </w:r>
      <w:r w:rsidRPr="000660DE">
        <w:rPr>
          <w:rFonts w:ascii="Times New Roman" w:hAnsi="Times New Roman"/>
          <w:b/>
          <w:sz w:val="28"/>
          <w:szCs w:val="28"/>
        </w:rPr>
        <w:t>a</w:t>
      </w:r>
      <w:r w:rsidRPr="000660DE">
        <w:rPr>
          <w:rFonts w:ascii="Times New Roman" w:hAnsi="Times New Roman"/>
          <w:b/>
          <w:sz w:val="28"/>
          <w:szCs w:val="28"/>
          <w:vertAlign w:val="superscript"/>
        </w:rPr>
        <w:t xml:space="preserve">2 </w:t>
      </w:r>
      <w:r w:rsidRPr="000660DE">
        <w:rPr>
          <w:rFonts w:ascii="Times New Roman" w:hAnsi="Times New Roman"/>
          <w:b/>
          <w:sz w:val="28"/>
          <w:szCs w:val="28"/>
        </w:rPr>
        <w:t>= b</w:t>
      </w:r>
      <w:r w:rsidRPr="000660DE">
        <w:rPr>
          <w:rFonts w:ascii="Times New Roman" w:hAnsi="Times New Roman"/>
          <w:b/>
          <w:sz w:val="28"/>
          <w:szCs w:val="28"/>
          <w:vertAlign w:val="superscript"/>
        </w:rPr>
        <w:t xml:space="preserve">2 </w:t>
      </w:r>
      <w:r w:rsidRPr="000660DE">
        <w:rPr>
          <w:rFonts w:ascii="Times New Roman" w:hAnsi="Times New Roman"/>
          <w:b/>
          <w:sz w:val="28"/>
          <w:szCs w:val="28"/>
        </w:rPr>
        <w:t>+ c</w:t>
      </w:r>
      <w:r w:rsidRPr="000660DE">
        <w:rPr>
          <w:rFonts w:ascii="Times New Roman" w:hAnsi="Times New Roman"/>
          <w:b/>
          <w:sz w:val="28"/>
          <w:szCs w:val="28"/>
          <w:vertAlign w:val="superscript"/>
        </w:rPr>
        <w:t xml:space="preserve">2 </w:t>
      </w:r>
      <w:r w:rsidRPr="000660DE">
        <w:rPr>
          <w:rFonts w:ascii="Times New Roman" w:hAnsi="Times New Roman"/>
          <w:b/>
          <w:sz w:val="28"/>
          <w:szCs w:val="28"/>
        </w:rPr>
        <w:t>−2bc*cos α</w:t>
      </w:r>
    </w:p>
    <w:p w:rsidR="000A6AB0" w:rsidRPr="000660DE" w:rsidRDefault="000A6AB0" w:rsidP="001D2A16">
      <w:pPr>
        <w:pStyle w:val="CM145"/>
        <w:spacing w:before="120" w:after="0"/>
        <w:rPr>
          <w:rFonts w:cs="Arial"/>
          <w:b/>
          <w:sz w:val="28"/>
          <w:szCs w:val="28"/>
        </w:rPr>
      </w:pPr>
      <w:r w:rsidRPr="000660DE">
        <w:rPr>
          <w:rFonts w:cs="Arial"/>
          <w:b/>
          <w:sz w:val="28"/>
          <w:szCs w:val="28"/>
        </w:rPr>
        <w:t>● Формулы площади треугольника</w:t>
      </w:r>
      <w:r>
        <w:rPr>
          <w:rFonts w:cs="Arial"/>
          <w:b/>
          <w:sz w:val="28"/>
          <w:szCs w:val="28"/>
        </w:rPr>
        <w:t>:</w:t>
      </w:r>
    </w:p>
    <w:p w:rsidR="000A6AB0" w:rsidRPr="000660DE" w:rsidRDefault="000A6AB0" w:rsidP="001D2A16">
      <w:pPr>
        <w:pStyle w:val="CM150"/>
        <w:spacing w:after="0"/>
        <w:jc w:val="center"/>
        <w:rPr>
          <w:rFonts w:ascii="Times New Roman" w:hAnsi="Times New Roman"/>
          <w:sz w:val="28"/>
          <w:szCs w:val="28"/>
          <w:lang w:val="en-GB"/>
        </w:rPr>
      </w:pPr>
      <w:r w:rsidRPr="000660DE">
        <w:rPr>
          <w:rFonts w:ascii="Times New Roman" w:hAnsi="Times New Roman"/>
          <w:sz w:val="28"/>
          <w:szCs w:val="28"/>
          <w:lang w:val="en-GB"/>
        </w:rPr>
        <w:t>S</w:t>
      </w:r>
      <w:r w:rsidRPr="000660DE">
        <w:rPr>
          <w:rFonts w:ascii="Times New Roman" w:hAnsi="Times New Roman"/>
          <w:sz w:val="28"/>
          <w:szCs w:val="28"/>
        </w:rPr>
        <w:t xml:space="preserve"> = ½</w:t>
      </w:r>
      <w:r w:rsidRPr="000660DE">
        <w:rPr>
          <w:rFonts w:ascii="Times New Roman" w:hAnsi="Times New Roman"/>
          <w:sz w:val="28"/>
          <w:szCs w:val="28"/>
          <w:vertAlign w:val="subscript"/>
        </w:rPr>
        <w:t>*</w:t>
      </w:r>
      <w:r w:rsidRPr="000660DE">
        <w:rPr>
          <w:rFonts w:ascii="Times New Roman" w:hAnsi="Times New Roman"/>
          <w:sz w:val="28"/>
          <w:szCs w:val="28"/>
          <w:lang w:val="en-US"/>
        </w:rPr>
        <w:t>ah</w:t>
      </w:r>
      <w:r w:rsidRPr="000660DE">
        <w:rPr>
          <w:rFonts w:ascii="Times New Roman" w:hAnsi="Times New Roman"/>
          <w:sz w:val="28"/>
          <w:szCs w:val="28"/>
          <w:vertAlign w:val="subscript"/>
          <w:lang w:val="en-US"/>
        </w:rPr>
        <w:t>a</w:t>
      </w:r>
      <w:r w:rsidRPr="000660DE">
        <w:rPr>
          <w:rFonts w:ascii="Times New Roman" w:hAnsi="Times New Roman"/>
          <w:sz w:val="28"/>
          <w:szCs w:val="28"/>
        </w:rPr>
        <w:t xml:space="preserve"> = ½</w:t>
      </w:r>
      <w:r w:rsidRPr="000660DE">
        <w:rPr>
          <w:rFonts w:ascii="Times New Roman" w:hAnsi="Times New Roman"/>
          <w:sz w:val="28"/>
          <w:szCs w:val="28"/>
          <w:vertAlign w:val="subscript"/>
        </w:rPr>
        <w:t>*</w:t>
      </w:r>
      <w:r w:rsidRPr="000660DE">
        <w:rPr>
          <w:rFonts w:ascii="Times New Roman" w:hAnsi="Times New Roman"/>
          <w:sz w:val="28"/>
          <w:szCs w:val="28"/>
          <w:lang w:val="en-US"/>
        </w:rPr>
        <w:t>bh</w:t>
      </w:r>
      <w:r w:rsidRPr="000660DE">
        <w:rPr>
          <w:rFonts w:ascii="Times New Roman" w:hAnsi="Times New Roman"/>
          <w:sz w:val="28"/>
          <w:szCs w:val="28"/>
          <w:vertAlign w:val="subscript"/>
          <w:lang w:val="en-US"/>
        </w:rPr>
        <w:t>b</w:t>
      </w:r>
      <w:r w:rsidRPr="000660DE">
        <w:rPr>
          <w:rFonts w:ascii="Times New Roman" w:hAnsi="Times New Roman"/>
          <w:sz w:val="28"/>
          <w:szCs w:val="28"/>
        </w:rPr>
        <w:t xml:space="preserve"> = ½</w:t>
      </w:r>
      <w:r w:rsidRPr="000660DE">
        <w:rPr>
          <w:rFonts w:ascii="Times New Roman" w:hAnsi="Times New Roman"/>
          <w:sz w:val="28"/>
          <w:szCs w:val="28"/>
          <w:vertAlign w:val="subscript"/>
        </w:rPr>
        <w:t>*</w:t>
      </w:r>
      <w:r w:rsidRPr="000660DE">
        <w:rPr>
          <w:rFonts w:ascii="Times New Roman" w:hAnsi="Times New Roman"/>
          <w:sz w:val="28"/>
          <w:szCs w:val="28"/>
          <w:lang w:val="en-US"/>
        </w:rPr>
        <w:t>ch</w:t>
      </w:r>
      <w:r w:rsidRPr="000660DE">
        <w:rPr>
          <w:rFonts w:ascii="Times New Roman" w:hAnsi="Times New Roman"/>
          <w:sz w:val="28"/>
          <w:szCs w:val="28"/>
          <w:vertAlign w:val="subscript"/>
          <w:lang w:val="en-US"/>
        </w:rPr>
        <w:t>c</w:t>
      </w:r>
      <w:r w:rsidRPr="000660DE">
        <w:rPr>
          <w:rFonts w:ascii="Times New Roman" w:hAnsi="Times New Roman"/>
          <w:sz w:val="28"/>
          <w:szCs w:val="28"/>
        </w:rPr>
        <w:t xml:space="preserve">; </w:t>
      </w:r>
      <w:r w:rsidRPr="000660DE">
        <w:rPr>
          <w:rFonts w:ascii="Times New Roman" w:hAnsi="Times New Roman"/>
          <w:sz w:val="28"/>
          <w:szCs w:val="28"/>
        </w:rPr>
        <w:tab/>
      </w:r>
      <w:r w:rsidRPr="000660DE">
        <w:rPr>
          <w:rFonts w:ascii="Times New Roman" w:hAnsi="Times New Roman"/>
          <w:sz w:val="28"/>
          <w:szCs w:val="28"/>
          <w:lang w:val="en-GB"/>
        </w:rPr>
        <w:t>S</w:t>
      </w:r>
      <w:r w:rsidRPr="000660DE">
        <w:rPr>
          <w:rFonts w:ascii="Times New Roman" w:hAnsi="Times New Roman"/>
          <w:sz w:val="28"/>
          <w:szCs w:val="28"/>
        </w:rPr>
        <w:t xml:space="preserve"> = ½</w:t>
      </w:r>
      <w:r w:rsidRPr="000660DE">
        <w:rPr>
          <w:rFonts w:ascii="Times New Roman" w:hAnsi="Times New Roman"/>
          <w:sz w:val="28"/>
          <w:szCs w:val="28"/>
          <w:vertAlign w:val="subscript"/>
        </w:rPr>
        <w:t>*</w:t>
      </w:r>
      <w:r w:rsidRPr="000660DE">
        <w:rPr>
          <w:rFonts w:ascii="Times New Roman" w:hAnsi="Times New Roman"/>
          <w:sz w:val="28"/>
          <w:szCs w:val="28"/>
          <w:lang w:val="en-GB"/>
        </w:rPr>
        <w:t>a</w:t>
      </w:r>
      <w:r w:rsidRPr="000660DE">
        <w:rPr>
          <w:rFonts w:ascii="Times New Roman" w:hAnsi="Times New Roman"/>
          <w:sz w:val="28"/>
          <w:szCs w:val="28"/>
          <w:vertAlign w:val="subscript"/>
        </w:rPr>
        <w:t>*</w:t>
      </w:r>
      <w:r w:rsidRPr="000660DE">
        <w:rPr>
          <w:rFonts w:ascii="Times New Roman" w:hAnsi="Times New Roman"/>
          <w:sz w:val="28"/>
          <w:szCs w:val="28"/>
          <w:lang w:val="en-GB"/>
        </w:rPr>
        <w:t>b</w:t>
      </w:r>
      <w:r w:rsidRPr="000660DE">
        <w:rPr>
          <w:rFonts w:ascii="Times New Roman" w:hAnsi="Times New Roman"/>
          <w:sz w:val="28"/>
          <w:szCs w:val="28"/>
          <w:vertAlign w:val="subscript"/>
        </w:rPr>
        <w:t>*</w:t>
      </w:r>
      <w:r w:rsidRPr="000660DE">
        <w:rPr>
          <w:rFonts w:ascii="Times New Roman" w:hAnsi="Times New Roman"/>
          <w:sz w:val="28"/>
          <w:szCs w:val="28"/>
          <w:lang w:val="en-GB"/>
        </w:rPr>
        <w:t>sin</w:t>
      </w:r>
      <w:r w:rsidRPr="000660DE">
        <w:rPr>
          <w:rFonts w:ascii="Times New Roman" w:hAnsi="Times New Roman"/>
          <w:sz w:val="28"/>
          <w:szCs w:val="28"/>
        </w:rPr>
        <w:t xml:space="preserve"> γ; </w:t>
      </w:r>
      <w:r w:rsidRPr="000660DE">
        <w:rPr>
          <w:rFonts w:ascii="Times New Roman" w:hAnsi="Times New Roman"/>
          <w:sz w:val="28"/>
          <w:szCs w:val="28"/>
        </w:rPr>
        <w:tab/>
      </w:r>
      <w:r w:rsidRPr="000660DE">
        <w:rPr>
          <w:rFonts w:ascii="Times New Roman" w:hAnsi="Times New Roman"/>
          <w:sz w:val="28"/>
          <w:szCs w:val="28"/>
          <w:lang w:val="en-GB"/>
        </w:rPr>
        <w:t>S = pr; S = abc/4R;</w:t>
      </w:r>
    </w:p>
    <w:p w:rsidR="000A6AB0" w:rsidRPr="000660DE" w:rsidRDefault="000A6AB0" w:rsidP="001D2A16">
      <w:pPr>
        <w:pStyle w:val="CM143"/>
        <w:spacing w:after="0"/>
        <w:jc w:val="center"/>
        <w:rPr>
          <w:rFonts w:ascii="Times New Roman" w:hAnsi="Times New Roman"/>
          <w:sz w:val="28"/>
          <w:szCs w:val="28"/>
          <w:lang w:val="en-GB"/>
        </w:rPr>
      </w:pPr>
      <w:r w:rsidRPr="000660DE">
        <w:rPr>
          <w:rFonts w:ascii="Times New Roman" w:hAnsi="Times New Roman"/>
          <w:sz w:val="28"/>
          <w:szCs w:val="28"/>
          <w:lang w:val="en-GB"/>
        </w:rPr>
        <w:t xml:space="preserve">S = </w:t>
      </w:r>
      <w:r w:rsidRPr="000660DE">
        <w:rPr>
          <w:rFonts w:ascii="Times New Roman" w:hAnsi="Times New Roman"/>
          <w:sz w:val="28"/>
          <w:szCs w:val="28"/>
        </w:rPr>
        <w:pict>
          <v:shape id="_x0000_i1028" type="#_x0000_t75" style="width:113.4pt;height:15pt">
            <v:imagedata r:id="rId6" o:title=""/>
          </v:shape>
        </w:pict>
      </w:r>
      <w:r w:rsidRPr="000660DE">
        <w:rPr>
          <w:rFonts w:ascii="Times New Roman" w:hAnsi="Times New Roman"/>
          <w:sz w:val="28"/>
          <w:szCs w:val="28"/>
          <w:lang w:val="en-GB"/>
        </w:rPr>
        <w:t xml:space="preserve"> – </w:t>
      </w:r>
      <w:r w:rsidRPr="000660DE">
        <w:rPr>
          <w:rFonts w:ascii="Times New Roman" w:hAnsi="Times New Roman"/>
          <w:sz w:val="28"/>
          <w:szCs w:val="28"/>
        </w:rPr>
        <w:t>формула</w:t>
      </w:r>
      <w:r w:rsidRPr="000660DE">
        <w:rPr>
          <w:rFonts w:ascii="Times New Roman" w:hAnsi="Times New Roman"/>
          <w:sz w:val="28"/>
          <w:szCs w:val="28"/>
          <w:lang w:val="en-GB"/>
        </w:rPr>
        <w:t xml:space="preserve"> </w:t>
      </w:r>
      <w:r w:rsidRPr="000660DE">
        <w:rPr>
          <w:rFonts w:ascii="Times New Roman" w:hAnsi="Times New Roman"/>
          <w:sz w:val="28"/>
          <w:szCs w:val="28"/>
        </w:rPr>
        <w:t>Герона</w:t>
      </w:r>
      <w:r w:rsidRPr="000660DE">
        <w:rPr>
          <w:rFonts w:ascii="Times New Roman" w:hAnsi="Times New Roman"/>
          <w:sz w:val="28"/>
          <w:szCs w:val="28"/>
          <w:lang w:val="en-GB"/>
        </w:rPr>
        <w:t>.</w:t>
      </w:r>
    </w:p>
    <w:p w:rsidR="000A6AB0" w:rsidRPr="00FE315F" w:rsidRDefault="000A6AB0" w:rsidP="006736D6">
      <w:pPr>
        <w:pStyle w:val="Default"/>
        <w:jc w:val="center"/>
        <w:rPr>
          <w:b/>
          <w:i/>
          <w:color w:val="800000"/>
          <w:sz w:val="28"/>
          <w:szCs w:val="28"/>
        </w:rPr>
      </w:pPr>
      <w:r w:rsidRPr="00FE315F">
        <w:rPr>
          <w:b/>
          <w:i/>
          <w:color w:val="800000"/>
          <w:sz w:val="28"/>
          <w:szCs w:val="28"/>
        </w:rPr>
        <w:t>ГРАФИКИ НЕКОТОРЫХ ФУНКЦИЙ</w:t>
      </w:r>
    </w:p>
    <w:p w:rsidR="000A6AB0" w:rsidRPr="001D2A16" w:rsidRDefault="000A6AB0" w:rsidP="006736D6">
      <w:pPr>
        <w:pStyle w:val="CM148"/>
        <w:spacing w:before="120" w:after="0"/>
        <w:rPr>
          <w:rFonts w:cs="Arial"/>
          <w:b/>
          <w:color w:val="000000"/>
        </w:rPr>
      </w:pPr>
      <w:r>
        <w:rPr>
          <w:noProof/>
          <w:lang w:val="en-US" w:eastAsia="en-US"/>
        </w:rPr>
        <w:pict>
          <v:shape id="_x0000_s1027" type="#_x0000_t75" style="position:absolute;margin-left:266.6pt;margin-top:16.5pt;width:134.25pt;height:63.25pt;z-index:251575296">
            <v:imagedata r:id="rId7" o:title="" blacklevel="-3932f"/>
            <w10:wrap type="square"/>
          </v:shape>
        </w:pict>
      </w:r>
      <w:r w:rsidRPr="001D2A16">
        <w:rPr>
          <w:rFonts w:cs="Arial"/>
          <w:b/>
          <w:color w:val="000000"/>
        </w:rPr>
        <w:t>● Квадратичная функция</w:t>
      </w:r>
      <w:r>
        <w:rPr>
          <w:rFonts w:cs="Arial"/>
          <w:b/>
          <w:color w:val="000000"/>
        </w:rPr>
        <w:t>:</w:t>
      </w:r>
      <w:r w:rsidRPr="001D2A16">
        <w:rPr>
          <w:rFonts w:cs="Arial"/>
          <w:b/>
          <w:color w:val="000000"/>
        </w:rPr>
        <w:t xml:space="preserve"> </w:t>
      </w:r>
    </w:p>
    <w:p w:rsidR="000A6AB0" w:rsidRPr="00B51817" w:rsidRDefault="000A6AB0" w:rsidP="001D2A16">
      <w:pPr>
        <w:pStyle w:val="CM148"/>
        <w:spacing w:after="0"/>
        <w:rPr>
          <w:rFonts w:ascii="Times New Roman" w:hAnsi="Times New Roman"/>
          <w:sz w:val="22"/>
          <w:szCs w:val="22"/>
        </w:rPr>
      </w:pPr>
      <w:r w:rsidRPr="00B51817">
        <w:rPr>
          <w:rFonts w:ascii="Times New Roman" w:hAnsi="Times New Roman"/>
          <w:sz w:val="22"/>
          <w:szCs w:val="22"/>
          <w:highlight w:val="lightGray"/>
        </w:rPr>
        <w:t xml:space="preserve">График функции </w:t>
      </w:r>
      <w:r w:rsidRPr="00B51817">
        <w:rPr>
          <w:rFonts w:ascii="Times New Roman" w:hAnsi="Times New Roman"/>
          <w:b/>
          <w:sz w:val="22"/>
          <w:szCs w:val="22"/>
          <w:highlight w:val="lightGray"/>
        </w:rPr>
        <w:t>у = ах</w:t>
      </w:r>
      <w:r w:rsidRPr="00B51817">
        <w:rPr>
          <w:rFonts w:ascii="Times New Roman" w:hAnsi="Times New Roman"/>
          <w:b/>
          <w:sz w:val="22"/>
          <w:szCs w:val="22"/>
          <w:highlight w:val="lightGray"/>
          <w:vertAlign w:val="superscript"/>
        </w:rPr>
        <w:t>2</w:t>
      </w:r>
      <w:r w:rsidRPr="00B51817">
        <w:rPr>
          <w:rFonts w:ascii="Times New Roman" w:hAnsi="Times New Roman"/>
          <w:b/>
          <w:sz w:val="22"/>
          <w:szCs w:val="22"/>
          <w:highlight w:val="lightGray"/>
        </w:rPr>
        <w:t xml:space="preserve"> + bх + с</w:t>
      </w:r>
      <w:r w:rsidRPr="00B51817">
        <w:rPr>
          <w:rFonts w:ascii="Times New Roman" w:hAnsi="Times New Roman"/>
          <w:sz w:val="22"/>
          <w:szCs w:val="22"/>
          <w:highlight w:val="lightGray"/>
        </w:rPr>
        <w:t xml:space="preserve"> – парабола с осью симметрии, параллельной оси ординат.</w:t>
      </w:r>
      <w:r w:rsidRPr="00B51817">
        <w:rPr>
          <w:rFonts w:ascii="Times New Roman" w:hAnsi="Times New Roman"/>
          <w:sz w:val="22"/>
          <w:szCs w:val="22"/>
        </w:rPr>
        <w:t xml:space="preserve"> </w:t>
      </w:r>
    </w:p>
    <w:p w:rsidR="000A6AB0" w:rsidRPr="00B51817" w:rsidRDefault="000A6AB0" w:rsidP="001D2A16">
      <w:pPr>
        <w:pStyle w:val="CM148"/>
        <w:spacing w:after="0"/>
        <w:rPr>
          <w:rFonts w:ascii="Times New Roman" w:hAnsi="Times New Roman"/>
          <w:sz w:val="22"/>
          <w:szCs w:val="22"/>
        </w:rPr>
      </w:pPr>
      <w:r w:rsidRPr="00B51817">
        <w:rPr>
          <w:rFonts w:ascii="Times New Roman" w:hAnsi="Times New Roman"/>
          <w:sz w:val="22"/>
          <w:szCs w:val="22"/>
        </w:rPr>
        <w:t>При а&gt;0 ветви п</w:t>
      </w:r>
      <w:r>
        <w:rPr>
          <w:rFonts w:ascii="Times New Roman" w:hAnsi="Times New Roman"/>
          <w:sz w:val="22"/>
          <w:szCs w:val="22"/>
        </w:rPr>
        <w:t>-</w:t>
      </w:r>
      <w:r w:rsidRPr="00B51817">
        <w:rPr>
          <w:rFonts w:ascii="Times New Roman" w:hAnsi="Times New Roman"/>
          <w:sz w:val="22"/>
          <w:szCs w:val="22"/>
        </w:rPr>
        <w:t xml:space="preserve">лы направлены вверх, при а&lt;0 – вниз. </w:t>
      </w:r>
    </w:p>
    <w:p w:rsidR="000A6AB0" w:rsidRDefault="000A6AB0" w:rsidP="001D2A16">
      <w:pPr>
        <w:pStyle w:val="CM143"/>
        <w:spacing w:after="0"/>
        <w:rPr>
          <w:rFonts w:ascii="Times New Roman" w:hAnsi="Times New Roman"/>
          <w:sz w:val="22"/>
          <w:szCs w:val="22"/>
        </w:rPr>
      </w:pPr>
      <w:r w:rsidRPr="00B51817">
        <w:rPr>
          <w:rFonts w:ascii="Times New Roman" w:hAnsi="Times New Roman"/>
          <w:sz w:val="22"/>
          <w:szCs w:val="22"/>
        </w:rPr>
        <w:t>Ось 0у пересекается кривой в точке В(0; с). Вершина параболы С имеет координаты {-</w:t>
      </w:r>
      <w:r w:rsidRPr="00B51817">
        <w:rPr>
          <w:rFonts w:ascii="Times New Roman" w:hAnsi="Times New Roman"/>
          <w:sz w:val="22"/>
          <w:szCs w:val="22"/>
          <w:lang w:val="en-US"/>
        </w:rPr>
        <w:t>b</w:t>
      </w:r>
      <w:r w:rsidRPr="00B51817">
        <w:rPr>
          <w:rFonts w:ascii="Times New Roman" w:hAnsi="Times New Roman"/>
          <w:sz w:val="22"/>
          <w:szCs w:val="22"/>
        </w:rPr>
        <w:t>/2</w:t>
      </w:r>
      <w:r w:rsidRPr="00B51817">
        <w:rPr>
          <w:rFonts w:ascii="Times New Roman" w:hAnsi="Times New Roman"/>
          <w:sz w:val="22"/>
          <w:szCs w:val="22"/>
          <w:lang w:val="en-US"/>
        </w:rPr>
        <w:t>a</w:t>
      </w:r>
      <w:r w:rsidRPr="00B51817">
        <w:rPr>
          <w:rFonts w:ascii="Times New Roman" w:hAnsi="Times New Roman"/>
          <w:sz w:val="22"/>
          <w:szCs w:val="22"/>
        </w:rPr>
        <w:t>; (4ac −b</w:t>
      </w:r>
      <w:r w:rsidRPr="00B51817">
        <w:rPr>
          <w:rFonts w:ascii="Times New Roman" w:hAnsi="Times New Roman"/>
          <w:sz w:val="22"/>
          <w:szCs w:val="22"/>
          <w:vertAlign w:val="superscript"/>
        </w:rPr>
        <w:t>2</w:t>
      </w:r>
      <w:r w:rsidRPr="00B51817">
        <w:rPr>
          <w:rFonts w:ascii="Times New Roman" w:hAnsi="Times New Roman"/>
          <w:sz w:val="22"/>
          <w:szCs w:val="22"/>
        </w:rPr>
        <w:t>)/4</w:t>
      </w:r>
      <w:r w:rsidRPr="00B51817">
        <w:rPr>
          <w:rFonts w:ascii="Times New Roman" w:hAnsi="Times New Roman"/>
          <w:sz w:val="22"/>
          <w:szCs w:val="22"/>
          <w:lang w:val="en-US"/>
        </w:rPr>
        <w:t>a</w:t>
      </w:r>
      <w:r w:rsidRPr="00B51817">
        <w:rPr>
          <w:rFonts w:ascii="Times New Roman" w:hAnsi="Times New Roman"/>
          <w:sz w:val="22"/>
          <w:szCs w:val="22"/>
        </w:rPr>
        <w:t xml:space="preserve">}. </w:t>
      </w:r>
    </w:p>
    <w:p w:rsidR="000A6AB0" w:rsidRPr="00B51817" w:rsidRDefault="000A6AB0" w:rsidP="001D2A16">
      <w:pPr>
        <w:pStyle w:val="CM143"/>
        <w:spacing w:after="0"/>
        <w:rPr>
          <w:rFonts w:ascii="Times New Roman" w:hAnsi="Times New Roman"/>
          <w:sz w:val="22"/>
          <w:szCs w:val="22"/>
        </w:rPr>
      </w:pPr>
      <w:r w:rsidRPr="00B51817">
        <w:rPr>
          <w:rFonts w:ascii="Times New Roman" w:hAnsi="Times New Roman"/>
          <w:sz w:val="22"/>
          <w:szCs w:val="22"/>
        </w:rPr>
        <w:t xml:space="preserve">Абсциссы точек пересечения параболы с осью 0х </w:t>
      </w:r>
      <w:r>
        <w:rPr>
          <w:rFonts w:ascii="Times New Roman" w:hAnsi="Times New Roman"/>
          <w:sz w:val="22"/>
          <w:szCs w:val="22"/>
        </w:rPr>
        <w:t>(</w:t>
      </w:r>
      <w:r w:rsidRPr="00B51817">
        <w:rPr>
          <w:rFonts w:ascii="Times New Roman" w:hAnsi="Times New Roman"/>
          <w:sz w:val="22"/>
          <w:szCs w:val="22"/>
        </w:rPr>
        <w:t>х</w:t>
      </w:r>
      <w:r w:rsidRPr="00B51817">
        <w:rPr>
          <w:rFonts w:ascii="Times New Roman" w:hAnsi="Times New Roman"/>
          <w:sz w:val="22"/>
          <w:szCs w:val="22"/>
          <w:vertAlign w:val="subscript"/>
        </w:rPr>
        <w:t>1</w:t>
      </w:r>
      <w:r w:rsidRPr="00B51817">
        <w:rPr>
          <w:rFonts w:ascii="Times New Roman" w:hAnsi="Times New Roman"/>
          <w:sz w:val="22"/>
          <w:szCs w:val="22"/>
        </w:rPr>
        <w:t xml:space="preserve"> и х</w:t>
      </w:r>
      <w:r w:rsidRPr="00B51817">
        <w:rPr>
          <w:rFonts w:ascii="Times New Roman" w:hAnsi="Times New Roman"/>
          <w:sz w:val="22"/>
          <w:szCs w:val="22"/>
          <w:vertAlign w:val="subscript"/>
        </w:rPr>
        <w:t>2</w:t>
      </w:r>
      <w:r>
        <w:rPr>
          <w:rFonts w:ascii="Times New Roman" w:hAnsi="Times New Roman"/>
          <w:sz w:val="22"/>
          <w:szCs w:val="22"/>
        </w:rPr>
        <w:t xml:space="preserve">) </w:t>
      </w:r>
      <w:r w:rsidRPr="00B51817">
        <w:rPr>
          <w:rFonts w:ascii="Times New Roman" w:hAnsi="Times New Roman"/>
          <w:sz w:val="22"/>
          <w:szCs w:val="22"/>
        </w:rPr>
        <w:t>– корни квадратного уравнения ax</w:t>
      </w:r>
      <w:r w:rsidRPr="00B51817">
        <w:rPr>
          <w:rFonts w:ascii="Times New Roman" w:hAnsi="Times New Roman"/>
          <w:sz w:val="22"/>
          <w:szCs w:val="22"/>
          <w:vertAlign w:val="superscript"/>
        </w:rPr>
        <w:t>2</w:t>
      </w:r>
      <w:r w:rsidRPr="00B51817">
        <w:rPr>
          <w:rFonts w:ascii="Times New Roman" w:hAnsi="Times New Roman"/>
          <w:sz w:val="22"/>
          <w:szCs w:val="22"/>
        </w:rPr>
        <w:t xml:space="preserve"> + bx + c = 0</w:t>
      </w:r>
      <w:r>
        <w:rPr>
          <w:rFonts w:ascii="Times New Roman" w:hAnsi="Times New Roman"/>
          <w:sz w:val="22"/>
          <w:szCs w:val="22"/>
        </w:rPr>
        <w:t>, решаемого лишь в случае</w:t>
      </w:r>
      <w:r w:rsidRPr="00B51817">
        <w:rPr>
          <w:rFonts w:ascii="Times New Roman" w:hAnsi="Times New Roman"/>
          <w:sz w:val="22"/>
          <w:szCs w:val="22"/>
        </w:rPr>
        <w:t>, когда оно имеет решения на множестве действительных чисел).</w:t>
      </w:r>
    </w:p>
    <w:p w:rsidR="000A6AB0" w:rsidRPr="00B51817" w:rsidRDefault="000A6AB0" w:rsidP="006736D6">
      <w:pPr>
        <w:pStyle w:val="CM145"/>
        <w:spacing w:before="120" w:after="0"/>
        <w:rPr>
          <w:rFonts w:cs="Arial"/>
          <w:b/>
          <w:color w:val="000000"/>
        </w:rPr>
      </w:pPr>
      <w:r w:rsidRPr="00B51817">
        <w:rPr>
          <w:rFonts w:cs="Arial"/>
          <w:b/>
          <w:color w:val="000000"/>
        </w:rPr>
        <w:t>● Многочлен третьей степени</w:t>
      </w:r>
      <w:r>
        <w:rPr>
          <w:rFonts w:cs="Arial"/>
          <w:b/>
          <w:color w:val="000000"/>
        </w:rPr>
        <w:t>:</w:t>
      </w:r>
    </w:p>
    <w:p w:rsidR="000A6AB0" w:rsidRPr="00B51817" w:rsidRDefault="000A6AB0" w:rsidP="001D2A16">
      <w:pPr>
        <w:pStyle w:val="CM145"/>
        <w:spacing w:after="0"/>
        <w:rPr>
          <w:rFonts w:ascii="Times New Roman" w:hAnsi="Times New Roman"/>
          <w:sz w:val="22"/>
          <w:szCs w:val="22"/>
        </w:rPr>
      </w:pPr>
      <w:r>
        <w:rPr>
          <w:noProof/>
          <w:lang w:val="en-US" w:eastAsia="en-US"/>
        </w:rPr>
        <w:pict>
          <v:shape id="_x0000_s1028" type="#_x0000_t75" style="position:absolute;margin-left:268.85pt;margin-top:1.05pt;width:132pt;height:93.05pt;z-index:251576320">
            <v:imagedata r:id="rId8" o:title="" blacklevel="-3932f"/>
            <w10:wrap type="square"/>
          </v:shape>
        </w:pict>
      </w:r>
      <w:r w:rsidRPr="00B51817">
        <w:rPr>
          <w:rFonts w:ascii="Times New Roman" w:hAnsi="Times New Roman"/>
          <w:sz w:val="22"/>
          <w:szCs w:val="22"/>
          <w:highlight w:val="lightGray"/>
        </w:rPr>
        <w:t xml:space="preserve">График </w:t>
      </w:r>
      <w:r w:rsidRPr="00B51817">
        <w:rPr>
          <w:rFonts w:ascii="Times New Roman" w:hAnsi="Times New Roman"/>
          <w:b/>
          <w:sz w:val="22"/>
          <w:szCs w:val="22"/>
          <w:highlight w:val="lightGray"/>
        </w:rPr>
        <w:t>y = ax</w:t>
      </w:r>
      <w:r w:rsidRPr="00B51817">
        <w:rPr>
          <w:rFonts w:ascii="Times New Roman" w:hAnsi="Times New Roman"/>
          <w:b/>
          <w:sz w:val="22"/>
          <w:szCs w:val="22"/>
          <w:highlight w:val="lightGray"/>
          <w:vertAlign w:val="superscript"/>
        </w:rPr>
        <w:t>3</w:t>
      </w:r>
      <w:r w:rsidRPr="00B51817">
        <w:rPr>
          <w:rFonts w:ascii="Times New Roman" w:hAnsi="Times New Roman"/>
          <w:b/>
          <w:sz w:val="22"/>
          <w:szCs w:val="22"/>
          <w:highlight w:val="lightGray"/>
        </w:rPr>
        <w:t>+ bx</w:t>
      </w:r>
      <w:r w:rsidRPr="00B51817">
        <w:rPr>
          <w:rFonts w:ascii="Times New Roman" w:hAnsi="Times New Roman"/>
          <w:b/>
          <w:sz w:val="22"/>
          <w:szCs w:val="22"/>
          <w:highlight w:val="lightGray"/>
          <w:vertAlign w:val="superscript"/>
        </w:rPr>
        <w:t>2</w:t>
      </w:r>
      <w:r w:rsidRPr="00B51817">
        <w:rPr>
          <w:rFonts w:ascii="Times New Roman" w:hAnsi="Times New Roman"/>
          <w:b/>
          <w:sz w:val="22"/>
          <w:szCs w:val="22"/>
          <w:highlight w:val="lightGray"/>
        </w:rPr>
        <w:t>+ cx + d</w:t>
      </w:r>
      <w:r w:rsidRPr="00B51817">
        <w:rPr>
          <w:rFonts w:ascii="Times New Roman" w:hAnsi="Times New Roman"/>
          <w:sz w:val="22"/>
          <w:szCs w:val="22"/>
          <w:highlight w:val="lightGray"/>
        </w:rPr>
        <w:t xml:space="preserve"> – кубическая парабола.</w:t>
      </w:r>
      <w:r w:rsidRPr="00B51817">
        <w:rPr>
          <w:rFonts w:ascii="Times New Roman" w:hAnsi="Times New Roman"/>
          <w:sz w:val="22"/>
          <w:szCs w:val="22"/>
        </w:rPr>
        <w:t xml:space="preserve"> </w:t>
      </w:r>
    </w:p>
    <w:p w:rsidR="000A6AB0" w:rsidRPr="00B51817" w:rsidRDefault="000A6AB0" w:rsidP="001D2A16">
      <w:pPr>
        <w:pStyle w:val="CM145"/>
        <w:spacing w:after="0"/>
        <w:rPr>
          <w:rFonts w:ascii="Times New Roman" w:hAnsi="Times New Roman"/>
          <w:sz w:val="22"/>
          <w:szCs w:val="22"/>
        </w:rPr>
      </w:pPr>
      <w:r w:rsidRPr="00B51817">
        <w:rPr>
          <w:rFonts w:ascii="Times New Roman" w:hAnsi="Times New Roman"/>
          <w:sz w:val="22"/>
          <w:szCs w:val="22"/>
        </w:rPr>
        <w:t>Поведение функции зависит от знаков а и ∆ (∆=3ас–b</w:t>
      </w:r>
      <w:r w:rsidRPr="00B51817">
        <w:rPr>
          <w:rFonts w:ascii="Times New Roman" w:hAnsi="Times New Roman"/>
          <w:sz w:val="22"/>
          <w:szCs w:val="22"/>
          <w:vertAlign w:val="superscript"/>
        </w:rPr>
        <w:t>2</w:t>
      </w:r>
      <w:r w:rsidRPr="00B51817">
        <w:rPr>
          <w:rFonts w:ascii="Times New Roman" w:hAnsi="Times New Roman"/>
          <w:sz w:val="22"/>
          <w:szCs w:val="22"/>
        </w:rPr>
        <w:t>)</w:t>
      </w:r>
    </w:p>
    <w:p w:rsidR="000A6AB0" w:rsidRPr="00B51817" w:rsidRDefault="000A6AB0" w:rsidP="001D2A16">
      <w:pPr>
        <w:pStyle w:val="CM145"/>
        <w:spacing w:after="0"/>
        <w:rPr>
          <w:rFonts w:ascii="Times New Roman" w:hAnsi="Times New Roman"/>
          <w:sz w:val="22"/>
          <w:szCs w:val="22"/>
        </w:rPr>
      </w:pPr>
      <w:r w:rsidRPr="00B51817">
        <w:rPr>
          <w:rFonts w:ascii="Times New Roman" w:hAnsi="Times New Roman"/>
          <w:sz w:val="22"/>
          <w:szCs w:val="22"/>
        </w:rPr>
        <w:t>При ∆≥0 ф</w:t>
      </w:r>
      <w:r>
        <w:rPr>
          <w:rFonts w:ascii="Times New Roman" w:hAnsi="Times New Roman"/>
          <w:sz w:val="22"/>
          <w:szCs w:val="22"/>
        </w:rPr>
        <w:t>-</w:t>
      </w:r>
      <w:r w:rsidRPr="00B51817">
        <w:rPr>
          <w:rFonts w:ascii="Times New Roman" w:hAnsi="Times New Roman"/>
          <w:sz w:val="22"/>
          <w:szCs w:val="22"/>
        </w:rPr>
        <w:t xml:space="preserve">я возрастает при а&gt;0 и убывает при а&lt;0. </w:t>
      </w:r>
    </w:p>
    <w:p w:rsidR="000A6AB0" w:rsidRDefault="000A6AB0" w:rsidP="001D2A16">
      <w:pPr>
        <w:pStyle w:val="CM145"/>
        <w:spacing w:after="0"/>
        <w:rPr>
          <w:rFonts w:ascii="Times New Roman" w:hAnsi="Times New Roman"/>
          <w:sz w:val="22"/>
          <w:szCs w:val="22"/>
        </w:rPr>
      </w:pPr>
      <w:r w:rsidRPr="00B51817">
        <w:rPr>
          <w:rFonts w:ascii="Times New Roman" w:hAnsi="Times New Roman"/>
          <w:sz w:val="22"/>
          <w:szCs w:val="22"/>
        </w:rPr>
        <w:t>При ∆&lt;0 ф</w:t>
      </w:r>
      <w:r>
        <w:rPr>
          <w:rFonts w:ascii="Times New Roman" w:hAnsi="Times New Roman"/>
          <w:sz w:val="22"/>
          <w:szCs w:val="22"/>
        </w:rPr>
        <w:t>-</w:t>
      </w:r>
      <w:r w:rsidRPr="00B51817">
        <w:rPr>
          <w:rFonts w:ascii="Times New Roman" w:hAnsi="Times New Roman"/>
          <w:sz w:val="22"/>
          <w:szCs w:val="22"/>
        </w:rPr>
        <w:t xml:space="preserve">я имеет одну точку максимума и одну </w:t>
      </w:r>
      <w:r w:rsidRPr="00D5385D">
        <w:rPr>
          <w:rFonts w:ascii="Times New Roman" w:hAnsi="Times New Roman"/>
          <w:sz w:val="22"/>
          <w:szCs w:val="22"/>
        </w:rPr>
        <w:t>–</w:t>
      </w:r>
      <w:r w:rsidRPr="00B51817">
        <w:rPr>
          <w:rFonts w:ascii="Times New Roman" w:hAnsi="Times New Roman"/>
          <w:sz w:val="22"/>
          <w:szCs w:val="22"/>
        </w:rPr>
        <w:t xml:space="preserve"> </w:t>
      </w:r>
    </w:p>
    <w:p w:rsidR="000A6AB0" w:rsidRPr="00B51817" w:rsidRDefault="000A6AB0" w:rsidP="001D2A16">
      <w:pPr>
        <w:pStyle w:val="CM145"/>
        <w:spacing w:after="0"/>
        <w:rPr>
          <w:rFonts w:ascii="Times New Roman" w:hAnsi="Times New Roman"/>
          <w:sz w:val="22"/>
          <w:szCs w:val="22"/>
        </w:rPr>
      </w:pPr>
      <w:r w:rsidRPr="00B51817">
        <w:rPr>
          <w:rFonts w:ascii="Times New Roman" w:hAnsi="Times New Roman"/>
          <w:sz w:val="22"/>
          <w:szCs w:val="22"/>
        </w:rPr>
        <w:t xml:space="preserve">минимума. Ещё </w:t>
      </w:r>
      <w:r>
        <w:rPr>
          <w:rFonts w:ascii="Times New Roman" w:hAnsi="Times New Roman"/>
          <w:sz w:val="22"/>
          <w:szCs w:val="22"/>
        </w:rPr>
        <w:t xml:space="preserve">у </w:t>
      </w:r>
      <w:r w:rsidRPr="00B51817">
        <w:rPr>
          <w:rFonts w:ascii="Times New Roman" w:hAnsi="Times New Roman"/>
          <w:sz w:val="22"/>
          <w:szCs w:val="22"/>
        </w:rPr>
        <w:t>кубич</w:t>
      </w:r>
      <w:r>
        <w:rPr>
          <w:rFonts w:ascii="Times New Roman" w:hAnsi="Times New Roman"/>
          <w:sz w:val="22"/>
          <w:szCs w:val="22"/>
        </w:rPr>
        <w:t>.</w:t>
      </w:r>
      <w:r w:rsidRPr="00B51817">
        <w:rPr>
          <w:rFonts w:ascii="Times New Roman" w:hAnsi="Times New Roman"/>
          <w:sz w:val="22"/>
          <w:szCs w:val="22"/>
        </w:rPr>
        <w:t xml:space="preserve"> парабол</w:t>
      </w:r>
      <w:r>
        <w:rPr>
          <w:rFonts w:ascii="Times New Roman" w:hAnsi="Times New Roman"/>
          <w:sz w:val="22"/>
          <w:szCs w:val="22"/>
        </w:rPr>
        <w:t>ы</w:t>
      </w:r>
      <w:r w:rsidRPr="00B51817">
        <w:rPr>
          <w:rFonts w:ascii="Times New Roman" w:hAnsi="Times New Roman"/>
          <w:sz w:val="22"/>
          <w:szCs w:val="22"/>
        </w:rPr>
        <w:t xml:space="preserve"> </w:t>
      </w:r>
      <w:r>
        <w:rPr>
          <w:rFonts w:ascii="Times New Roman" w:hAnsi="Times New Roman"/>
          <w:sz w:val="22"/>
          <w:szCs w:val="22"/>
        </w:rPr>
        <w:t>есть</w:t>
      </w:r>
      <w:r w:rsidRPr="00B51817">
        <w:rPr>
          <w:rFonts w:ascii="Times New Roman" w:hAnsi="Times New Roman"/>
          <w:sz w:val="22"/>
          <w:szCs w:val="22"/>
        </w:rPr>
        <w:t xml:space="preserve"> т</w:t>
      </w:r>
      <w:r>
        <w:rPr>
          <w:rFonts w:ascii="Times New Roman" w:hAnsi="Times New Roman"/>
          <w:sz w:val="22"/>
          <w:szCs w:val="22"/>
        </w:rPr>
        <w:t>.</w:t>
      </w:r>
      <w:r w:rsidRPr="00B51817">
        <w:rPr>
          <w:rFonts w:ascii="Times New Roman" w:hAnsi="Times New Roman"/>
          <w:sz w:val="22"/>
          <w:szCs w:val="22"/>
        </w:rPr>
        <w:t xml:space="preserve"> перегиба К.</w:t>
      </w:r>
    </w:p>
    <w:p w:rsidR="000A6AB0" w:rsidRDefault="000A6AB0" w:rsidP="001D2A16">
      <w:pPr>
        <w:pStyle w:val="Default"/>
        <w:rPr>
          <w:rFonts w:ascii="Times New Roman" w:hAnsi="Times New Roman" w:cs="Times New Roman"/>
          <w:sz w:val="22"/>
          <w:szCs w:val="22"/>
        </w:rPr>
      </w:pPr>
      <w:r w:rsidRPr="00B51817">
        <w:rPr>
          <w:rFonts w:ascii="Times New Roman" w:hAnsi="Times New Roman" w:cs="Times New Roman"/>
          <w:sz w:val="22"/>
          <w:szCs w:val="22"/>
        </w:rPr>
        <w:t xml:space="preserve">Ось 0у пересекается кривой в точке В(0; d). Абсциссы </w:t>
      </w:r>
    </w:p>
    <w:p w:rsidR="000A6AB0" w:rsidRDefault="000A6AB0" w:rsidP="001D2A16">
      <w:pPr>
        <w:pStyle w:val="Default"/>
        <w:rPr>
          <w:rFonts w:ascii="Times New Roman" w:hAnsi="Times New Roman" w:cs="Times New Roman"/>
          <w:sz w:val="22"/>
          <w:szCs w:val="22"/>
        </w:rPr>
      </w:pPr>
      <w:r w:rsidRPr="00B51817">
        <w:rPr>
          <w:rFonts w:ascii="Times New Roman" w:hAnsi="Times New Roman" w:cs="Times New Roman"/>
          <w:sz w:val="22"/>
          <w:szCs w:val="22"/>
        </w:rPr>
        <w:t>точек максимума и минимума ищут по формуле x</w:t>
      </w:r>
      <w:r w:rsidRPr="00B51817">
        <w:rPr>
          <w:rFonts w:ascii="Times New Roman" w:hAnsi="Times New Roman" w:cs="Times New Roman"/>
          <w:sz w:val="22"/>
          <w:szCs w:val="22"/>
          <w:vertAlign w:val="subscript"/>
        </w:rPr>
        <w:t>4, 5</w:t>
      </w:r>
      <w:r w:rsidRPr="00B51817">
        <w:rPr>
          <w:rFonts w:ascii="Times New Roman" w:hAnsi="Times New Roman" w:cs="Times New Roman"/>
          <w:sz w:val="22"/>
          <w:szCs w:val="22"/>
        </w:rPr>
        <w:t xml:space="preserve"> = </w:t>
      </w:r>
    </w:p>
    <w:p w:rsidR="000A6AB0" w:rsidRDefault="000A6AB0" w:rsidP="001D2A16">
      <w:pPr>
        <w:pStyle w:val="Default"/>
        <w:rPr>
          <w:rFonts w:ascii="Times New Roman" w:hAnsi="Times New Roman" w:cs="Times New Roman"/>
          <w:sz w:val="22"/>
          <w:szCs w:val="22"/>
        </w:rPr>
      </w:pPr>
      <w:r w:rsidRPr="00B51817">
        <w:rPr>
          <w:rFonts w:ascii="Times New Roman" w:hAnsi="Times New Roman" w:cs="Times New Roman"/>
          <w:sz w:val="22"/>
          <w:szCs w:val="22"/>
        </w:rPr>
        <w:t>(-</w:t>
      </w:r>
      <w:r w:rsidRPr="00B51817">
        <w:rPr>
          <w:rFonts w:ascii="Times New Roman" w:hAnsi="Times New Roman" w:cs="Times New Roman"/>
          <w:sz w:val="22"/>
          <w:szCs w:val="22"/>
          <w:lang w:val="en-US"/>
        </w:rPr>
        <w:t>b</w:t>
      </w:r>
      <w:r w:rsidRPr="00B51817">
        <w:rPr>
          <w:rFonts w:ascii="Times New Roman" w:hAnsi="Times New Roman" w:cs="Times New Roman"/>
          <w:sz w:val="22"/>
          <w:szCs w:val="22"/>
        </w:rPr>
        <w:t xml:space="preserve"> ± √-∆)/3</w:t>
      </w:r>
      <w:r w:rsidRPr="00B51817">
        <w:rPr>
          <w:rFonts w:ascii="Times New Roman" w:hAnsi="Times New Roman" w:cs="Times New Roman"/>
          <w:sz w:val="22"/>
          <w:szCs w:val="22"/>
          <w:lang w:val="en-US"/>
        </w:rPr>
        <w:t>a</w:t>
      </w:r>
      <w:r w:rsidRPr="00B51817">
        <w:rPr>
          <w:rFonts w:ascii="Times New Roman" w:hAnsi="Times New Roman" w:cs="Times New Roman"/>
          <w:sz w:val="22"/>
          <w:szCs w:val="22"/>
        </w:rPr>
        <w:t>; абсцисса точки перегиба (х</w:t>
      </w:r>
      <w:r w:rsidRPr="00B51817">
        <w:rPr>
          <w:rFonts w:ascii="Times New Roman" w:hAnsi="Times New Roman" w:cs="Times New Roman"/>
          <w:sz w:val="22"/>
          <w:szCs w:val="22"/>
          <w:vertAlign w:val="subscript"/>
        </w:rPr>
        <w:t>6</w:t>
      </w:r>
      <w:r w:rsidRPr="00B51817">
        <w:rPr>
          <w:rFonts w:ascii="Times New Roman" w:hAnsi="Times New Roman" w:cs="Times New Roman"/>
          <w:sz w:val="22"/>
          <w:szCs w:val="22"/>
        </w:rPr>
        <w:t>) равна –</w:t>
      </w:r>
      <w:r w:rsidRPr="00B51817">
        <w:rPr>
          <w:rFonts w:ascii="Times New Roman" w:hAnsi="Times New Roman" w:cs="Times New Roman"/>
          <w:sz w:val="22"/>
          <w:szCs w:val="22"/>
          <w:lang w:val="en-US"/>
        </w:rPr>
        <w:t>b</w:t>
      </w:r>
      <w:r w:rsidRPr="00B51817">
        <w:rPr>
          <w:rFonts w:ascii="Times New Roman" w:hAnsi="Times New Roman" w:cs="Times New Roman"/>
          <w:sz w:val="22"/>
          <w:szCs w:val="22"/>
        </w:rPr>
        <w:t>/3</w:t>
      </w:r>
      <w:r w:rsidRPr="00B51817">
        <w:rPr>
          <w:rFonts w:ascii="Times New Roman" w:hAnsi="Times New Roman" w:cs="Times New Roman"/>
          <w:sz w:val="22"/>
          <w:szCs w:val="22"/>
          <w:lang w:val="en-US"/>
        </w:rPr>
        <w:t>a</w:t>
      </w:r>
      <w:r w:rsidRPr="00B51817">
        <w:rPr>
          <w:rFonts w:ascii="Times New Roman" w:hAnsi="Times New Roman" w:cs="Times New Roman"/>
          <w:sz w:val="22"/>
          <w:szCs w:val="22"/>
        </w:rPr>
        <w:t xml:space="preserve">. </w:t>
      </w:r>
    </w:p>
    <w:p w:rsidR="000A6AB0" w:rsidRDefault="000A6AB0" w:rsidP="001D2A16">
      <w:pPr>
        <w:pStyle w:val="Default"/>
        <w:rPr>
          <w:rFonts w:ascii="Times New Roman" w:hAnsi="Times New Roman" w:cs="Times New Roman"/>
          <w:sz w:val="22"/>
          <w:szCs w:val="22"/>
        </w:rPr>
      </w:pPr>
      <w:r w:rsidRPr="00B51817">
        <w:rPr>
          <w:rFonts w:ascii="Times New Roman" w:hAnsi="Times New Roman" w:cs="Times New Roman"/>
          <w:sz w:val="22"/>
          <w:szCs w:val="22"/>
        </w:rPr>
        <w:t>Касательная к графику в т</w:t>
      </w:r>
      <w:r>
        <w:rPr>
          <w:rFonts w:ascii="Times New Roman" w:hAnsi="Times New Roman" w:cs="Times New Roman"/>
          <w:sz w:val="22"/>
          <w:szCs w:val="22"/>
        </w:rPr>
        <w:t>.</w:t>
      </w:r>
      <w:r w:rsidRPr="00B51817">
        <w:rPr>
          <w:rFonts w:ascii="Times New Roman" w:hAnsi="Times New Roman" w:cs="Times New Roman"/>
          <w:sz w:val="22"/>
          <w:szCs w:val="22"/>
        </w:rPr>
        <w:t xml:space="preserve"> перегиба наклонена к оси 0х под углом α (tg α = ∆/3</w:t>
      </w:r>
      <w:r w:rsidRPr="00B51817">
        <w:rPr>
          <w:rFonts w:ascii="Times New Roman" w:hAnsi="Times New Roman" w:cs="Times New Roman"/>
          <w:sz w:val="22"/>
          <w:szCs w:val="22"/>
          <w:lang w:val="en-US"/>
        </w:rPr>
        <w:t>a</w:t>
      </w:r>
      <w:r w:rsidRPr="00B51817">
        <w:rPr>
          <w:rFonts w:ascii="Times New Roman" w:hAnsi="Times New Roman" w:cs="Times New Roman"/>
          <w:sz w:val="22"/>
          <w:szCs w:val="22"/>
        </w:rPr>
        <w:t>).</w:t>
      </w:r>
    </w:p>
    <w:p w:rsidR="000A6AB0" w:rsidRPr="00B51817" w:rsidRDefault="000A6AB0" w:rsidP="001D2A16">
      <w:pPr>
        <w:pStyle w:val="Default"/>
        <w:rPr>
          <w:rFonts w:ascii="Times New Roman" w:hAnsi="Times New Roman" w:cs="Times New Roman"/>
          <w:sz w:val="22"/>
          <w:szCs w:val="22"/>
        </w:rPr>
      </w:pPr>
      <w:r w:rsidRPr="00940E12">
        <w:rPr>
          <w:rFonts w:ascii="Times New Roman" w:hAnsi="Times New Roman" w:cs="Times New Roman"/>
        </w:rPr>
        <w:pict>
          <v:rect id="_x0000_i1029" style="width:0;height:1.5pt" o:hralign="center" o:hrstd="t" o:hr="t" fillcolor="gray" stroked="f"/>
        </w:pict>
      </w:r>
    </w:p>
    <w:p w:rsidR="000A6AB0" w:rsidRPr="009E5798" w:rsidRDefault="000A6AB0" w:rsidP="001D2A16">
      <w:pPr>
        <w:pStyle w:val="Default"/>
        <w:rPr>
          <w:b/>
          <w:color w:val="999999"/>
        </w:rPr>
      </w:pPr>
      <w:r>
        <w:rPr>
          <w:b/>
          <w:color w:val="999999"/>
        </w:rPr>
        <w:t>6</w:t>
      </w:r>
    </w:p>
    <w:p w:rsidR="000A6AB0" w:rsidRPr="00273BF2" w:rsidRDefault="000A6AB0" w:rsidP="00E77D11">
      <w:pPr>
        <w:pStyle w:val="CM143"/>
        <w:spacing w:after="0"/>
        <w:jc w:val="center"/>
        <w:rPr>
          <w:rFonts w:cs="Arial"/>
          <w:b/>
          <w:i/>
          <w:color w:val="800000"/>
          <w:sz w:val="28"/>
          <w:szCs w:val="28"/>
        </w:rPr>
      </w:pPr>
      <w:r w:rsidRPr="00273BF2">
        <w:rPr>
          <w:rFonts w:cs="Arial"/>
          <w:b/>
          <w:i/>
          <w:color w:val="800000"/>
          <w:sz w:val="28"/>
          <w:szCs w:val="28"/>
        </w:rPr>
        <w:t>АНАЛИТИЧЕСКАЯ ГЕОМЕТРИЯ НА ПЛОСКОСТИ</w:t>
      </w:r>
    </w:p>
    <w:p w:rsidR="000A6AB0" w:rsidRPr="00273BF2" w:rsidRDefault="000A6AB0" w:rsidP="001D2A16">
      <w:pPr>
        <w:pStyle w:val="CM143"/>
        <w:spacing w:before="120" w:after="0"/>
        <w:rPr>
          <w:rFonts w:ascii="Times New Roman" w:hAnsi="Times New Roman"/>
          <w:sz w:val="28"/>
          <w:szCs w:val="28"/>
        </w:rPr>
      </w:pPr>
      <w:r w:rsidRPr="00273BF2">
        <w:rPr>
          <w:rFonts w:ascii="Times New Roman" w:hAnsi="Times New Roman"/>
          <w:sz w:val="28"/>
          <w:szCs w:val="28"/>
        </w:rPr>
        <w:pict>
          <v:shape id="_x0000_i1030" type="#_x0000_t75" style="width:113.4pt;height:23.4pt">
            <v:imagedata r:id="rId9" o:title="" cropleft="1895f" cropright="42315f" gain="79922f" blacklevel="-7864f"/>
          </v:shape>
        </w:pict>
      </w:r>
      <w:r w:rsidRPr="00273BF2">
        <w:rPr>
          <w:rFonts w:ascii="Times New Roman" w:hAnsi="Times New Roman"/>
          <w:sz w:val="28"/>
          <w:szCs w:val="28"/>
        </w:rPr>
        <w:t xml:space="preserve"> – расст. между точками M</w:t>
      </w:r>
      <w:r w:rsidRPr="00273BF2">
        <w:rPr>
          <w:rFonts w:ascii="Times New Roman" w:hAnsi="Times New Roman"/>
          <w:sz w:val="28"/>
          <w:szCs w:val="28"/>
          <w:vertAlign w:val="subscript"/>
        </w:rPr>
        <w:t>1</w:t>
      </w:r>
      <w:r w:rsidRPr="00273BF2">
        <w:rPr>
          <w:rFonts w:ascii="Times New Roman" w:hAnsi="Times New Roman"/>
          <w:sz w:val="28"/>
          <w:szCs w:val="28"/>
        </w:rPr>
        <w:t>(x</w:t>
      </w:r>
      <w:r w:rsidRPr="00273BF2">
        <w:rPr>
          <w:rFonts w:ascii="Times New Roman" w:hAnsi="Times New Roman"/>
          <w:sz w:val="28"/>
          <w:szCs w:val="28"/>
          <w:vertAlign w:val="subscript"/>
        </w:rPr>
        <w:t>1</w:t>
      </w:r>
      <w:r w:rsidRPr="00273BF2">
        <w:rPr>
          <w:rFonts w:ascii="Times New Roman" w:hAnsi="Times New Roman"/>
          <w:sz w:val="28"/>
          <w:szCs w:val="28"/>
        </w:rPr>
        <w:t>; y</w:t>
      </w:r>
      <w:r w:rsidRPr="00273BF2">
        <w:rPr>
          <w:rFonts w:ascii="Times New Roman" w:hAnsi="Times New Roman"/>
          <w:sz w:val="28"/>
          <w:szCs w:val="28"/>
          <w:vertAlign w:val="subscript"/>
        </w:rPr>
        <w:t xml:space="preserve">1 </w:t>
      </w:r>
      <w:r w:rsidRPr="00273BF2">
        <w:rPr>
          <w:rFonts w:ascii="Times New Roman" w:hAnsi="Times New Roman"/>
          <w:sz w:val="28"/>
          <w:szCs w:val="28"/>
        </w:rPr>
        <w:t>) и M</w:t>
      </w:r>
      <w:r w:rsidRPr="00273BF2">
        <w:rPr>
          <w:rFonts w:ascii="Times New Roman" w:hAnsi="Times New Roman"/>
          <w:sz w:val="28"/>
          <w:szCs w:val="28"/>
          <w:vertAlign w:val="subscript"/>
        </w:rPr>
        <w:t xml:space="preserve">2 </w:t>
      </w:r>
      <w:r w:rsidRPr="00273BF2">
        <w:rPr>
          <w:rFonts w:ascii="Times New Roman" w:hAnsi="Times New Roman"/>
          <w:sz w:val="28"/>
          <w:szCs w:val="28"/>
        </w:rPr>
        <w:t>(x</w:t>
      </w:r>
      <w:r w:rsidRPr="00273BF2">
        <w:rPr>
          <w:rFonts w:ascii="Times New Roman" w:hAnsi="Times New Roman"/>
          <w:sz w:val="28"/>
          <w:szCs w:val="28"/>
          <w:vertAlign w:val="subscript"/>
        </w:rPr>
        <w:t>2</w:t>
      </w:r>
      <w:r w:rsidRPr="00273BF2">
        <w:rPr>
          <w:rFonts w:ascii="Times New Roman" w:hAnsi="Times New Roman"/>
          <w:sz w:val="28"/>
          <w:szCs w:val="28"/>
        </w:rPr>
        <w:t>; y</w:t>
      </w:r>
      <w:r w:rsidRPr="00273BF2">
        <w:rPr>
          <w:rFonts w:ascii="Times New Roman" w:hAnsi="Times New Roman"/>
          <w:sz w:val="28"/>
          <w:szCs w:val="28"/>
          <w:vertAlign w:val="subscript"/>
        </w:rPr>
        <w:t xml:space="preserve">2 </w:t>
      </w:r>
      <w:r w:rsidRPr="00273BF2">
        <w:rPr>
          <w:rFonts w:ascii="Times New Roman" w:hAnsi="Times New Roman"/>
          <w:sz w:val="28"/>
          <w:szCs w:val="28"/>
        </w:rPr>
        <w:t>)</w:t>
      </w:r>
    </w:p>
    <w:p w:rsidR="000A6AB0" w:rsidRPr="00273BF2" w:rsidRDefault="000A6AB0" w:rsidP="001D2A16">
      <w:pPr>
        <w:pStyle w:val="Default"/>
        <w:spacing w:before="120"/>
        <w:rPr>
          <w:rFonts w:ascii="Times New Roman" w:hAnsi="Times New Roman" w:cs="Times New Roman"/>
          <w:color w:val="auto"/>
          <w:sz w:val="28"/>
          <w:szCs w:val="28"/>
        </w:rPr>
      </w:pPr>
      <w:r w:rsidRPr="00273BF2">
        <w:rPr>
          <w:rFonts w:ascii="Times New Roman" w:hAnsi="Times New Roman" w:cs="Times New Roman"/>
          <w:color w:val="auto"/>
          <w:sz w:val="28"/>
          <w:szCs w:val="28"/>
        </w:rPr>
        <w:t xml:space="preserve">● </w:t>
      </w:r>
      <w:r w:rsidRPr="00273BF2">
        <w:rPr>
          <w:rFonts w:ascii="Times New Roman" w:hAnsi="Times New Roman" w:cs="Times New Roman"/>
          <w:b/>
          <w:color w:val="auto"/>
          <w:sz w:val="28"/>
          <w:szCs w:val="28"/>
          <w:highlight w:val="lightGray"/>
        </w:rPr>
        <w:t>x = (x</w:t>
      </w:r>
      <w:r w:rsidRPr="00273BF2">
        <w:rPr>
          <w:rFonts w:ascii="Times New Roman" w:hAnsi="Times New Roman" w:cs="Times New Roman"/>
          <w:b/>
          <w:color w:val="auto"/>
          <w:sz w:val="28"/>
          <w:szCs w:val="28"/>
          <w:highlight w:val="lightGray"/>
          <w:vertAlign w:val="subscript"/>
        </w:rPr>
        <w:t>1</w:t>
      </w:r>
      <w:r w:rsidRPr="00273BF2">
        <w:rPr>
          <w:rFonts w:ascii="Times New Roman" w:hAnsi="Times New Roman" w:cs="Times New Roman"/>
          <w:b/>
          <w:color w:val="auto"/>
          <w:sz w:val="28"/>
          <w:szCs w:val="28"/>
          <w:highlight w:val="lightGray"/>
        </w:rPr>
        <w:t xml:space="preserve"> +λx</w:t>
      </w:r>
      <w:r w:rsidRPr="00273BF2">
        <w:rPr>
          <w:rFonts w:ascii="Times New Roman" w:hAnsi="Times New Roman" w:cs="Times New Roman"/>
          <w:b/>
          <w:color w:val="auto"/>
          <w:sz w:val="28"/>
          <w:szCs w:val="28"/>
          <w:highlight w:val="lightGray"/>
          <w:vertAlign w:val="subscript"/>
        </w:rPr>
        <w:t>2</w:t>
      </w:r>
      <w:r w:rsidRPr="00273BF2">
        <w:rPr>
          <w:rFonts w:ascii="Times New Roman" w:hAnsi="Times New Roman" w:cs="Times New Roman"/>
          <w:b/>
          <w:color w:val="auto"/>
          <w:sz w:val="28"/>
          <w:szCs w:val="28"/>
          <w:highlight w:val="lightGray"/>
        </w:rPr>
        <w:t>)/(1+λ), y = (</w:t>
      </w:r>
      <w:r w:rsidRPr="00273BF2">
        <w:rPr>
          <w:rFonts w:ascii="Times New Roman" w:hAnsi="Times New Roman" w:cs="Times New Roman"/>
          <w:b/>
          <w:color w:val="auto"/>
          <w:sz w:val="28"/>
          <w:szCs w:val="28"/>
          <w:highlight w:val="lightGray"/>
          <w:lang w:val="en-US"/>
        </w:rPr>
        <w:t>y</w:t>
      </w:r>
      <w:r w:rsidRPr="00273BF2">
        <w:rPr>
          <w:rFonts w:ascii="Times New Roman" w:hAnsi="Times New Roman" w:cs="Times New Roman"/>
          <w:b/>
          <w:color w:val="auto"/>
          <w:sz w:val="28"/>
          <w:szCs w:val="28"/>
          <w:highlight w:val="lightGray"/>
          <w:vertAlign w:val="subscript"/>
        </w:rPr>
        <w:t>1</w:t>
      </w:r>
      <w:r w:rsidRPr="00273BF2">
        <w:rPr>
          <w:rFonts w:ascii="Times New Roman" w:hAnsi="Times New Roman" w:cs="Times New Roman"/>
          <w:b/>
          <w:color w:val="auto"/>
          <w:sz w:val="28"/>
          <w:szCs w:val="28"/>
          <w:highlight w:val="lightGray"/>
        </w:rPr>
        <w:t xml:space="preserve"> +λ</w:t>
      </w:r>
      <w:r w:rsidRPr="00273BF2">
        <w:rPr>
          <w:rFonts w:ascii="Times New Roman" w:hAnsi="Times New Roman" w:cs="Times New Roman"/>
          <w:b/>
          <w:color w:val="auto"/>
          <w:sz w:val="28"/>
          <w:szCs w:val="28"/>
          <w:highlight w:val="lightGray"/>
          <w:lang w:val="en-US"/>
        </w:rPr>
        <w:t>y</w:t>
      </w:r>
      <w:r w:rsidRPr="00273BF2">
        <w:rPr>
          <w:rFonts w:ascii="Times New Roman" w:hAnsi="Times New Roman" w:cs="Times New Roman"/>
          <w:b/>
          <w:color w:val="auto"/>
          <w:sz w:val="28"/>
          <w:szCs w:val="28"/>
          <w:highlight w:val="lightGray"/>
          <w:vertAlign w:val="subscript"/>
        </w:rPr>
        <w:t>2</w:t>
      </w:r>
      <w:r w:rsidRPr="00273BF2">
        <w:rPr>
          <w:rFonts w:ascii="Times New Roman" w:hAnsi="Times New Roman" w:cs="Times New Roman"/>
          <w:b/>
          <w:color w:val="auto"/>
          <w:sz w:val="28"/>
          <w:szCs w:val="28"/>
          <w:highlight w:val="lightGray"/>
        </w:rPr>
        <w:t>)/(1+λ)</w:t>
      </w:r>
      <w:r w:rsidRPr="00273BF2">
        <w:rPr>
          <w:rFonts w:ascii="Times New Roman" w:hAnsi="Times New Roman" w:cs="Times New Roman"/>
          <w:color w:val="auto"/>
          <w:sz w:val="28"/>
          <w:szCs w:val="28"/>
        </w:rPr>
        <w:t xml:space="preserve"> – координаты точки, делящей отрезок с концами M</w:t>
      </w:r>
      <w:r w:rsidRPr="00273BF2">
        <w:rPr>
          <w:rFonts w:ascii="Times New Roman" w:hAnsi="Times New Roman" w:cs="Times New Roman"/>
          <w:color w:val="auto"/>
          <w:sz w:val="28"/>
          <w:szCs w:val="28"/>
          <w:vertAlign w:val="subscript"/>
        </w:rPr>
        <w:t>1</w:t>
      </w:r>
      <w:r w:rsidRPr="00273BF2">
        <w:rPr>
          <w:rFonts w:ascii="Times New Roman" w:hAnsi="Times New Roman" w:cs="Times New Roman"/>
          <w:color w:val="auto"/>
          <w:sz w:val="28"/>
          <w:szCs w:val="28"/>
        </w:rPr>
        <w:t>(x</w:t>
      </w:r>
      <w:r w:rsidRPr="00273BF2">
        <w:rPr>
          <w:rFonts w:ascii="Times New Roman" w:hAnsi="Times New Roman" w:cs="Times New Roman"/>
          <w:color w:val="auto"/>
          <w:sz w:val="28"/>
          <w:szCs w:val="28"/>
          <w:vertAlign w:val="subscript"/>
        </w:rPr>
        <w:t>1</w:t>
      </w:r>
      <w:r w:rsidRPr="00273BF2">
        <w:rPr>
          <w:rFonts w:ascii="Times New Roman" w:hAnsi="Times New Roman" w:cs="Times New Roman"/>
          <w:color w:val="auto"/>
          <w:sz w:val="28"/>
          <w:szCs w:val="28"/>
        </w:rPr>
        <w:t>; y</w:t>
      </w:r>
      <w:r w:rsidRPr="00273BF2">
        <w:rPr>
          <w:rFonts w:ascii="Times New Roman" w:hAnsi="Times New Roman" w:cs="Times New Roman"/>
          <w:color w:val="auto"/>
          <w:sz w:val="28"/>
          <w:szCs w:val="28"/>
          <w:vertAlign w:val="subscript"/>
        </w:rPr>
        <w:t xml:space="preserve">1 </w:t>
      </w:r>
      <w:r w:rsidRPr="00273BF2">
        <w:rPr>
          <w:rFonts w:ascii="Times New Roman" w:hAnsi="Times New Roman" w:cs="Times New Roman"/>
          <w:color w:val="auto"/>
          <w:sz w:val="28"/>
          <w:szCs w:val="28"/>
        </w:rPr>
        <w:t>) и M</w:t>
      </w:r>
      <w:r w:rsidRPr="00273BF2">
        <w:rPr>
          <w:rFonts w:ascii="Times New Roman" w:hAnsi="Times New Roman" w:cs="Times New Roman"/>
          <w:color w:val="auto"/>
          <w:sz w:val="28"/>
          <w:szCs w:val="28"/>
          <w:vertAlign w:val="subscript"/>
        </w:rPr>
        <w:t xml:space="preserve">2 </w:t>
      </w:r>
      <w:r w:rsidRPr="00273BF2">
        <w:rPr>
          <w:rFonts w:ascii="Times New Roman" w:hAnsi="Times New Roman" w:cs="Times New Roman"/>
          <w:color w:val="auto"/>
          <w:sz w:val="28"/>
          <w:szCs w:val="28"/>
        </w:rPr>
        <w:t>(x</w:t>
      </w:r>
      <w:r w:rsidRPr="00273BF2">
        <w:rPr>
          <w:rFonts w:ascii="Times New Roman" w:hAnsi="Times New Roman" w:cs="Times New Roman"/>
          <w:color w:val="auto"/>
          <w:sz w:val="28"/>
          <w:szCs w:val="28"/>
          <w:vertAlign w:val="subscript"/>
        </w:rPr>
        <w:t>2</w:t>
      </w:r>
      <w:r w:rsidRPr="00273BF2">
        <w:rPr>
          <w:rFonts w:ascii="Times New Roman" w:hAnsi="Times New Roman" w:cs="Times New Roman"/>
          <w:color w:val="auto"/>
          <w:sz w:val="28"/>
          <w:szCs w:val="28"/>
        </w:rPr>
        <w:t>; y</w:t>
      </w:r>
      <w:r w:rsidRPr="00273BF2">
        <w:rPr>
          <w:rFonts w:ascii="Times New Roman" w:hAnsi="Times New Roman" w:cs="Times New Roman"/>
          <w:color w:val="auto"/>
          <w:sz w:val="28"/>
          <w:szCs w:val="28"/>
          <w:vertAlign w:val="subscript"/>
        </w:rPr>
        <w:t xml:space="preserve">2 </w:t>
      </w:r>
      <w:r w:rsidRPr="00273BF2">
        <w:rPr>
          <w:rFonts w:ascii="Times New Roman" w:hAnsi="Times New Roman" w:cs="Times New Roman"/>
          <w:color w:val="auto"/>
          <w:sz w:val="28"/>
          <w:szCs w:val="28"/>
        </w:rPr>
        <w:t>) в отношении λ = |M</w:t>
      </w:r>
      <w:r w:rsidRPr="00273BF2">
        <w:rPr>
          <w:rFonts w:ascii="Times New Roman" w:hAnsi="Times New Roman" w:cs="Times New Roman"/>
          <w:color w:val="auto"/>
          <w:sz w:val="28"/>
          <w:szCs w:val="28"/>
          <w:vertAlign w:val="subscript"/>
        </w:rPr>
        <w:t>1</w:t>
      </w:r>
      <w:r w:rsidRPr="00273BF2">
        <w:rPr>
          <w:rFonts w:ascii="Times New Roman" w:hAnsi="Times New Roman" w:cs="Times New Roman"/>
          <w:color w:val="auto"/>
          <w:sz w:val="28"/>
          <w:szCs w:val="28"/>
        </w:rPr>
        <w:t xml:space="preserve">M| </w:t>
      </w:r>
      <w:r w:rsidRPr="00273BF2">
        <w:rPr>
          <w:rFonts w:ascii="Times New Roman" w:hAnsi="Times New Roman" w:cs="Times New Roman"/>
          <w:b/>
          <w:color w:val="auto"/>
          <w:sz w:val="28"/>
          <w:szCs w:val="28"/>
        </w:rPr>
        <w:t>:</w:t>
      </w:r>
      <w:r w:rsidRPr="00273BF2">
        <w:rPr>
          <w:rFonts w:ascii="Times New Roman" w:hAnsi="Times New Roman" w:cs="Times New Roman"/>
          <w:color w:val="auto"/>
          <w:sz w:val="28"/>
          <w:szCs w:val="28"/>
        </w:rPr>
        <w:t xml:space="preserve"> |MM</w:t>
      </w:r>
      <w:r w:rsidRPr="00273BF2">
        <w:rPr>
          <w:rFonts w:ascii="Times New Roman" w:hAnsi="Times New Roman" w:cs="Times New Roman"/>
          <w:color w:val="auto"/>
          <w:sz w:val="28"/>
          <w:szCs w:val="28"/>
          <w:vertAlign w:val="subscript"/>
        </w:rPr>
        <w:t>2</w:t>
      </w:r>
      <w:r w:rsidRPr="00273BF2">
        <w:rPr>
          <w:rFonts w:ascii="Times New Roman" w:hAnsi="Times New Roman" w:cs="Times New Roman"/>
          <w:color w:val="auto"/>
          <w:sz w:val="28"/>
          <w:szCs w:val="28"/>
        </w:rPr>
        <w:t xml:space="preserve">|. </w:t>
      </w:r>
    </w:p>
    <w:p w:rsidR="000A6AB0" w:rsidRPr="00273BF2" w:rsidRDefault="000A6AB0" w:rsidP="001D2A16">
      <w:pPr>
        <w:pStyle w:val="Default"/>
        <w:spacing w:before="120"/>
        <w:rPr>
          <w:rFonts w:ascii="Times New Roman" w:hAnsi="Times New Roman" w:cs="Times New Roman"/>
          <w:color w:val="auto"/>
          <w:sz w:val="28"/>
          <w:szCs w:val="28"/>
        </w:rPr>
      </w:pPr>
      <w:r w:rsidRPr="00273BF2">
        <w:rPr>
          <w:rFonts w:ascii="Times New Roman" w:hAnsi="Times New Roman" w:cs="Times New Roman"/>
          <w:color w:val="auto"/>
          <w:sz w:val="28"/>
          <w:szCs w:val="28"/>
        </w:rPr>
        <w:t xml:space="preserve">● </w:t>
      </w:r>
      <w:r w:rsidRPr="00273BF2">
        <w:rPr>
          <w:rFonts w:ascii="Times New Roman" w:hAnsi="Times New Roman" w:cs="Times New Roman"/>
          <w:b/>
          <w:color w:val="auto"/>
          <w:sz w:val="28"/>
          <w:szCs w:val="28"/>
          <w:highlight w:val="lightGray"/>
        </w:rPr>
        <w:t>Ax+By +C = 0</w:t>
      </w:r>
      <w:r w:rsidRPr="00273BF2">
        <w:rPr>
          <w:rFonts w:ascii="Times New Roman" w:hAnsi="Times New Roman" w:cs="Times New Roman"/>
          <w:color w:val="auto"/>
          <w:sz w:val="28"/>
          <w:szCs w:val="28"/>
        </w:rPr>
        <w:t xml:space="preserve"> – общее уравнение прямой (A, B, C – любые вещественные числа, A</w:t>
      </w:r>
      <w:r w:rsidRPr="00273BF2">
        <w:rPr>
          <w:rFonts w:ascii="Times New Roman" w:hAnsi="Times New Roman" w:cs="Times New Roman"/>
          <w:color w:val="auto"/>
          <w:sz w:val="28"/>
          <w:szCs w:val="28"/>
          <w:vertAlign w:val="superscript"/>
        </w:rPr>
        <w:t xml:space="preserve">2 </w:t>
      </w:r>
      <w:r w:rsidRPr="00273BF2">
        <w:rPr>
          <w:rFonts w:ascii="Times New Roman" w:hAnsi="Times New Roman" w:cs="Times New Roman"/>
          <w:color w:val="auto"/>
          <w:sz w:val="28"/>
          <w:szCs w:val="28"/>
        </w:rPr>
        <w:t>+ B</w:t>
      </w:r>
      <w:r w:rsidRPr="00273BF2">
        <w:rPr>
          <w:rFonts w:ascii="Times New Roman" w:hAnsi="Times New Roman" w:cs="Times New Roman"/>
          <w:color w:val="auto"/>
          <w:sz w:val="28"/>
          <w:szCs w:val="28"/>
          <w:vertAlign w:val="superscript"/>
        </w:rPr>
        <w:t xml:space="preserve">2 </w:t>
      </w:r>
      <w:r w:rsidRPr="00273BF2">
        <w:rPr>
          <w:rFonts w:ascii="Times New Roman" w:hAnsi="Times New Roman" w:cs="Times New Roman"/>
          <w:color w:val="auto"/>
          <w:sz w:val="28"/>
          <w:szCs w:val="28"/>
        </w:rPr>
        <w:t>≠ 0)</w:t>
      </w:r>
    </w:p>
    <w:p w:rsidR="000A6AB0" w:rsidRPr="00273BF2" w:rsidRDefault="000A6AB0" w:rsidP="001D2A16">
      <w:pPr>
        <w:pStyle w:val="Default"/>
        <w:spacing w:before="120"/>
        <w:rPr>
          <w:rFonts w:ascii="Times New Roman" w:hAnsi="Times New Roman" w:cs="Times New Roman"/>
          <w:color w:val="auto"/>
          <w:sz w:val="28"/>
          <w:szCs w:val="28"/>
        </w:rPr>
      </w:pPr>
      <w:r w:rsidRPr="00273BF2">
        <w:rPr>
          <w:rFonts w:ascii="Times New Roman" w:hAnsi="Times New Roman" w:cs="Times New Roman"/>
          <w:color w:val="auto"/>
          <w:sz w:val="28"/>
          <w:szCs w:val="28"/>
        </w:rPr>
        <w:t xml:space="preserve">● </w:t>
      </w:r>
      <w:r w:rsidRPr="00273BF2">
        <w:rPr>
          <w:rFonts w:ascii="Times New Roman" w:hAnsi="Times New Roman" w:cs="Times New Roman"/>
          <w:b/>
          <w:color w:val="auto"/>
          <w:sz w:val="28"/>
          <w:szCs w:val="28"/>
          <w:highlight w:val="lightGray"/>
        </w:rPr>
        <w:t>y = kx + b</w:t>
      </w:r>
      <w:r w:rsidRPr="00273BF2">
        <w:rPr>
          <w:rFonts w:ascii="Times New Roman" w:hAnsi="Times New Roman" w:cs="Times New Roman"/>
          <w:color w:val="auto"/>
          <w:sz w:val="28"/>
          <w:szCs w:val="28"/>
        </w:rPr>
        <w:t xml:space="preserve"> – уравнение прямой с угловым коэфф. k (b – отрезок, отсекаемый прямой по оси Oy). </w:t>
      </w:r>
    </w:p>
    <w:p w:rsidR="000A6AB0" w:rsidRPr="00273BF2" w:rsidRDefault="000A6AB0" w:rsidP="001D2A16">
      <w:pPr>
        <w:pStyle w:val="Default"/>
        <w:spacing w:before="120"/>
        <w:rPr>
          <w:rFonts w:ascii="Times New Roman" w:hAnsi="Times New Roman" w:cs="Times New Roman"/>
          <w:color w:val="auto"/>
          <w:sz w:val="28"/>
          <w:szCs w:val="28"/>
        </w:rPr>
      </w:pPr>
      <w:r w:rsidRPr="00273BF2">
        <w:rPr>
          <w:rFonts w:ascii="Times New Roman" w:hAnsi="Times New Roman" w:cs="Times New Roman"/>
          <w:color w:val="auto"/>
          <w:sz w:val="28"/>
          <w:szCs w:val="28"/>
        </w:rPr>
        <w:t xml:space="preserve">● </w:t>
      </w:r>
      <w:r w:rsidRPr="00273BF2">
        <w:rPr>
          <w:rFonts w:ascii="Times New Roman" w:hAnsi="Times New Roman" w:cs="Times New Roman"/>
          <w:b/>
          <w:color w:val="auto"/>
          <w:sz w:val="28"/>
          <w:szCs w:val="28"/>
          <w:highlight w:val="lightGray"/>
        </w:rPr>
        <w:t>y −y</w:t>
      </w:r>
      <w:r w:rsidRPr="00273BF2">
        <w:rPr>
          <w:rFonts w:ascii="Times New Roman" w:hAnsi="Times New Roman" w:cs="Times New Roman"/>
          <w:b/>
          <w:color w:val="auto"/>
          <w:sz w:val="28"/>
          <w:szCs w:val="28"/>
          <w:highlight w:val="lightGray"/>
          <w:vertAlign w:val="subscript"/>
        </w:rPr>
        <w:t xml:space="preserve">1 </w:t>
      </w:r>
      <w:r w:rsidRPr="00273BF2">
        <w:rPr>
          <w:rFonts w:ascii="Times New Roman" w:hAnsi="Times New Roman" w:cs="Times New Roman"/>
          <w:b/>
          <w:color w:val="auto"/>
          <w:sz w:val="28"/>
          <w:szCs w:val="28"/>
          <w:highlight w:val="lightGray"/>
        </w:rPr>
        <w:t>=k (x −x</w:t>
      </w:r>
      <w:r w:rsidRPr="00273BF2">
        <w:rPr>
          <w:rFonts w:ascii="Times New Roman" w:hAnsi="Times New Roman" w:cs="Times New Roman"/>
          <w:b/>
          <w:color w:val="auto"/>
          <w:sz w:val="28"/>
          <w:szCs w:val="28"/>
          <w:highlight w:val="lightGray"/>
          <w:vertAlign w:val="subscript"/>
        </w:rPr>
        <w:t>1</w:t>
      </w:r>
      <w:r w:rsidRPr="00273BF2">
        <w:rPr>
          <w:rFonts w:ascii="Times New Roman" w:hAnsi="Times New Roman" w:cs="Times New Roman"/>
          <w:b/>
          <w:color w:val="auto"/>
          <w:sz w:val="28"/>
          <w:szCs w:val="28"/>
          <w:highlight w:val="lightGray"/>
        </w:rPr>
        <w:t>)</w:t>
      </w:r>
      <w:r w:rsidRPr="00273BF2">
        <w:rPr>
          <w:rFonts w:ascii="Times New Roman" w:hAnsi="Times New Roman" w:cs="Times New Roman"/>
          <w:color w:val="auto"/>
          <w:sz w:val="28"/>
          <w:szCs w:val="28"/>
        </w:rPr>
        <w:t xml:space="preserve"> – уравнение прямой с угловым коэффициентом k, проходящей через точку M</w:t>
      </w:r>
      <w:r w:rsidRPr="00273BF2">
        <w:rPr>
          <w:rFonts w:ascii="Times New Roman" w:hAnsi="Times New Roman" w:cs="Times New Roman"/>
          <w:color w:val="auto"/>
          <w:sz w:val="28"/>
          <w:szCs w:val="28"/>
          <w:vertAlign w:val="subscript"/>
        </w:rPr>
        <w:t>1</w:t>
      </w:r>
      <w:r w:rsidRPr="00273BF2">
        <w:rPr>
          <w:rFonts w:ascii="Times New Roman" w:hAnsi="Times New Roman" w:cs="Times New Roman"/>
          <w:color w:val="auto"/>
          <w:sz w:val="28"/>
          <w:szCs w:val="28"/>
        </w:rPr>
        <w:t>(x</w:t>
      </w:r>
      <w:r w:rsidRPr="00273BF2">
        <w:rPr>
          <w:rFonts w:ascii="Times New Roman" w:hAnsi="Times New Roman" w:cs="Times New Roman"/>
          <w:color w:val="auto"/>
          <w:sz w:val="28"/>
          <w:szCs w:val="28"/>
          <w:vertAlign w:val="subscript"/>
        </w:rPr>
        <w:t>1</w:t>
      </w:r>
      <w:r w:rsidRPr="00273BF2">
        <w:rPr>
          <w:rFonts w:ascii="Times New Roman" w:hAnsi="Times New Roman" w:cs="Times New Roman"/>
          <w:color w:val="auto"/>
          <w:sz w:val="28"/>
          <w:szCs w:val="28"/>
        </w:rPr>
        <w:t>; y</w:t>
      </w:r>
      <w:r w:rsidRPr="00273BF2">
        <w:rPr>
          <w:rFonts w:ascii="Times New Roman" w:hAnsi="Times New Roman" w:cs="Times New Roman"/>
          <w:color w:val="auto"/>
          <w:sz w:val="28"/>
          <w:szCs w:val="28"/>
          <w:vertAlign w:val="subscript"/>
        </w:rPr>
        <w:t>1</w:t>
      </w:r>
      <w:r w:rsidRPr="00273BF2">
        <w:rPr>
          <w:rFonts w:ascii="Times New Roman" w:hAnsi="Times New Roman" w:cs="Times New Roman"/>
          <w:color w:val="auto"/>
          <w:sz w:val="28"/>
          <w:szCs w:val="28"/>
        </w:rPr>
        <w:t>)</w:t>
      </w:r>
    </w:p>
    <w:p w:rsidR="000A6AB0" w:rsidRPr="00273BF2" w:rsidRDefault="000A6AB0" w:rsidP="00E77D11">
      <w:pPr>
        <w:pStyle w:val="Default"/>
        <w:spacing w:before="120" w:after="120"/>
        <w:rPr>
          <w:rFonts w:ascii="Times New Roman" w:hAnsi="Times New Roman" w:cs="Times New Roman"/>
          <w:color w:val="auto"/>
          <w:sz w:val="28"/>
          <w:szCs w:val="28"/>
        </w:rPr>
      </w:pPr>
      <w:r w:rsidRPr="00273BF2">
        <w:rPr>
          <w:rFonts w:ascii="Times New Roman" w:hAnsi="Times New Roman" w:cs="Times New Roman"/>
          <w:color w:val="auto"/>
          <w:sz w:val="28"/>
          <w:szCs w:val="28"/>
        </w:rPr>
        <w:t xml:space="preserve">● </w:t>
      </w:r>
      <w:r w:rsidRPr="00273BF2">
        <w:rPr>
          <w:rFonts w:ascii="Times New Roman" w:hAnsi="Times New Roman" w:cs="Times New Roman"/>
          <w:b/>
          <w:color w:val="auto"/>
          <w:sz w:val="28"/>
          <w:szCs w:val="28"/>
          <w:highlight w:val="lightGray"/>
        </w:rPr>
        <w:t>(</w:t>
      </w:r>
      <w:r w:rsidRPr="00273BF2">
        <w:rPr>
          <w:rFonts w:ascii="Times New Roman" w:hAnsi="Times New Roman" w:cs="Times New Roman"/>
          <w:b/>
          <w:color w:val="auto"/>
          <w:sz w:val="28"/>
          <w:szCs w:val="28"/>
          <w:highlight w:val="lightGray"/>
          <w:lang w:val="en-US"/>
        </w:rPr>
        <w:t>y</w:t>
      </w:r>
      <w:r w:rsidRPr="00273BF2">
        <w:rPr>
          <w:rFonts w:ascii="Times New Roman" w:hAnsi="Times New Roman" w:cs="Times New Roman"/>
          <w:b/>
          <w:color w:val="auto"/>
          <w:sz w:val="28"/>
          <w:szCs w:val="28"/>
          <w:highlight w:val="lightGray"/>
        </w:rPr>
        <w:t xml:space="preserve"> – </w:t>
      </w:r>
      <w:r w:rsidRPr="00273BF2">
        <w:rPr>
          <w:rFonts w:ascii="Times New Roman" w:hAnsi="Times New Roman" w:cs="Times New Roman"/>
          <w:b/>
          <w:color w:val="auto"/>
          <w:sz w:val="28"/>
          <w:szCs w:val="28"/>
          <w:highlight w:val="lightGray"/>
          <w:lang w:val="en-US"/>
        </w:rPr>
        <w:t>y</w:t>
      </w:r>
      <w:r w:rsidRPr="00273BF2">
        <w:rPr>
          <w:rFonts w:ascii="Times New Roman" w:hAnsi="Times New Roman" w:cs="Times New Roman"/>
          <w:b/>
          <w:color w:val="auto"/>
          <w:sz w:val="28"/>
          <w:szCs w:val="28"/>
          <w:highlight w:val="lightGray"/>
          <w:vertAlign w:val="subscript"/>
        </w:rPr>
        <w:t>1</w:t>
      </w:r>
      <w:r w:rsidRPr="00273BF2">
        <w:rPr>
          <w:rFonts w:ascii="Times New Roman" w:hAnsi="Times New Roman" w:cs="Times New Roman"/>
          <w:b/>
          <w:color w:val="auto"/>
          <w:sz w:val="28"/>
          <w:szCs w:val="28"/>
          <w:highlight w:val="lightGray"/>
        </w:rPr>
        <w:t>)/(</w:t>
      </w:r>
      <w:r w:rsidRPr="00273BF2">
        <w:rPr>
          <w:rFonts w:ascii="Times New Roman" w:hAnsi="Times New Roman" w:cs="Times New Roman"/>
          <w:b/>
          <w:color w:val="auto"/>
          <w:sz w:val="28"/>
          <w:szCs w:val="28"/>
          <w:highlight w:val="lightGray"/>
          <w:lang w:val="en-US"/>
        </w:rPr>
        <w:t>y</w:t>
      </w:r>
      <w:r w:rsidRPr="00273BF2">
        <w:rPr>
          <w:rFonts w:ascii="Times New Roman" w:hAnsi="Times New Roman" w:cs="Times New Roman"/>
          <w:b/>
          <w:color w:val="auto"/>
          <w:sz w:val="28"/>
          <w:szCs w:val="28"/>
          <w:highlight w:val="lightGray"/>
          <w:vertAlign w:val="subscript"/>
        </w:rPr>
        <w:t>2</w:t>
      </w:r>
      <w:r w:rsidRPr="00273BF2">
        <w:rPr>
          <w:rFonts w:ascii="Times New Roman" w:hAnsi="Times New Roman" w:cs="Times New Roman"/>
          <w:b/>
          <w:color w:val="auto"/>
          <w:sz w:val="28"/>
          <w:szCs w:val="28"/>
          <w:highlight w:val="lightGray"/>
        </w:rPr>
        <w:t xml:space="preserve"> – </w:t>
      </w:r>
      <w:r w:rsidRPr="00273BF2">
        <w:rPr>
          <w:rFonts w:ascii="Times New Roman" w:hAnsi="Times New Roman" w:cs="Times New Roman"/>
          <w:b/>
          <w:color w:val="auto"/>
          <w:sz w:val="28"/>
          <w:szCs w:val="28"/>
          <w:highlight w:val="lightGray"/>
          <w:lang w:val="en-US"/>
        </w:rPr>
        <w:t>y</w:t>
      </w:r>
      <w:r w:rsidRPr="00273BF2">
        <w:rPr>
          <w:rFonts w:ascii="Times New Roman" w:hAnsi="Times New Roman" w:cs="Times New Roman"/>
          <w:b/>
          <w:color w:val="auto"/>
          <w:sz w:val="28"/>
          <w:szCs w:val="28"/>
          <w:highlight w:val="lightGray"/>
          <w:vertAlign w:val="subscript"/>
        </w:rPr>
        <w:t>1</w:t>
      </w:r>
      <w:r w:rsidRPr="00273BF2">
        <w:rPr>
          <w:rFonts w:ascii="Times New Roman" w:hAnsi="Times New Roman" w:cs="Times New Roman"/>
          <w:b/>
          <w:color w:val="auto"/>
          <w:sz w:val="28"/>
          <w:szCs w:val="28"/>
          <w:highlight w:val="lightGray"/>
        </w:rPr>
        <w:t>) = (</w:t>
      </w:r>
      <w:r w:rsidRPr="00273BF2">
        <w:rPr>
          <w:rFonts w:ascii="Times New Roman" w:hAnsi="Times New Roman" w:cs="Times New Roman"/>
          <w:b/>
          <w:color w:val="auto"/>
          <w:sz w:val="28"/>
          <w:szCs w:val="28"/>
          <w:highlight w:val="lightGray"/>
          <w:lang w:val="en-US"/>
        </w:rPr>
        <w:t>x</w:t>
      </w:r>
      <w:r w:rsidRPr="00273BF2">
        <w:rPr>
          <w:rFonts w:ascii="Times New Roman" w:hAnsi="Times New Roman" w:cs="Times New Roman"/>
          <w:b/>
          <w:color w:val="auto"/>
          <w:sz w:val="28"/>
          <w:szCs w:val="28"/>
          <w:highlight w:val="lightGray"/>
        </w:rPr>
        <w:t xml:space="preserve"> – </w:t>
      </w:r>
      <w:r w:rsidRPr="00273BF2">
        <w:rPr>
          <w:rFonts w:ascii="Times New Roman" w:hAnsi="Times New Roman" w:cs="Times New Roman"/>
          <w:b/>
          <w:color w:val="auto"/>
          <w:sz w:val="28"/>
          <w:szCs w:val="28"/>
          <w:highlight w:val="lightGray"/>
          <w:lang w:val="en-US"/>
        </w:rPr>
        <w:t>x</w:t>
      </w:r>
      <w:r w:rsidRPr="00273BF2">
        <w:rPr>
          <w:rFonts w:ascii="Times New Roman" w:hAnsi="Times New Roman" w:cs="Times New Roman"/>
          <w:b/>
          <w:color w:val="auto"/>
          <w:sz w:val="28"/>
          <w:szCs w:val="28"/>
          <w:highlight w:val="lightGray"/>
          <w:vertAlign w:val="subscript"/>
        </w:rPr>
        <w:t>1</w:t>
      </w:r>
      <w:r w:rsidRPr="00273BF2">
        <w:rPr>
          <w:rFonts w:ascii="Times New Roman" w:hAnsi="Times New Roman" w:cs="Times New Roman"/>
          <w:b/>
          <w:color w:val="auto"/>
          <w:sz w:val="28"/>
          <w:szCs w:val="28"/>
          <w:highlight w:val="lightGray"/>
        </w:rPr>
        <w:t>)/(</w:t>
      </w:r>
      <w:r w:rsidRPr="00273BF2">
        <w:rPr>
          <w:rFonts w:ascii="Times New Roman" w:hAnsi="Times New Roman" w:cs="Times New Roman"/>
          <w:b/>
          <w:color w:val="auto"/>
          <w:sz w:val="28"/>
          <w:szCs w:val="28"/>
          <w:highlight w:val="lightGray"/>
          <w:lang w:val="en-US"/>
        </w:rPr>
        <w:t>x</w:t>
      </w:r>
      <w:r w:rsidRPr="00273BF2">
        <w:rPr>
          <w:rFonts w:ascii="Times New Roman" w:hAnsi="Times New Roman" w:cs="Times New Roman"/>
          <w:b/>
          <w:color w:val="auto"/>
          <w:sz w:val="28"/>
          <w:szCs w:val="28"/>
          <w:highlight w:val="lightGray"/>
          <w:vertAlign w:val="subscript"/>
        </w:rPr>
        <w:t>2</w:t>
      </w:r>
      <w:r w:rsidRPr="00273BF2">
        <w:rPr>
          <w:rFonts w:ascii="Times New Roman" w:hAnsi="Times New Roman" w:cs="Times New Roman"/>
          <w:b/>
          <w:color w:val="auto"/>
          <w:sz w:val="28"/>
          <w:szCs w:val="28"/>
          <w:highlight w:val="lightGray"/>
        </w:rPr>
        <w:t xml:space="preserve"> – </w:t>
      </w:r>
      <w:r w:rsidRPr="00273BF2">
        <w:rPr>
          <w:rFonts w:ascii="Times New Roman" w:hAnsi="Times New Roman" w:cs="Times New Roman"/>
          <w:b/>
          <w:color w:val="auto"/>
          <w:sz w:val="28"/>
          <w:szCs w:val="28"/>
          <w:highlight w:val="lightGray"/>
          <w:lang w:val="en-US"/>
        </w:rPr>
        <w:t>x</w:t>
      </w:r>
      <w:r w:rsidRPr="00273BF2">
        <w:rPr>
          <w:rFonts w:ascii="Times New Roman" w:hAnsi="Times New Roman" w:cs="Times New Roman"/>
          <w:b/>
          <w:color w:val="auto"/>
          <w:sz w:val="28"/>
          <w:szCs w:val="28"/>
          <w:highlight w:val="lightGray"/>
          <w:vertAlign w:val="subscript"/>
        </w:rPr>
        <w:t>1</w:t>
      </w:r>
      <w:r w:rsidRPr="00273BF2">
        <w:rPr>
          <w:rFonts w:ascii="Times New Roman" w:hAnsi="Times New Roman" w:cs="Times New Roman"/>
          <w:b/>
          <w:color w:val="auto"/>
          <w:sz w:val="28"/>
          <w:szCs w:val="28"/>
          <w:highlight w:val="lightGray"/>
        </w:rPr>
        <w:t>)</w:t>
      </w:r>
      <w:r w:rsidRPr="00273BF2">
        <w:rPr>
          <w:rFonts w:ascii="Times New Roman" w:hAnsi="Times New Roman" w:cs="Times New Roman"/>
          <w:b/>
          <w:color w:val="auto"/>
          <w:sz w:val="28"/>
          <w:szCs w:val="28"/>
        </w:rPr>
        <w:t xml:space="preserve"> </w:t>
      </w:r>
      <w:r w:rsidRPr="00273BF2">
        <w:rPr>
          <w:rFonts w:ascii="Times New Roman" w:hAnsi="Times New Roman" w:cs="Times New Roman"/>
          <w:color w:val="auto"/>
          <w:sz w:val="28"/>
          <w:szCs w:val="28"/>
        </w:rPr>
        <w:t>– уравнение прямой, проходящей через точки M</w:t>
      </w:r>
      <w:r w:rsidRPr="00273BF2">
        <w:rPr>
          <w:rFonts w:ascii="Times New Roman" w:hAnsi="Times New Roman" w:cs="Times New Roman"/>
          <w:color w:val="auto"/>
          <w:sz w:val="28"/>
          <w:szCs w:val="28"/>
          <w:vertAlign w:val="subscript"/>
        </w:rPr>
        <w:t>1</w:t>
      </w:r>
      <w:r w:rsidRPr="00273BF2">
        <w:rPr>
          <w:rFonts w:ascii="Times New Roman" w:hAnsi="Times New Roman" w:cs="Times New Roman"/>
          <w:color w:val="auto"/>
          <w:sz w:val="28"/>
          <w:szCs w:val="28"/>
        </w:rPr>
        <w:t>(x</w:t>
      </w:r>
      <w:r w:rsidRPr="00273BF2">
        <w:rPr>
          <w:rFonts w:ascii="Times New Roman" w:hAnsi="Times New Roman" w:cs="Times New Roman"/>
          <w:color w:val="auto"/>
          <w:sz w:val="28"/>
          <w:szCs w:val="28"/>
          <w:vertAlign w:val="subscript"/>
        </w:rPr>
        <w:t>1</w:t>
      </w:r>
      <w:r w:rsidRPr="00273BF2">
        <w:rPr>
          <w:rFonts w:ascii="Times New Roman" w:hAnsi="Times New Roman" w:cs="Times New Roman"/>
          <w:color w:val="auto"/>
          <w:sz w:val="28"/>
          <w:szCs w:val="28"/>
        </w:rPr>
        <w:t>; y</w:t>
      </w:r>
      <w:r w:rsidRPr="00273BF2">
        <w:rPr>
          <w:rFonts w:ascii="Times New Roman" w:hAnsi="Times New Roman" w:cs="Times New Roman"/>
          <w:color w:val="auto"/>
          <w:sz w:val="28"/>
          <w:szCs w:val="28"/>
          <w:vertAlign w:val="subscript"/>
        </w:rPr>
        <w:t>1</w:t>
      </w:r>
      <w:r w:rsidRPr="00273BF2">
        <w:rPr>
          <w:rFonts w:ascii="Times New Roman" w:hAnsi="Times New Roman" w:cs="Times New Roman"/>
          <w:color w:val="auto"/>
          <w:sz w:val="28"/>
          <w:szCs w:val="28"/>
        </w:rPr>
        <w:t>) и M</w:t>
      </w:r>
      <w:r w:rsidRPr="00273BF2">
        <w:rPr>
          <w:rFonts w:ascii="Times New Roman" w:hAnsi="Times New Roman" w:cs="Times New Roman"/>
          <w:color w:val="auto"/>
          <w:sz w:val="28"/>
          <w:szCs w:val="28"/>
          <w:vertAlign w:val="subscript"/>
        </w:rPr>
        <w:t xml:space="preserve">2 </w:t>
      </w:r>
      <w:r w:rsidRPr="00273BF2">
        <w:rPr>
          <w:rFonts w:ascii="Times New Roman" w:hAnsi="Times New Roman" w:cs="Times New Roman"/>
          <w:color w:val="auto"/>
          <w:sz w:val="28"/>
          <w:szCs w:val="28"/>
        </w:rPr>
        <w:t>(x</w:t>
      </w:r>
      <w:r w:rsidRPr="00273BF2">
        <w:rPr>
          <w:rFonts w:ascii="Times New Roman" w:hAnsi="Times New Roman" w:cs="Times New Roman"/>
          <w:color w:val="auto"/>
          <w:sz w:val="28"/>
          <w:szCs w:val="28"/>
          <w:vertAlign w:val="subscript"/>
        </w:rPr>
        <w:t>2</w:t>
      </w:r>
      <w:r w:rsidRPr="00273BF2">
        <w:rPr>
          <w:rFonts w:ascii="Times New Roman" w:hAnsi="Times New Roman" w:cs="Times New Roman"/>
          <w:color w:val="auto"/>
          <w:sz w:val="28"/>
          <w:szCs w:val="28"/>
        </w:rPr>
        <w:t>; y</w:t>
      </w:r>
      <w:r w:rsidRPr="00273BF2">
        <w:rPr>
          <w:rFonts w:ascii="Times New Roman" w:hAnsi="Times New Roman" w:cs="Times New Roman"/>
          <w:color w:val="auto"/>
          <w:sz w:val="28"/>
          <w:szCs w:val="28"/>
          <w:vertAlign w:val="subscript"/>
        </w:rPr>
        <w:t>2</w:t>
      </w:r>
      <w:r w:rsidRPr="00273BF2">
        <w:rPr>
          <w:rFonts w:ascii="Times New Roman" w:hAnsi="Times New Roman" w:cs="Times New Roman"/>
          <w:color w:val="auto"/>
          <w:sz w:val="28"/>
          <w:szCs w:val="28"/>
        </w:rPr>
        <w:t>)</w:t>
      </w:r>
    </w:p>
    <w:p w:rsidR="000A6AB0" w:rsidRPr="00E77D11" w:rsidRDefault="000A6AB0" w:rsidP="00E77D11">
      <w:pPr>
        <w:pStyle w:val="Default"/>
        <w:rPr>
          <w:b/>
          <w:color w:val="999999"/>
        </w:rPr>
      </w:pPr>
      <w:r w:rsidRPr="00E77D11">
        <w:rPr>
          <w:b/>
          <w:color w:val="999999"/>
        </w:rPr>
        <w:t>7</w:t>
      </w:r>
    </w:p>
    <w:p w:rsidR="000A6AB0" w:rsidRPr="00273BF2" w:rsidRDefault="000A6AB0" w:rsidP="00E77D11">
      <w:pPr>
        <w:pStyle w:val="Default"/>
        <w:tabs>
          <w:tab w:val="left" w:pos="5245"/>
        </w:tabs>
        <w:rPr>
          <w:rFonts w:ascii="Times New Roman" w:hAnsi="Times New Roman" w:cs="Times New Roman"/>
          <w:color w:val="auto"/>
          <w:sz w:val="28"/>
          <w:szCs w:val="28"/>
        </w:rPr>
      </w:pPr>
      <w:r w:rsidRPr="00273BF2">
        <w:rPr>
          <w:rFonts w:ascii="Times New Roman" w:hAnsi="Times New Roman" w:cs="Times New Roman"/>
          <w:color w:val="auto"/>
          <w:sz w:val="28"/>
          <w:szCs w:val="28"/>
        </w:rPr>
        <w:t xml:space="preserve">● </w:t>
      </w:r>
      <w:r w:rsidRPr="00273BF2">
        <w:rPr>
          <w:rFonts w:ascii="Times New Roman" w:hAnsi="Times New Roman" w:cs="Times New Roman"/>
          <w:b/>
          <w:color w:val="auto"/>
          <w:sz w:val="28"/>
          <w:szCs w:val="28"/>
          <w:highlight w:val="lightGray"/>
          <w:lang w:val="en-US"/>
        </w:rPr>
        <w:t>x</w:t>
      </w:r>
      <w:r w:rsidRPr="00273BF2">
        <w:rPr>
          <w:rFonts w:ascii="Times New Roman" w:hAnsi="Times New Roman" w:cs="Times New Roman"/>
          <w:b/>
          <w:color w:val="auto"/>
          <w:sz w:val="28"/>
          <w:szCs w:val="28"/>
          <w:highlight w:val="lightGray"/>
        </w:rPr>
        <w:t>/</w:t>
      </w:r>
      <w:r w:rsidRPr="00273BF2">
        <w:rPr>
          <w:rFonts w:ascii="Times New Roman" w:hAnsi="Times New Roman" w:cs="Times New Roman"/>
          <w:b/>
          <w:color w:val="auto"/>
          <w:sz w:val="28"/>
          <w:szCs w:val="28"/>
          <w:highlight w:val="lightGray"/>
          <w:lang w:val="en-US"/>
        </w:rPr>
        <w:t>a</w:t>
      </w:r>
      <w:r w:rsidRPr="00273BF2">
        <w:rPr>
          <w:rFonts w:ascii="Times New Roman" w:hAnsi="Times New Roman" w:cs="Times New Roman"/>
          <w:b/>
          <w:color w:val="auto"/>
          <w:sz w:val="28"/>
          <w:szCs w:val="28"/>
          <w:highlight w:val="lightGray"/>
        </w:rPr>
        <w:t xml:space="preserve"> + </w:t>
      </w:r>
      <w:r w:rsidRPr="00273BF2">
        <w:rPr>
          <w:rFonts w:ascii="Times New Roman" w:hAnsi="Times New Roman" w:cs="Times New Roman"/>
          <w:b/>
          <w:color w:val="auto"/>
          <w:sz w:val="28"/>
          <w:szCs w:val="28"/>
          <w:highlight w:val="lightGray"/>
          <w:lang w:val="en-US"/>
        </w:rPr>
        <w:t>y</w:t>
      </w:r>
      <w:r w:rsidRPr="00273BF2">
        <w:rPr>
          <w:rFonts w:ascii="Times New Roman" w:hAnsi="Times New Roman" w:cs="Times New Roman"/>
          <w:b/>
          <w:color w:val="auto"/>
          <w:sz w:val="28"/>
          <w:szCs w:val="28"/>
          <w:highlight w:val="lightGray"/>
        </w:rPr>
        <w:t>/</w:t>
      </w:r>
      <w:r w:rsidRPr="00273BF2">
        <w:rPr>
          <w:rFonts w:ascii="Times New Roman" w:hAnsi="Times New Roman" w:cs="Times New Roman"/>
          <w:b/>
          <w:color w:val="auto"/>
          <w:sz w:val="28"/>
          <w:szCs w:val="28"/>
          <w:highlight w:val="lightGray"/>
          <w:lang w:val="en-US"/>
        </w:rPr>
        <w:t>b</w:t>
      </w:r>
      <w:r w:rsidRPr="00273BF2">
        <w:rPr>
          <w:rFonts w:ascii="Times New Roman" w:hAnsi="Times New Roman" w:cs="Times New Roman"/>
          <w:b/>
          <w:color w:val="auto"/>
          <w:sz w:val="28"/>
          <w:szCs w:val="28"/>
          <w:highlight w:val="lightGray"/>
        </w:rPr>
        <w:t xml:space="preserve"> = 1</w:t>
      </w:r>
      <w:r w:rsidRPr="00273BF2">
        <w:rPr>
          <w:rFonts w:ascii="Times New Roman" w:hAnsi="Times New Roman" w:cs="Times New Roman"/>
          <w:color w:val="auto"/>
          <w:sz w:val="28"/>
          <w:szCs w:val="28"/>
        </w:rPr>
        <w:t xml:space="preserve"> – уравнение прямой в отрезках (a, b – отрезки, отсекаемые прямой на осях Ox и Oy). </w:t>
      </w:r>
    </w:p>
    <w:p w:rsidR="000A6AB0" w:rsidRDefault="000A6AB0" w:rsidP="00273BF2">
      <w:pPr>
        <w:pStyle w:val="Default"/>
        <w:spacing w:before="240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val="en-US" w:eastAsia="en-US"/>
        </w:rPr>
        <w:pict>
          <v:shape id="_x0000_s1029" type="#_x0000_t75" style="position:absolute;margin-left:222.4pt;margin-top:14.7pt;width:89.1pt;height:32.1pt;z-index:251679744">
            <v:imagedata r:id="rId10" o:title="" gain="79922f" blacklevel="-7864f"/>
            <w10:wrap type="square"/>
          </v:shape>
        </w:pict>
      </w:r>
      <w:r w:rsidRPr="00273BF2">
        <w:rPr>
          <w:rFonts w:ascii="Times New Roman" w:hAnsi="Times New Roman" w:cs="Times New Roman"/>
          <w:color w:val="auto"/>
          <w:sz w:val="28"/>
          <w:szCs w:val="28"/>
        </w:rPr>
        <w:t>● Р</w:t>
      </w:r>
      <w:r w:rsidRPr="00273BF2">
        <w:rPr>
          <w:rFonts w:ascii="Times New Roman" w:hAnsi="Times New Roman" w:cs="Times New Roman"/>
          <w:sz w:val="28"/>
          <w:szCs w:val="28"/>
        </w:rPr>
        <w:t>асстояние от точки M</w:t>
      </w:r>
      <w:r w:rsidRPr="00273BF2">
        <w:rPr>
          <w:rFonts w:ascii="Times New Roman" w:hAnsi="Times New Roman" w:cs="Times New Roman"/>
          <w:sz w:val="28"/>
          <w:szCs w:val="28"/>
          <w:vertAlign w:val="subscript"/>
        </w:rPr>
        <w:t xml:space="preserve">0 </w:t>
      </w:r>
      <w:r w:rsidRPr="00273BF2">
        <w:rPr>
          <w:rFonts w:ascii="Times New Roman" w:hAnsi="Times New Roman" w:cs="Times New Roman"/>
          <w:sz w:val="28"/>
          <w:szCs w:val="28"/>
        </w:rPr>
        <w:t>(x</w:t>
      </w:r>
      <w:r w:rsidRPr="00273BF2">
        <w:rPr>
          <w:rFonts w:ascii="Times New Roman" w:hAnsi="Times New Roman" w:cs="Times New Roman"/>
          <w:sz w:val="28"/>
          <w:szCs w:val="28"/>
          <w:vertAlign w:val="subscript"/>
        </w:rPr>
        <w:t>0</w:t>
      </w:r>
      <w:r w:rsidRPr="00273BF2">
        <w:rPr>
          <w:rFonts w:ascii="Times New Roman" w:hAnsi="Times New Roman" w:cs="Times New Roman"/>
          <w:sz w:val="28"/>
          <w:szCs w:val="28"/>
        </w:rPr>
        <w:t>; y</w:t>
      </w:r>
      <w:r w:rsidRPr="00273BF2">
        <w:rPr>
          <w:rFonts w:ascii="Times New Roman" w:hAnsi="Times New Roman" w:cs="Times New Roman"/>
          <w:sz w:val="28"/>
          <w:szCs w:val="28"/>
          <w:vertAlign w:val="subscript"/>
        </w:rPr>
        <w:t>0</w:t>
      </w:r>
      <w:r w:rsidRPr="00273BF2">
        <w:rPr>
          <w:rFonts w:ascii="Times New Roman" w:hAnsi="Times New Roman" w:cs="Times New Roman"/>
          <w:sz w:val="28"/>
          <w:szCs w:val="28"/>
        </w:rPr>
        <w:t xml:space="preserve">) </w:t>
      </w:r>
    </w:p>
    <w:p w:rsidR="000A6AB0" w:rsidRPr="00273BF2" w:rsidRDefault="000A6AB0" w:rsidP="00273BF2">
      <w:pPr>
        <w:pStyle w:val="Default"/>
        <w:rPr>
          <w:rFonts w:ascii="Times New Roman" w:hAnsi="Times New Roman" w:cs="Times New Roman"/>
          <w:sz w:val="28"/>
          <w:szCs w:val="28"/>
        </w:rPr>
      </w:pPr>
      <w:r w:rsidRPr="00273BF2">
        <w:rPr>
          <w:rFonts w:ascii="Times New Roman" w:hAnsi="Times New Roman" w:cs="Times New Roman"/>
          <w:sz w:val="28"/>
          <w:szCs w:val="28"/>
        </w:rPr>
        <w:t xml:space="preserve">до прямой Ax + By + C = 0 равно: </w:t>
      </w:r>
    </w:p>
    <w:p w:rsidR="000A6AB0" w:rsidRDefault="000A6AB0" w:rsidP="00273BF2">
      <w:pPr>
        <w:pStyle w:val="Default"/>
        <w:spacing w:before="240"/>
        <w:rPr>
          <w:rFonts w:ascii="Times New Roman" w:hAnsi="Times New Roman" w:cs="Times New Roman"/>
          <w:color w:val="auto"/>
          <w:sz w:val="28"/>
          <w:szCs w:val="28"/>
        </w:rPr>
      </w:pPr>
      <w:r>
        <w:rPr>
          <w:noProof/>
          <w:lang w:val="en-US" w:eastAsia="en-US"/>
        </w:rPr>
        <w:pict>
          <v:shape id="_x0000_s1030" type="#_x0000_t75" style="position:absolute;margin-left:240.4pt;margin-top:12.1pt;width:83.4pt;height:32.5pt;z-index:251680768">
            <v:imagedata r:id="rId11" o:title="" cropbottom="5791f" gain="79922f" blacklevel="-5898f"/>
            <w10:wrap type="square"/>
          </v:shape>
        </w:pict>
      </w:r>
      <w:r w:rsidRPr="00273BF2">
        <w:rPr>
          <w:rFonts w:ascii="Times New Roman" w:hAnsi="Times New Roman" w:cs="Times New Roman"/>
          <w:color w:val="auto"/>
          <w:sz w:val="28"/>
          <w:szCs w:val="28"/>
        </w:rPr>
        <w:t>●</w:t>
      </w:r>
      <w:r>
        <w:rPr>
          <w:rFonts w:ascii="Times New Roman" w:hAnsi="Times New Roman" w:cs="Times New Roman"/>
          <w:color w:val="auto"/>
          <w:sz w:val="28"/>
          <w:szCs w:val="28"/>
        </w:rPr>
        <w:t xml:space="preserve"> В</w:t>
      </w:r>
      <w:r w:rsidRPr="00273BF2">
        <w:rPr>
          <w:rFonts w:ascii="Times New Roman" w:hAnsi="Times New Roman" w:cs="Times New Roman"/>
          <w:color w:val="auto"/>
          <w:sz w:val="28"/>
          <w:szCs w:val="28"/>
        </w:rPr>
        <w:t>ычислени</w:t>
      </w:r>
      <w:r w:rsidRPr="00273BF2">
        <w:rPr>
          <w:rFonts w:ascii="Times New Roman" w:hAnsi="Times New Roman" w:cs="Times New Roman"/>
          <w:color w:val="auto"/>
          <w:sz w:val="28"/>
          <w:szCs w:val="28"/>
          <w:lang w:val="en-US"/>
        </w:rPr>
        <w:t>e</w:t>
      </w:r>
      <w:r w:rsidRPr="00273BF2">
        <w:rPr>
          <w:rFonts w:ascii="Times New Roman" w:hAnsi="Times New Roman" w:cs="Times New Roman"/>
          <w:color w:val="auto"/>
          <w:sz w:val="28"/>
          <w:szCs w:val="28"/>
        </w:rPr>
        <w:t xml:space="preserve"> одного из углов между </w:t>
      </w:r>
    </w:p>
    <w:p w:rsidR="000A6AB0" w:rsidRPr="00273BF2" w:rsidRDefault="000A6AB0" w:rsidP="00273BF2">
      <w:pPr>
        <w:pStyle w:val="Default"/>
        <w:rPr>
          <w:rFonts w:ascii="Times New Roman" w:hAnsi="Times New Roman" w:cs="Times New Roman"/>
          <w:color w:val="auto"/>
          <w:sz w:val="28"/>
          <w:szCs w:val="28"/>
        </w:rPr>
      </w:pPr>
      <w:r w:rsidRPr="00273BF2">
        <w:rPr>
          <w:rFonts w:ascii="Times New Roman" w:hAnsi="Times New Roman" w:cs="Times New Roman"/>
          <w:color w:val="auto"/>
          <w:sz w:val="28"/>
          <w:szCs w:val="28"/>
        </w:rPr>
        <w:t xml:space="preserve">прямыми </w:t>
      </w:r>
      <w:r w:rsidRPr="00273BF2">
        <w:rPr>
          <w:rFonts w:ascii="Times New Roman" w:hAnsi="Times New Roman" w:cs="Times New Roman"/>
          <w:color w:val="auto"/>
          <w:sz w:val="28"/>
          <w:szCs w:val="28"/>
          <w:lang w:val="en-US"/>
        </w:rPr>
        <w:t>y</w:t>
      </w:r>
      <w:r w:rsidRPr="00273BF2">
        <w:rPr>
          <w:rFonts w:ascii="Times New Roman" w:hAnsi="Times New Roman" w:cs="Times New Roman"/>
          <w:color w:val="auto"/>
          <w:sz w:val="28"/>
          <w:szCs w:val="28"/>
        </w:rPr>
        <w:t xml:space="preserve"> = </w:t>
      </w:r>
      <w:r w:rsidRPr="00273BF2">
        <w:rPr>
          <w:rFonts w:ascii="Times New Roman" w:hAnsi="Times New Roman" w:cs="Times New Roman"/>
          <w:color w:val="auto"/>
          <w:sz w:val="28"/>
          <w:szCs w:val="28"/>
          <w:lang w:val="en-US"/>
        </w:rPr>
        <w:t>k</w:t>
      </w:r>
      <w:r w:rsidRPr="00273BF2">
        <w:rPr>
          <w:rFonts w:ascii="Times New Roman" w:hAnsi="Times New Roman" w:cs="Times New Roman"/>
          <w:color w:val="auto"/>
          <w:sz w:val="28"/>
          <w:szCs w:val="28"/>
          <w:vertAlign w:val="subscript"/>
        </w:rPr>
        <w:t>1</w:t>
      </w:r>
      <w:r w:rsidRPr="00273BF2">
        <w:rPr>
          <w:rFonts w:ascii="Times New Roman" w:hAnsi="Times New Roman" w:cs="Times New Roman"/>
          <w:color w:val="auto"/>
          <w:sz w:val="28"/>
          <w:szCs w:val="28"/>
          <w:lang w:val="en-US"/>
        </w:rPr>
        <w:t>x</w:t>
      </w:r>
      <w:r w:rsidRPr="00273BF2">
        <w:rPr>
          <w:rFonts w:ascii="Times New Roman" w:hAnsi="Times New Roman" w:cs="Times New Roman"/>
          <w:color w:val="auto"/>
          <w:sz w:val="28"/>
          <w:szCs w:val="28"/>
        </w:rPr>
        <w:t xml:space="preserve"> + </w:t>
      </w:r>
      <w:r w:rsidRPr="00273BF2">
        <w:rPr>
          <w:rFonts w:ascii="Times New Roman" w:hAnsi="Times New Roman" w:cs="Times New Roman"/>
          <w:color w:val="auto"/>
          <w:sz w:val="28"/>
          <w:szCs w:val="28"/>
          <w:lang w:val="en-US"/>
        </w:rPr>
        <w:t>b</w:t>
      </w:r>
      <w:r w:rsidRPr="00273BF2">
        <w:rPr>
          <w:rFonts w:ascii="Times New Roman" w:hAnsi="Times New Roman" w:cs="Times New Roman"/>
          <w:color w:val="auto"/>
          <w:sz w:val="28"/>
          <w:szCs w:val="28"/>
          <w:vertAlign w:val="subscript"/>
        </w:rPr>
        <w:t xml:space="preserve">1 </w:t>
      </w:r>
      <w:r w:rsidRPr="00273BF2">
        <w:rPr>
          <w:rFonts w:ascii="Times New Roman" w:hAnsi="Times New Roman" w:cs="Times New Roman"/>
          <w:color w:val="auto"/>
          <w:sz w:val="28"/>
          <w:szCs w:val="28"/>
        </w:rPr>
        <w:t xml:space="preserve">и </w:t>
      </w:r>
      <w:r w:rsidRPr="00273BF2">
        <w:rPr>
          <w:rFonts w:ascii="Times New Roman" w:hAnsi="Times New Roman" w:cs="Times New Roman"/>
          <w:color w:val="auto"/>
          <w:sz w:val="28"/>
          <w:szCs w:val="28"/>
          <w:lang w:val="en-US"/>
        </w:rPr>
        <w:t>y</w:t>
      </w:r>
      <w:r w:rsidRPr="00273BF2">
        <w:rPr>
          <w:rFonts w:ascii="Times New Roman" w:hAnsi="Times New Roman" w:cs="Times New Roman"/>
          <w:color w:val="auto"/>
          <w:sz w:val="28"/>
          <w:szCs w:val="28"/>
        </w:rPr>
        <w:t xml:space="preserve"> = </w:t>
      </w:r>
      <w:r w:rsidRPr="00273BF2">
        <w:rPr>
          <w:rFonts w:ascii="Times New Roman" w:hAnsi="Times New Roman" w:cs="Times New Roman"/>
          <w:color w:val="auto"/>
          <w:sz w:val="28"/>
          <w:szCs w:val="28"/>
          <w:lang w:val="en-US"/>
        </w:rPr>
        <w:t>k</w:t>
      </w:r>
      <w:r w:rsidRPr="00273BF2">
        <w:rPr>
          <w:rFonts w:ascii="Times New Roman" w:hAnsi="Times New Roman" w:cs="Times New Roman"/>
          <w:color w:val="auto"/>
          <w:sz w:val="28"/>
          <w:szCs w:val="28"/>
          <w:vertAlign w:val="subscript"/>
        </w:rPr>
        <w:t xml:space="preserve">2 </w:t>
      </w:r>
      <w:r w:rsidRPr="00273BF2">
        <w:rPr>
          <w:rFonts w:ascii="Times New Roman" w:hAnsi="Times New Roman" w:cs="Times New Roman"/>
          <w:color w:val="auto"/>
          <w:sz w:val="28"/>
          <w:szCs w:val="28"/>
          <w:lang w:val="en-US"/>
        </w:rPr>
        <w:t>x</w:t>
      </w:r>
      <w:r w:rsidRPr="00273BF2">
        <w:rPr>
          <w:rFonts w:ascii="Times New Roman" w:hAnsi="Times New Roman" w:cs="Times New Roman"/>
          <w:color w:val="auto"/>
          <w:sz w:val="28"/>
          <w:szCs w:val="28"/>
        </w:rPr>
        <w:t xml:space="preserve"> + </w:t>
      </w:r>
      <w:r w:rsidRPr="00273BF2">
        <w:rPr>
          <w:rFonts w:ascii="Times New Roman" w:hAnsi="Times New Roman" w:cs="Times New Roman"/>
          <w:color w:val="auto"/>
          <w:sz w:val="28"/>
          <w:szCs w:val="28"/>
          <w:lang w:val="en-US"/>
        </w:rPr>
        <w:t>b</w:t>
      </w:r>
      <w:r w:rsidRPr="00273BF2">
        <w:rPr>
          <w:rFonts w:ascii="Times New Roman" w:hAnsi="Times New Roman" w:cs="Times New Roman"/>
          <w:color w:val="auto"/>
          <w:sz w:val="28"/>
          <w:szCs w:val="28"/>
          <w:vertAlign w:val="subscript"/>
        </w:rPr>
        <w:t>2</w:t>
      </w:r>
      <w:r>
        <w:rPr>
          <w:rFonts w:ascii="Times New Roman" w:hAnsi="Times New Roman" w:cs="Times New Roman"/>
          <w:color w:val="auto"/>
          <w:sz w:val="28"/>
          <w:szCs w:val="28"/>
        </w:rPr>
        <w:t xml:space="preserve">: </w:t>
      </w:r>
    </w:p>
    <w:p w:rsidR="000A6AB0" w:rsidRPr="00273BF2" w:rsidRDefault="000A6AB0" w:rsidP="001D2A16">
      <w:pPr>
        <w:pStyle w:val="CM143"/>
        <w:spacing w:before="120" w:after="0"/>
        <w:rPr>
          <w:rFonts w:ascii="Times New Roman" w:hAnsi="Times New Roman"/>
          <w:sz w:val="28"/>
          <w:szCs w:val="28"/>
        </w:rPr>
      </w:pPr>
      <w:r w:rsidRPr="00273BF2">
        <w:rPr>
          <w:rFonts w:ascii="Times New Roman" w:hAnsi="Times New Roman"/>
          <w:sz w:val="28"/>
          <w:szCs w:val="28"/>
        </w:rPr>
        <w:t xml:space="preserve">● </w:t>
      </w:r>
      <w:r>
        <w:rPr>
          <w:rFonts w:ascii="Times New Roman" w:hAnsi="Times New Roman"/>
          <w:b/>
          <w:sz w:val="28"/>
          <w:szCs w:val="28"/>
        </w:rPr>
        <w:t>У</w:t>
      </w:r>
      <w:r w:rsidRPr="00273BF2">
        <w:rPr>
          <w:rFonts w:ascii="Times New Roman" w:hAnsi="Times New Roman"/>
          <w:sz w:val="28"/>
          <w:szCs w:val="28"/>
        </w:rPr>
        <w:t>равнение эллипса (a, b – полуоси)</w:t>
      </w:r>
      <w:r>
        <w:rPr>
          <w:rFonts w:ascii="Times New Roman" w:hAnsi="Times New Roman"/>
          <w:sz w:val="28"/>
          <w:szCs w:val="28"/>
        </w:rPr>
        <w:t xml:space="preserve">:  </w:t>
      </w:r>
      <w:r w:rsidRPr="00273BF2">
        <w:rPr>
          <w:rFonts w:ascii="Times New Roman" w:hAnsi="Times New Roman"/>
          <w:sz w:val="28"/>
          <w:szCs w:val="28"/>
        </w:rPr>
        <w:pict>
          <v:shape id="_x0000_i1031" type="#_x0000_t75" style="width:76.8pt;height:40.2pt">
            <v:imagedata r:id="rId12" o:title="" gain="79922f" blacklevel="-5898f"/>
          </v:shape>
        </w:pict>
      </w:r>
      <w:r w:rsidRPr="00273BF2">
        <w:rPr>
          <w:rFonts w:ascii="Times New Roman" w:hAnsi="Times New Roman"/>
          <w:sz w:val="28"/>
          <w:szCs w:val="28"/>
        </w:rPr>
        <w:t xml:space="preserve"> </w:t>
      </w:r>
    </w:p>
    <w:p w:rsidR="000A6AB0" w:rsidRPr="00273BF2" w:rsidRDefault="000A6AB0" w:rsidP="001D2A16">
      <w:pPr>
        <w:pStyle w:val="CM150"/>
        <w:spacing w:before="120" w:after="0"/>
        <w:rPr>
          <w:rFonts w:ascii="Times New Roman" w:hAnsi="Times New Roman"/>
          <w:sz w:val="28"/>
          <w:szCs w:val="28"/>
        </w:rPr>
      </w:pPr>
      <w:r w:rsidRPr="00273BF2">
        <w:rPr>
          <w:rFonts w:ascii="Times New Roman" w:hAnsi="Times New Roman"/>
          <w:sz w:val="28"/>
          <w:szCs w:val="28"/>
        </w:rPr>
        <w:t xml:space="preserve">● </w:t>
      </w:r>
      <w:r>
        <w:rPr>
          <w:rFonts w:ascii="Times New Roman" w:hAnsi="Times New Roman"/>
          <w:b/>
          <w:sz w:val="28"/>
          <w:szCs w:val="28"/>
        </w:rPr>
        <w:t>К</w:t>
      </w:r>
      <w:r w:rsidRPr="00273BF2">
        <w:rPr>
          <w:rFonts w:ascii="Times New Roman" w:hAnsi="Times New Roman"/>
          <w:sz w:val="28"/>
          <w:szCs w:val="28"/>
        </w:rPr>
        <w:t>аноническое уравнение гиперболы</w:t>
      </w:r>
      <w:r>
        <w:rPr>
          <w:rFonts w:ascii="Times New Roman" w:hAnsi="Times New Roman"/>
          <w:sz w:val="28"/>
          <w:szCs w:val="28"/>
        </w:rPr>
        <w:t>:</w:t>
      </w:r>
      <w:r w:rsidRPr="00273BF2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 </w:t>
      </w:r>
      <w:r w:rsidRPr="00273BF2">
        <w:rPr>
          <w:rFonts w:ascii="Times New Roman" w:hAnsi="Times New Roman"/>
          <w:sz w:val="28"/>
          <w:szCs w:val="28"/>
        </w:rPr>
        <w:pict>
          <v:shape id="_x0000_i1032" type="#_x0000_t75" style="width:77.4pt;height:38.4pt">
            <v:imagedata r:id="rId13" o:title="" gain="79922f" blacklevel="-5898f"/>
          </v:shape>
        </w:pict>
      </w:r>
    </w:p>
    <w:p w:rsidR="000A6AB0" w:rsidRDefault="000A6AB0" w:rsidP="001D2A16">
      <w:pPr>
        <w:pStyle w:val="CM143"/>
        <w:spacing w:before="120" w:after="0"/>
        <w:rPr>
          <w:rFonts w:ascii="Times New Roman" w:hAnsi="Times New Roman"/>
          <w:sz w:val="28"/>
          <w:szCs w:val="28"/>
        </w:rPr>
      </w:pPr>
      <w:r>
        <w:rPr>
          <w:noProof/>
          <w:lang w:val="en-US" w:eastAsia="en-US"/>
        </w:rPr>
        <w:pict>
          <v:shape id="_x0000_s1031" type="#_x0000_t75" style="position:absolute;margin-left:252.4pt;margin-top:13.9pt;width:138pt;height:21.9pt;z-index:251681792">
            <v:imagedata r:id="rId14" o:title="" gain="79922f" blacklevel="-5898f"/>
            <w10:wrap type="square"/>
          </v:shape>
        </w:pict>
      </w:r>
      <w:r w:rsidRPr="00273BF2">
        <w:rPr>
          <w:rFonts w:ascii="Times New Roman" w:hAnsi="Times New Roman"/>
          <w:sz w:val="28"/>
          <w:szCs w:val="28"/>
        </w:rPr>
        <w:t xml:space="preserve">● </w:t>
      </w:r>
      <w:r>
        <w:rPr>
          <w:rFonts w:ascii="Times New Roman" w:hAnsi="Times New Roman"/>
          <w:sz w:val="28"/>
          <w:szCs w:val="28"/>
        </w:rPr>
        <w:t>К</w:t>
      </w:r>
      <w:r w:rsidRPr="00273BF2">
        <w:rPr>
          <w:rFonts w:ascii="Times New Roman" w:hAnsi="Times New Roman"/>
          <w:sz w:val="28"/>
          <w:szCs w:val="28"/>
        </w:rPr>
        <w:t xml:space="preserve">аноническое уравнение параболы с </w:t>
      </w:r>
    </w:p>
    <w:p w:rsidR="000A6AB0" w:rsidRPr="00273BF2" w:rsidRDefault="000A6AB0" w:rsidP="00273BF2">
      <w:pPr>
        <w:pStyle w:val="CM143"/>
        <w:spacing w:after="0"/>
        <w:rPr>
          <w:rFonts w:ascii="Times New Roman" w:hAnsi="Times New Roman"/>
          <w:sz w:val="28"/>
          <w:szCs w:val="28"/>
        </w:rPr>
      </w:pPr>
      <w:r w:rsidRPr="00273BF2">
        <w:rPr>
          <w:rFonts w:ascii="Times New Roman" w:hAnsi="Times New Roman"/>
          <w:sz w:val="28"/>
          <w:szCs w:val="28"/>
        </w:rPr>
        <w:t>осью симметрии 0x ( p&gt;0 – параметр)</w:t>
      </w:r>
      <w:r>
        <w:rPr>
          <w:rFonts w:ascii="Times New Roman" w:hAnsi="Times New Roman"/>
          <w:sz w:val="28"/>
          <w:szCs w:val="28"/>
        </w:rPr>
        <w:t>:</w:t>
      </w:r>
      <w:r w:rsidRPr="00273BF2">
        <w:rPr>
          <w:rFonts w:ascii="Times New Roman" w:hAnsi="Times New Roman"/>
          <w:sz w:val="28"/>
          <w:szCs w:val="28"/>
        </w:rPr>
        <w:t xml:space="preserve"> </w:t>
      </w:r>
    </w:p>
    <w:p w:rsidR="000A6AB0" w:rsidRDefault="000A6AB0" w:rsidP="00273BF2">
      <w:pPr>
        <w:pStyle w:val="Default"/>
        <w:rPr>
          <w:rFonts w:ascii="Times New Roman" w:hAnsi="Times New Roman" w:cs="Times New Roman"/>
        </w:rPr>
      </w:pPr>
      <w:r w:rsidRPr="00940E12">
        <w:rPr>
          <w:rFonts w:ascii="Times New Roman" w:hAnsi="Times New Roman" w:cs="Times New Roman"/>
        </w:rPr>
        <w:pict>
          <v:rect id="_x0000_i1033" style="width:0;height:1.5pt" o:hralign="center" o:hrstd="t" o:hr="t" fillcolor="gray" stroked="f"/>
        </w:pict>
      </w:r>
    </w:p>
    <w:p w:rsidR="000A6AB0" w:rsidRPr="009E5798" w:rsidRDefault="000A6AB0" w:rsidP="00273BF2">
      <w:pPr>
        <w:pStyle w:val="Default"/>
        <w:rPr>
          <w:b/>
          <w:color w:val="999999"/>
        </w:rPr>
      </w:pPr>
      <w:r w:rsidRPr="009E5798">
        <w:rPr>
          <w:b/>
          <w:color w:val="999999"/>
        </w:rPr>
        <w:t>8</w:t>
      </w:r>
    </w:p>
    <w:p w:rsidR="000A6AB0" w:rsidRPr="00273BF2" w:rsidRDefault="000A6AB0" w:rsidP="001D2A16">
      <w:pPr>
        <w:pStyle w:val="CM7"/>
        <w:spacing w:line="240" w:lineRule="auto"/>
        <w:jc w:val="center"/>
        <w:rPr>
          <w:rFonts w:cs="Arial"/>
          <w:b/>
          <w:i/>
          <w:color w:val="800000"/>
          <w:sz w:val="28"/>
          <w:szCs w:val="28"/>
        </w:rPr>
      </w:pPr>
      <w:r w:rsidRPr="00273BF2">
        <w:rPr>
          <w:rFonts w:cs="Arial"/>
          <w:b/>
          <w:i/>
          <w:color w:val="800000"/>
          <w:sz w:val="28"/>
          <w:szCs w:val="28"/>
        </w:rPr>
        <w:t>АНАЛИТИЧЕСКАЯ ГЕОМЕТРИЯ В ПРОСТРАНСТВЕ</w:t>
      </w:r>
    </w:p>
    <w:p w:rsidR="000A6AB0" w:rsidRPr="008F4FCB" w:rsidRDefault="000A6AB0" w:rsidP="001D2A16">
      <w:pPr>
        <w:pStyle w:val="Default"/>
        <w:spacing w:before="120"/>
        <w:rPr>
          <w:rFonts w:ascii="Times New Roman" w:hAnsi="Times New Roman" w:cs="Times New Roman"/>
          <w:color w:val="auto"/>
          <w:sz w:val="28"/>
          <w:szCs w:val="28"/>
        </w:rPr>
      </w:pPr>
      <w:r>
        <w:rPr>
          <w:noProof/>
          <w:lang w:val="en-US" w:eastAsia="en-US"/>
        </w:rPr>
        <w:pict>
          <v:shape id="_x0000_s1032" type="#_x0000_t75" style="position:absolute;margin-left:192.4pt;margin-top:10.7pt;width:198.9pt;height:22.1pt;z-index:251682816">
            <v:imagedata r:id="rId15" o:title="" gain="79922f" blacklevel="-7864f"/>
            <w10:wrap type="square"/>
          </v:shape>
        </w:pict>
      </w:r>
      <w:r w:rsidRPr="008F4FCB">
        <w:rPr>
          <w:rFonts w:ascii="Times New Roman" w:hAnsi="Times New Roman" w:cs="Times New Roman"/>
          <w:color w:val="auto"/>
          <w:sz w:val="28"/>
          <w:szCs w:val="28"/>
        </w:rPr>
        <w:t xml:space="preserve">● </w:t>
      </w:r>
      <w:r>
        <w:rPr>
          <w:rFonts w:ascii="Times New Roman" w:hAnsi="Times New Roman" w:cs="Times New Roman"/>
          <w:color w:val="auto"/>
          <w:sz w:val="28"/>
          <w:szCs w:val="28"/>
        </w:rPr>
        <w:t>Р</w:t>
      </w:r>
      <w:r w:rsidRPr="008F4FCB">
        <w:rPr>
          <w:rFonts w:ascii="Times New Roman" w:hAnsi="Times New Roman" w:cs="Times New Roman"/>
          <w:color w:val="auto"/>
          <w:sz w:val="28"/>
          <w:szCs w:val="28"/>
        </w:rPr>
        <w:t>асстояние между точками M</w:t>
      </w:r>
      <w:r w:rsidRPr="008F4FCB">
        <w:rPr>
          <w:rFonts w:ascii="Times New Roman" w:hAnsi="Times New Roman" w:cs="Times New Roman"/>
          <w:color w:val="auto"/>
          <w:sz w:val="28"/>
          <w:szCs w:val="28"/>
          <w:vertAlign w:val="subscript"/>
        </w:rPr>
        <w:t>1</w:t>
      </w:r>
      <w:r w:rsidRPr="008F4FCB">
        <w:rPr>
          <w:rFonts w:ascii="Times New Roman" w:hAnsi="Times New Roman" w:cs="Times New Roman"/>
          <w:color w:val="auto"/>
          <w:sz w:val="28"/>
          <w:szCs w:val="28"/>
        </w:rPr>
        <w:t>(x</w:t>
      </w:r>
      <w:r w:rsidRPr="008F4FCB">
        <w:rPr>
          <w:rFonts w:ascii="Times New Roman" w:hAnsi="Times New Roman" w:cs="Times New Roman"/>
          <w:color w:val="auto"/>
          <w:sz w:val="28"/>
          <w:szCs w:val="28"/>
          <w:vertAlign w:val="subscript"/>
        </w:rPr>
        <w:t>1</w:t>
      </w:r>
      <w:r w:rsidRPr="008F4FCB">
        <w:rPr>
          <w:rFonts w:ascii="Times New Roman" w:hAnsi="Times New Roman" w:cs="Times New Roman"/>
          <w:color w:val="auto"/>
          <w:sz w:val="28"/>
          <w:szCs w:val="28"/>
        </w:rPr>
        <w:t>; y</w:t>
      </w:r>
      <w:r w:rsidRPr="008F4FCB">
        <w:rPr>
          <w:rFonts w:ascii="Times New Roman" w:hAnsi="Times New Roman" w:cs="Times New Roman"/>
          <w:color w:val="auto"/>
          <w:sz w:val="28"/>
          <w:szCs w:val="28"/>
          <w:vertAlign w:val="subscript"/>
        </w:rPr>
        <w:t>1</w:t>
      </w:r>
      <w:r w:rsidRPr="008F4FCB">
        <w:rPr>
          <w:rFonts w:ascii="Times New Roman" w:hAnsi="Times New Roman" w:cs="Times New Roman"/>
          <w:color w:val="auto"/>
          <w:sz w:val="28"/>
          <w:szCs w:val="28"/>
        </w:rPr>
        <w:t>; z</w:t>
      </w:r>
      <w:r w:rsidRPr="008F4FCB">
        <w:rPr>
          <w:rFonts w:ascii="Times New Roman" w:hAnsi="Times New Roman" w:cs="Times New Roman"/>
          <w:color w:val="auto"/>
          <w:sz w:val="28"/>
          <w:szCs w:val="28"/>
          <w:vertAlign w:val="subscript"/>
        </w:rPr>
        <w:t>1</w:t>
      </w:r>
      <w:r w:rsidRPr="008F4FCB">
        <w:rPr>
          <w:rFonts w:ascii="Times New Roman" w:hAnsi="Times New Roman" w:cs="Times New Roman"/>
          <w:color w:val="auto"/>
          <w:sz w:val="28"/>
          <w:szCs w:val="28"/>
        </w:rPr>
        <w:t>) и M</w:t>
      </w:r>
      <w:r w:rsidRPr="008F4FCB">
        <w:rPr>
          <w:rFonts w:ascii="Times New Roman" w:hAnsi="Times New Roman" w:cs="Times New Roman"/>
          <w:color w:val="auto"/>
          <w:sz w:val="28"/>
          <w:szCs w:val="28"/>
          <w:vertAlign w:val="subscript"/>
        </w:rPr>
        <w:t>2</w:t>
      </w:r>
      <w:r w:rsidRPr="008F4FCB">
        <w:rPr>
          <w:rFonts w:ascii="Times New Roman" w:hAnsi="Times New Roman" w:cs="Times New Roman"/>
          <w:color w:val="auto"/>
          <w:sz w:val="28"/>
          <w:szCs w:val="28"/>
        </w:rPr>
        <w:t>(x</w:t>
      </w:r>
      <w:r w:rsidRPr="008F4FCB">
        <w:rPr>
          <w:rFonts w:ascii="Times New Roman" w:hAnsi="Times New Roman" w:cs="Times New Roman"/>
          <w:color w:val="auto"/>
          <w:sz w:val="28"/>
          <w:szCs w:val="28"/>
          <w:vertAlign w:val="subscript"/>
        </w:rPr>
        <w:t>2</w:t>
      </w:r>
      <w:r w:rsidRPr="008F4FCB">
        <w:rPr>
          <w:rFonts w:ascii="Times New Roman" w:hAnsi="Times New Roman" w:cs="Times New Roman"/>
          <w:color w:val="auto"/>
          <w:sz w:val="28"/>
          <w:szCs w:val="28"/>
        </w:rPr>
        <w:t>; y</w:t>
      </w:r>
      <w:r w:rsidRPr="008F4FCB">
        <w:rPr>
          <w:rFonts w:ascii="Times New Roman" w:hAnsi="Times New Roman" w:cs="Times New Roman"/>
          <w:color w:val="auto"/>
          <w:sz w:val="28"/>
          <w:szCs w:val="28"/>
          <w:vertAlign w:val="subscript"/>
        </w:rPr>
        <w:t>2</w:t>
      </w:r>
      <w:r w:rsidRPr="008F4FCB">
        <w:rPr>
          <w:rFonts w:ascii="Times New Roman" w:hAnsi="Times New Roman" w:cs="Times New Roman"/>
          <w:color w:val="auto"/>
          <w:sz w:val="28"/>
          <w:szCs w:val="28"/>
        </w:rPr>
        <w:t>; z</w:t>
      </w:r>
      <w:r w:rsidRPr="008F4FCB">
        <w:rPr>
          <w:rFonts w:ascii="Times New Roman" w:hAnsi="Times New Roman" w:cs="Times New Roman"/>
          <w:color w:val="auto"/>
          <w:sz w:val="28"/>
          <w:szCs w:val="28"/>
          <w:vertAlign w:val="subscript"/>
        </w:rPr>
        <w:t xml:space="preserve">2 </w:t>
      </w:r>
      <w:r w:rsidRPr="008F4FCB">
        <w:rPr>
          <w:rFonts w:ascii="Times New Roman" w:hAnsi="Times New Roman" w:cs="Times New Roman"/>
          <w:color w:val="auto"/>
          <w:sz w:val="28"/>
          <w:szCs w:val="28"/>
        </w:rPr>
        <w:t>).</w:t>
      </w:r>
    </w:p>
    <w:p w:rsidR="000A6AB0" w:rsidRDefault="000A6AB0" w:rsidP="001D2A16">
      <w:pPr>
        <w:pStyle w:val="Default"/>
        <w:spacing w:before="120"/>
        <w:rPr>
          <w:rFonts w:ascii="Times New Roman" w:hAnsi="Times New Roman" w:cs="Times New Roman"/>
          <w:color w:val="auto"/>
          <w:sz w:val="28"/>
          <w:szCs w:val="28"/>
        </w:rPr>
      </w:pPr>
      <w:r>
        <w:rPr>
          <w:noProof/>
          <w:lang w:val="en-US" w:eastAsia="en-US"/>
        </w:rPr>
        <w:pict>
          <v:shape id="_x0000_s1033" type="#_x0000_t75" style="position:absolute;margin-left:270.4pt;margin-top:8.8pt;width:118.4pt;height:23.85pt;z-index:251683840">
            <v:imagedata r:id="rId16" o:title="" gain="79922f" blacklevel="-5898f"/>
            <w10:wrap type="square"/>
          </v:shape>
        </w:pict>
      </w:r>
      <w:r w:rsidRPr="008F4FCB">
        <w:rPr>
          <w:rFonts w:ascii="Times New Roman" w:hAnsi="Times New Roman" w:cs="Times New Roman"/>
          <w:color w:val="auto"/>
          <w:sz w:val="28"/>
          <w:szCs w:val="28"/>
        </w:rPr>
        <w:t xml:space="preserve">● </w:t>
      </w:r>
      <w:r>
        <w:rPr>
          <w:rFonts w:ascii="Times New Roman" w:hAnsi="Times New Roman" w:cs="Times New Roman"/>
          <w:color w:val="auto"/>
          <w:sz w:val="28"/>
          <w:szCs w:val="28"/>
        </w:rPr>
        <w:t>С</w:t>
      </w:r>
      <w:r w:rsidRPr="008F4FCB">
        <w:rPr>
          <w:rFonts w:ascii="Times New Roman" w:hAnsi="Times New Roman" w:cs="Times New Roman"/>
          <w:color w:val="auto"/>
          <w:sz w:val="28"/>
          <w:szCs w:val="28"/>
        </w:rPr>
        <w:t xml:space="preserve">калярное произведение векторов </w:t>
      </w:r>
      <w:r w:rsidRPr="008F4FCB">
        <w:rPr>
          <w:rFonts w:ascii="Times New Roman" w:hAnsi="Times New Roman" w:cs="Times New Roman"/>
          <w:b/>
          <w:color w:val="auto"/>
          <w:sz w:val="28"/>
          <w:szCs w:val="28"/>
        </w:rPr>
        <w:t>a</w:t>
      </w:r>
      <w:r w:rsidRPr="008F4FCB">
        <w:rPr>
          <w:rFonts w:ascii="Times New Roman" w:hAnsi="Times New Roman" w:cs="Times New Roman"/>
          <w:color w:val="auto"/>
          <w:sz w:val="28"/>
          <w:szCs w:val="28"/>
        </w:rPr>
        <w:t xml:space="preserve"> и </w:t>
      </w:r>
      <w:r w:rsidRPr="008F4FCB">
        <w:rPr>
          <w:rFonts w:ascii="Times New Roman" w:hAnsi="Times New Roman" w:cs="Times New Roman"/>
          <w:b/>
          <w:color w:val="auto"/>
          <w:sz w:val="28"/>
          <w:szCs w:val="28"/>
        </w:rPr>
        <w:t>b</w:t>
      </w:r>
      <w:r w:rsidRPr="008F4FCB"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</w:p>
    <w:p w:rsidR="000A6AB0" w:rsidRPr="008F4FCB" w:rsidRDefault="000A6AB0" w:rsidP="008F4FCB">
      <w:pPr>
        <w:pStyle w:val="Default"/>
        <w:rPr>
          <w:rFonts w:ascii="Times New Roman" w:hAnsi="Times New Roman" w:cs="Times New Roman"/>
          <w:color w:val="auto"/>
          <w:sz w:val="28"/>
          <w:szCs w:val="28"/>
        </w:rPr>
      </w:pPr>
      <w:r w:rsidRPr="008F4FCB">
        <w:rPr>
          <w:rFonts w:ascii="Times New Roman" w:hAnsi="Times New Roman" w:cs="Times New Roman"/>
          <w:color w:val="auto"/>
          <w:sz w:val="28"/>
          <w:szCs w:val="28"/>
        </w:rPr>
        <w:t>(φ – угол между векторами).</w:t>
      </w:r>
    </w:p>
    <w:p w:rsidR="000A6AB0" w:rsidRPr="008F4FCB" w:rsidRDefault="000A6AB0" w:rsidP="001D2A16">
      <w:pPr>
        <w:pStyle w:val="Default"/>
        <w:spacing w:before="120"/>
        <w:rPr>
          <w:rFonts w:ascii="Times New Roman" w:hAnsi="Times New Roman" w:cs="Times New Roman"/>
          <w:color w:val="auto"/>
          <w:sz w:val="28"/>
          <w:szCs w:val="28"/>
        </w:rPr>
      </w:pPr>
      <w:r>
        <w:rPr>
          <w:noProof/>
          <w:lang w:val="en-US" w:eastAsia="en-US"/>
        </w:rPr>
        <w:pict>
          <v:shape id="_x0000_s1034" type="#_x0000_t75" style="position:absolute;margin-left:228.4pt;margin-top:4.4pt;width:156.1pt;height:27.8pt;z-index:251684864">
            <v:imagedata r:id="rId17" o:title="" gain="79922f" blacklevel="-7864f"/>
            <w10:wrap type="square"/>
          </v:shape>
        </w:pict>
      </w:r>
      <w:r w:rsidRPr="008F4FCB">
        <w:rPr>
          <w:rFonts w:ascii="Times New Roman" w:hAnsi="Times New Roman" w:cs="Times New Roman"/>
          <w:color w:val="auto"/>
          <w:sz w:val="28"/>
          <w:szCs w:val="28"/>
        </w:rPr>
        <w:t xml:space="preserve">● </w:t>
      </w:r>
      <w:r>
        <w:rPr>
          <w:rFonts w:ascii="Times New Roman" w:hAnsi="Times New Roman" w:cs="Times New Roman"/>
          <w:color w:val="auto"/>
          <w:sz w:val="28"/>
          <w:szCs w:val="28"/>
        </w:rPr>
        <w:t>У</w:t>
      </w:r>
      <w:r w:rsidRPr="008F4FCB">
        <w:rPr>
          <w:rFonts w:ascii="Times New Roman" w:hAnsi="Times New Roman" w:cs="Times New Roman"/>
          <w:color w:val="auto"/>
          <w:sz w:val="28"/>
          <w:szCs w:val="28"/>
        </w:rPr>
        <w:t>гол между векторами</w:t>
      </w:r>
      <w:r>
        <w:rPr>
          <w:rFonts w:ascii="Times New Roman" w:hAnsi="Times New Roman" w:cs="Times New Roman"/>
          <w:color w:val="auto"/>
          <w:sz w:val="28"/>
          <w:szCs w:val="28"/>
        </w:rPr>
        <w:t>:</w:t>
      </w:r>
    </w:p>
    <w:p w:rsidR="000A6AB0" w:rsidRPr="008F4FCB" w:rsidRDefault="000A6AB0" w:rsidP="001D2A16">
      <w:pPr>
        <w:pStyle w:val="Default"/>
        <w:spacing w:before="120"/>
        <w:rPr>
          <w:rFonts w:ascii="Times New Roman" w:hAnsi="Times New Roman" w:cs="Times New Roman"/>
          <w:color w:val="auto"/>
        </w:rPr>
      </w:pPr>
      <w:r w:rsidRPr="00D5385D">
        <w:rPr>
          <w:rFonts w:ascii="Times New Roman" w:hAnsi="Times New Roman" w:cs="Times New Roman"/>
          <w:color w:val="auto"/>
          <w:sz w:val="22"/>
          <w:szCs w:val="22"/>
        </w:rPr>
        <w:t xml:space="preserve">● </w:t>
      </w:r>
      <w:r w:rsidRPr="008F4FCB">
        <w:rPr>
          <w:rFonts w:ascii="Times New Roman" w:hAnsi="Times New Roman" w:cs="Times New Roman"/>
          <w:b/>
          <w:color w:val="auto"/>
          <w:highlight w:val="lightGray"/>
        </w:rPr>
        <w:t>Ax+By +Cz +D = 0</w:t>
      </w:r>
      <w:r w:rsidRPr="008F4FCB">
        <w:rPr>
          <w:rFonts w:ascii="Times New Roman" w:hAnsi="Times New Roman" w:cs="Times New Roman"/>
          <w:color w:val="auto"/>
        </w:rPr>
        <w:t xml:space="preserve"> – общее уравнение плоскости (A, B, C – вещественные числа, A</w:t>
      </w:r>
      <w:r w:rsidRPr="008F4FCB">
        <w:rPr>
          <w:rFonts w:ascii="Times New Roman" w:hAnsi="Times New Roman" w:cs="Times New Roman"/>
          <w:color w:val="auto"/>
          <w:vertAlign w:val="superscript"/>
        </w:rPr>
        <w:t xml:space="preserve">2 </w:t>
      </w:r>
      <w:r w:rsidRPr="008F4FCB">
        <w:rPr>
          <w:rFonts w:ascii="Times New Roman" w:hAnsi="Times New Roman" w:cs="Times New Roman"/>
          <w:color w:val="auto"/>
        </w:rPr>
        <w:t>+ B</w:t>
      </w:r>
      <w:r w:rsidRPr="008F4FCB">
        <w:rPr>
          <w:rFonts w:ascii="Times New Roman" w:hAnsi="Times New Roman" w:cs="Times New Roman"/>
          <w:color w:val="auto"/>
          <w:vertAlign w:val="superscript"/>
        </w:rPr>
        <w:t xml:space="preserve">2 </w:t>
      </w:r>
      <w:r w:rsidRPr="008F4FCB">
        <w:rPr>
          <w:rFonts w:ascii="Times New Roman" w:hAnsi="Times New Roman" w:cs="Times New Roman"/>
          <w:color w:val="auto"/>
        </w:rPr>
        <w:t>+ C</w:t>
      </w:r>
      <w:r w:rsidRPr="008F4FCB">
        <w:rPr>
          <w:rFonts w:ascii="Times New Roman" w:hAnsi="Times New Roman" w:cs="Times New Roman"/>
          <w:color w:val="auto"/>
          <w:vertAlign w:val="superscript"/>
        </w:rPr>
        <w:t xml:space="preserve">2 </w:t>
      </w:r>
      <w:r w:rsidRPr="008F4FCB">
        <w:rPr>
          <w:rFonts w:ascii="Times New Roman" w:hAnsi="Times New Roman" w:cs="Times New Roman"/>
          <w:color w:val="auto"/>
        </w:rPr>
        <w:t xml:space="preserve">≠0). </w:t>
      </w:r>
    </w:p>
    <w:p w:rsidR="000A6AB0" w:rsidRPr="008F4FCB" w:rsidRDefault="000A6AB0" w:rsidP="001D2A16">
      <w:pPr>
        <w:pStyle w:val="Default"/>
        <w:spacing w:before="120"/>
        <w:rPr>
          <w:rFonts w:ascii="Times New Roman" w:hAnsi="Times New Roman" w:cs="Times New Roman"/>
          <w:color w:val="auto"/>
        </w:rPr>
      </w:pPr>
      <w:r>
        <w:rPr>
          <w:noProof/>
          <w:lang w:val="en-US" w:eastAsia="en-US"/>
        </w:rPr>
        <w:pict>
          <v:shape id="_x0000_s1035" type="#_x0000_t75" style="position:absolute;margin-left:264.4pt;margin-top:4.9pt;width:116.9pt;height:26.4pt;z-index:251685888">
            <v:imagedata r:id="rId18" o:title="" gain="79922f" blacklevel="-5898f"/>
            <w10:wrap type="square"/>
          </v:shape>
        </w:pict>
      </w:r>
      <w:r w:rsidRPr="008F4FCB">
        <w:rPr>
          <w:rFonts w:ascii="Times New Roman" w:hAnsi="Times New Roman" w:cs="Times New Roman"/>
          <w:color w:val="auto"/>
        </w:rPr>
        <w:t xml:space="preserve">● </w:t>
      </w:r>
      <w:r w:rsidRPr="008F4FCB">
        <w:rPr>
          <w:rFonts w:ascii="Times New Roman" w:hAnsi="Times New Roman" w:cs="Times New Roman"/>
          <w:b/>
          <w:color w:val="auto"/>
        </w:rPr>
        <w:t>Р</w:t>
      </w:r>
      <w:r w:rsidRPr="008F4FCB">
        <w:rPr>
          <w:rFonts w:ascii="Times New Roman" w:hAnsi="Times New Roman" w:cs="Times New Roman"/>
          <w:color w:val="auto"/>
        </w:rPr>
        <w:t>асстояние от точки M</w:t>
      </w:r>
      <w:r w:rsidRPr="008F4FCB">
        <w:rPr>
          <w:rFonts w:ascii="Times New Roman" w:hAnsi="Times New Roman" w:cs="Times New Roman"/>
          <w:color w:val="auto"/>
          <w:vertAlign w:val="subscript"/>
        </w:rPr>
        <w:t xml:space="preserve">0 </w:t>
      </w:r>
      <w:r w:rsidRPr="008F4FCB">
        <w:rPr>
          <w:rFonts w:ascii="Times New Roman" w:hAnsi="Times New Roman" w:cs="Times New Roman"/>
          <w:color w:val="auto"/>
        </w:rPr>
        <w:t>(x</w:t>
      </w:r>
      <w:r w:rsidRPr="008F4FCB">
        <w:rPr>
          <w:rFonts w:ascii="Times New Roman" w:hAnsi="Times New Roman" w:cs="Times New Roman"/>
          <w:color w:val="auto"/>
          <w:vertAlign w:val="subscript"/>
        </w:rPr>
        <w:t>0</w:t>
      </w:r>
      <w:r w:rsidRPr="008F4FCB">
        <w:rPr>
          <w:rFonts w:ascii="Times New Roman" w:hAnsi="Times New Roman" w:cs="Times New Roman"/>
          <w:color w:val="auto"/>
        </w:rPr>
        <w:t>;y</w:t>
      </w:r>
      <w:r w:rsidRPr="008F4FCB">
        <w:rPr>
          <w:rFonts w:ascii="Times New Roman" w:hAnsi="Times New Roman" w:cs="Times New Roman"/>
          <w:color w:val="auto"/>
          <w:vertAlign w:val="subscript"/>
        </w:rPr>
        <w:t>0</w:t>
      </w:r>
      <w:r w:rsidRPr="008F4FCB">
        <w:rPr>
          <w:rFonts w:ascii="Times New Roman" w:hAnsi="Times New Roman" w:cs="Times New Roman"/>
          <w:color w:val="auto"/>
        </w:rPr>
        <w:t>;z</w:t>
      </w:r>
      <w:r w:rsidRPr="008F4FCB">
        <w:rPr>
          <w:rFonts w:ascii="Times New Roman" w:hAnsi="Times New Roman" w:cs="Times New Roman"/>
          <w:color w:val="auto"/>
          <w:vertAlign w:val="subscript"/>
        </w:rPr>
        <w:t xml:space="preserve">0 </w:t>
      </w:r>
      <w:r w:rsidRPr="008F4FCB">
        <w:rPr>
          <w:rFonts w:ascii="Times New Roman" w:hAnsi="Times New Roman" w:cs="Times New Roman"/>
          <w:color w:val="auto"/>
        </w:rPr>
        <w:t xml:space="preserve">) до плоскости Ax+By+Cz+D=0 </w:t>
      </w:r>
    </w:p>
    <w:p w:rsidR="000A6AB0" w:rsidRPr="008F4FCB" w:rsidRDefault="000A6AB0" w:rsidP="001D2A16">
      <w:pPr>
        <w:pStyle w:val="Default"/>
        <w:spacing w:before="120"/>
        <w:rPr>
          <w:rFonts w:ascii="Times New Roman" w:hAnsi="Times New Roman" w:cs="Times New Roman"/>
          <w:color w:val="auto"/>
        </w:rPr>
      </w:pPr>
      <w:r w:rsidRPr="008F4FCB">
        <w:rPr>
          <w:rFonts w:ascii="Times New Roman" w:hAnsi="Times New Roman" w:cs="Times New Roman"/>
          <w:color w:val="auto"/>
        </w:rPr>
        <w:t xml:space="preserve">● </w:t>
      </w:r>
      <w:r w:rsidRPr="008F4FCB">
        <w:rPr>
          <w:rFonts w:ascii="Times New Roman" w:hAnsi="Times New Roman" w:cs="Times New Roman"/>
          <w:b/>
          <w:color w:val="auto"/>
          <w:highlight w:val="lightGray"/>
          <w:lang w:val="en-US"/>
        </w:rPr>
        <w:t>x</w:t>
      </w:r>
      <w:r w:rsidRPr="008F4FCB">
        <w:rPr>
          <w:rFonts w:ascii="Times New Roman" w:hAnsi="Times New Roman" w:cs="Times New Roman"/>
          <w:b/>
          <w:color w:val="auto"/>
          <w:highlight w:val="lightGray"/>
          <w:vertAlign w:val="superscript"/>
        </w:rPr>
        <w:t>2</w:t>
      </w:r>
      <w:r w:rsidRPr="008F4FCB">
        <w:rPr>
          <w:rFonts w:ascii="Times New Roman" w:hAnsi="Times New Roman" w:cs="Times New Roman"/>
          <w:b/>
          <w:color w:val="auto"/>
          <w:highlight w:val="lightGray"/>
        </w:rPr>
        <w:t>/</w:t>
      </w:r>
      <w:r w:rsidRPr="008F4FCB">
        <w:rPr>
          <w:rFonts w:ascii="Times New Roman" w:hAnsi="Times New Roman" w:cs="Times New Roman"/>
          <w:b/>
          <w:color w:val="auto"/>
          <w:highlight w:val="lightGray"/>
          <w:lang w:val="en-US"/>
        </w:rPr>
        <w:t>a</w:t>
      </w:r>
      <w:r w:rsidRPr="008F4FCB">
        <w:rPr>
          <w:rFonts w:ascii="Times New Roman" w:hAnsi="Times New Roman" w:cs="Times New Roman"/>
          <w:b/>
          <w:color w:val="auto"/>
          <w:highlight w:val="lightGray"/>
          <w:vertAlign w:val="superscript"/>
        </w:rPr>
        <w:t>2</w:t>
      </w:r>
      <w:r w:rsidRPr="008F4FCB">
        <w:rPr>
          <w:rFonts w:ascii="Times New Roman" w:hAnsi="Times New Roman" w:cs="Times New Roman"/>
          <w:b/>
          <w:color w:val="auto"/>
          <w:highlight w:val="lightGray"/>
        </w:rPr>
        <w:t xml:space="preserve"> + </w:t>
      </w:r>
      <w:r w:rsidRPr="008F4FCB">
        <w:rPr>
          <w:rFonts w:ascii="Times New Roman" w:hAnsi="Times New Roman" w:cs="Times New Roman"/>
          <w:b/>
          <w:color w:val="auto"/>
          <w:highlight w:val="lightGray"/>
          <w:lang w:val="en-US"/>
        </w:rPr>
        <w:t>y</w:t>
      </w:r>
      <w:r w:rsidRPr="008F4FCB">
        <w:rPr>
          <w:rFonts w:ascii="Times New Roman" w:hAnsi="Times New Roman" w:cs="Times New Roman"/>
          <w:b/>
          <w:color w:val="auto"/>
          <w:highlight w:val="lightGray"/>
          <w:vertAlign w:val="superscript"/>
        </w:rPr>
        <w:t>2</w:t>
      </w:r>
      <w:r w:rsidRPr="008F4FCB">
        <w:rPr>
          <w:rFonts w:ascii="Times New Roman" w:hAnsi="Times New Roman" w:cs="Times New Roman"/>
          <w:b/>
          <w:color w:val="auto"/>
          <w:highlight w:val="lightGray"/>
        </w:rPr>
        <w:t>/</w:t>
      </w:r>
      <w:r w:rsidRPr="008F4FCB">
        <w:rPr>
          <w:rFonts w:ascii="Times New Roman" w:hAnsi="Times New Roman" w:cs="Times New Roman"/>
          <w:b/>
          <w:color w:val="auto"/>
          <w:highlight w:val="lightGray"/>
          <w:lang w:val="en-US"/>
        </w:rPr>
        <w:t>b</w:t>
      </w:r>
      <w:r w:rsidRPr="008F4FCB">
        <w:rPr>
          <w:rFonts w:ascii="Times New Roman" w:hAnsi="Times New Roman" w:cs="Times New Roman"/>
          <w:b/>
          <w:color w:val="auto"/>
          <w:highlight w:val="lightGray"/>
          <w:vertAlign w:val="superscript"/>
        </w:rPr>
        <w:t>2</w:t>
      </w:r>
      <w:r w:rsidRPr="008F4FCB">
        <w:rPr>
          <w:rFonts w:ascii="Times New Roman" w:hAnsi="Times New Roman" w:cs="Times New Roman"/>
          <w:b/>
          <w:color w:val="auto"/>
          <w:highlight w:val="lightGray"/>
        </w:rPr>
        <w:t xml:space="preserve"> - </w:t>
      </w:r>
      <w:r w:rsidRPr="008F4FCB">
        <w:rPr>
          <w:rFonts w:ascii="Times New Roman" w:hAnsi="Times New Roman" w:cs="Times New Roman"/>
          <w:b/>
          <w:color w:val="auto"/>
          <w:highlight w:val="lightGray"/>
          <w:lang w:val="en-US"/>
        </w:rPr>
        <w:t>z</w:t>
      </w:r>
      <w:r w:rsidRPr="008F4FCB">
        <w:rPr>
          <w:rFonts w:ascii="Times New Roman" w:hAnsi="Times New Roman" w:cs="Times New Roman"/>
          <w:b/>
          <w:color w:val="auto"/>
          <w:highlight w:val="lightGray"/>
          <w:vertAlign w:val="superscript"/>
        </w:rPr>
        <w:t>2</w:t>
      </w:r>
      <w:r w:rsidRPr="008F4FCB">
        <w:rPr>
          <w:rFonts w:ascii="Times New Roman" w:hAnsi="Times New Roman" w:cs="Times New Roman"/>
          <w:b/>
          <w:color w:val="auto"/>
          <w:highlight w:val="lightGray"/>
        </w:rPr>
        <w:t>/</w:t>
      </w:r>
      <w:r w:rsidRPr="008F4FCB">
        <w:rPr>
          <w:rFonts w:ascii="Times New Roman" w:hAnsi="Times New Roman" w:cs="Times New Roman"/>
          <w:b/>
          <w:color w:val="auto"/>
          <w:highlight w:val="lightGray"/>
          <w:lang w:val="en-US"/>
        </w:rPr>
        <w:t>c</w:t>
      </w:r>
      <w:r w:rsidRPr="008F4FCB">
        <w:rPr>
          <w:rFonts w:ascii="Times New Roman" w:hAnsi="Times New Roman" w:cs="Times New Roman"/>
          <w:b/>
          <w:color w:val="auto"/>
          <w:highlight w:val="lightGray"/>
          <w:vertAlign w:val="superscript"/>
        </w:rPr>
        <w:t>2</w:t>
      </w:r>
      <w:r w:rsidRPr="008F4FCB">
        <w:rPr>
          <w:rFonts w:ascii="Times New Roman" w:hAnsi="Times New Roman" w:cs="Times New Roman"/>
          <w:b/>
          <w:color w:val="auto"/>
          <w:highlight w:val="lightGray"/>
        </w:rPr>
        <w:t xml:space="preserve"> = 1</w:t>
      </w:r>
      <w:r w:rsidRPr="008F4FCB">
        <w:rPr>
          <w:rFonts w:ascii="Times New Roman" w:hAnsi="Times New Roman" w:cs="Times New Roman"/>
          <w:color w:val="auto"/>
        </w:rPr>
        <w:t xml:space="preserve"> – уравнение однополосного гиперболоида. </w:t>
      </w:r>
    </w:p>
    <w:p w:rsidR="000A6AB0" w:rsidRPr="008F4FCB" w:rsidRDefault="000A6AB0" w:rsidP="001D2A16">
      <w:pPr>
        <w:pStyle w:val="CM150"/>
        <w:spacing w:before="120" w:after="0"/>
        <w:rPr>
          <w:rFonts w:ascii="Times New Roman" w:hAnsi="Times New Roman"/>
        </w:rPr>
      </w:pPr>
      <w:r w:rsidRPr="008F4FCB">
        <w:rPr>
          <w:rFonts w:ascii="Times New Roman" w:hAnsi="Times New Roman"/>
        </w:rPr>
        <w:t xml:space="preserve">● </w:t>
      </w:r>
      <w:r w:rsidRPr="008F4FCB">
        <w:rPr>
          <w:rFonts w:ascii="Times New Roman" w:hAnsi="Times New Roman"/>
          <w:b/>
          <w:highlight w:val="lightGray"/>
          <w:lang w:val="en-US"/>
        </w:rPr>
        <w:t>x</w:t>
      </w:r>
      <w:r w:rsidRPr="008F4FCB">
        <w:rPr>
          <w:rFonts w:ascii="Times New Roman" w:hAnsi="Times New Roman"/>
          <w:b/>
          <w:highlight w:val="lightGray"/>
          <w:vertAlign w:val="superscript"/>
        </w:rPr>
        <w:t>2</w:t>
      </w:r>
      <w:r w:rsidRPr="008F4FCB">
        <w:rPr>
          <w:rFonts w:ascii="Times New Roman" w:hAnsi="Times New Roman"/>
          <w:b/>
          <w:highlight w:val="lightGray"/>
        </w:rPr>
        <w:t>/</w:t>
      </w:r>
      <w:r w:rsidRPr="008F4FCB">
        <w:rPr>
          <w:rFonts w:ascii="Times New Roman" w:hAnsi="Times New Roman"/>
          <w:b/>
          <w:highlight w:val="lightGray"/>
          <w:lang w:val="en-US"/>
        </w:rPr>
        <w:t>a</w:t>
      </w:r>
      <w:r w:rsidRPr="008F4FCB">
        <w:rPr>
          <w:rFonts w:ascii="Times New Roman" w:hAnsi="Times New Roman"/>
          <w:b/>
          <w:highlight w:val="lightGray"/>
          <w:vertAlign w:val="superscript"/>
        </w:rPr>
        <w:t>2</w:t>
      </w:r>
      <w:r w:rsidRPr="008F4FCB">
        <w:rPr>
          <w:rFonts w:ascii="Times New Roman" w:hAnsi="Times New Roman"/>
          <w:b/>
          <w:highlight w:val="lightGray"/>
        </w:rPr>
        <w:t xml:space="preserve"> + </w:t>
      </w:r>
      <w:r w:rsidRPr="008F4FCB">
        <w:rPr>
          <w:rFonts w:ascii="Times New Roman" w:hAnsi="Times New Roman"/>
          <w:b/>
          <w:highlight w:val="lightGray"/>
          <w:lang w:val="en-US"/>
        </w:rPr>
        <w:t>y</w:t>
      </w:r>
      <w:r w:rsidRPr="008F4FCB">
        <w:rPr>
          <w:rFonts w:ascii="Times New Roman" w:hAnsi="Times New Roman"/>
          <w:b/>
          <w:highlight w:val="lightGray"/>
          <w:vertAlign w:val="superscript"/>
        </w:rPr>
        <w:t>2</w:t>
      </w:r>
      <w:r w:rsidRPr="008F4FCB">
        <w:rPr>
          <w:rFonts w:ascii="Times New Roman" w:hAnsi="Times New Roman"/>
          <w:b/>
          <w:highlight w:val="lightGray"/>
        </w:rPr>
        <w:t>/</w:t>
      </w:r>
      <w:r w:rsidRPr="008F4FCB">
        <w:rPr>
          <w:rFonts w:ascii="Times New Roman" w:hAnsi="Times New Roman"/>
          <w:b/>
          <w:highlight w:val="lightGray"/>
          <w:lang w:val="en-US"/>
        </w:rPr>
        <w:t>b</w:t>
      </w:r>
      <w:r w:rsidRPr="008F4FCB">
        <w:rPr>
          <w:rFonts w:ascii="Times New Roman" w:hAnsi="Times New Roman"/>
          <w:b/>
          <w:highlight w:val="lightGray"/>
          <w:vertAlign w:val="superscript"/>
        </w:rPr>
        <w:t>2</w:t>
      </w:r>
      <w:r w:rsidRPr="008F4FCB">
        <w:rPr>
          <w:rFonts w:ascii="Times New Roman" w:hAnsi="Times New Roman"/>
          <w:b/>
          <w:highlight w:val="lightGray"/>
        </w:rPr>
        <w:t xml:space="preserve"> - </w:t>
      </w:r>
      <w:r w:rsidRPr="008F4FCB">
        <w:rPr>
          <w:rFonts w:ascii="Times New Roman" w:hAnsi="Times New Roman"/>
          <w:b/>
          <w:highlight w:val="lightGray"/>
          <w:lang w:val="en-US"/>
        </w:rPr>
        <w:t>z</w:t>
      </w:r>
      <w:r w:rsidRPr="008F4FCB">
        <w:rPr>
          <w:rFonts w:ascii="Times New Roman" w:hAnsi="Times New Roman"/>
          <w:b/>
          <w:highlight w:val="lightGray"/>
          <w:vertAlign w:val="superscript"/>
        </w:rPr>
        <w:t>2</w:t>
      </w:r>
      <w:r w:rsidRPr="008F4FCB">
        <w:rPr>
          <w:rFonts w:ascii="Times New Roman" w:hAnsi="Times New Roman"/>
          <w:b/>
          <w:highlight w:val="lightGray"/>
        </w:rPr>
        <w:t>/</w:t>
      </w:r>
      <w:r w:rsidRPr="008F4FCB">
        <w:rPr>
          <w:rFonts w:ascii="Times New Roman" w:hAnsi="Times New Roman"/>
          <w:b/>
          <w:highlight w:val="lightGray"/>
          <w:lang w:val="en-US"/>
        </w:rPr>
        <w:t>c</w:t>
      </w:r>
      <w:r w:rsidRPr="008F4FCB">
        <w:rPr>
          <w:rFonts w:ascii="Times New Roman" w:hAnsi="Times New Roman"/>
          <w:b/>
          <w:highlight w:val="lightGray"/>
          <w:vertAlign w:val="superscript"/>
        </w:rPr>
        <w:t>2</w:t>
      </w:r>
      <w:r w:rsidRPr="008F4FCB">
        <w:rPr>
          <w:rFonts w:ascii="Times New Roman" w:hAnsi="Times New Roman"/>
          <w:b/>
          <w:highlight w:val="lightGray"/>
        </w:rPr>
        <w:t xml:space="preserve"> = -1</w:t>
      </w:r>
      <w:r w:rsidRPr="008F4FCB">
        <w:rPr>
          <w:rFonts w:ascii="Times New Roman" w:hAnsi="Times New Roman"/>
        </w:rPr>
        <w:t xml:space="preserve"> – уравнение двуполосного гиперболоида. </w:t>
      </w:r>
    </w:p>
    <w:p w:rsidR="000A6AB0" w:rsidRPr="008F4FCB" w:rsidRDefault="000A6AB0" w:rsidP="001D2A16">
      <w:pPr>
        <w:pStyle w:val="CM150"/>
        <w:spacing w:before="120" w:after="0"/>
        <w:rPr>
          <w:rFonts w:ascii="Times New Roman" w:hAnsi="Times New Roman"/>
        </w:rPr>
      </w:pPr>
      <w:r w:rsidRPr="008F4FCB">
        <w:rPr>
          <w:rFonts w:ascii="Times New Roman" w:hAnsi="Times New Roman"/>
        </w:rPr>
        <w:t xml:space="preserve">● </w:t>
      </w:r>
      <w:r w:rsidRPr="008F4FCB">
        <w:rPr>
          <w:rFonts w:ascii="Times New Roman" w:hAnsi="Times New Roman"/>
          <w:b/>
          <w:highlight w:val="lightGray"/>
          <w:lang w:val="en-US"/>
        </w:rPr>
        <w:t>x</w:t>
      </w:r>
      <w:r w:rsidRPr="008F4FCB">
        <w:rPr>
          <w:rFonts w:ascii="Times New Roman" w:hAnsi="Times New Roman"/>
          <w:b/>
          <w:highlight w:val="lightGray"/>
          <w:vertAlign w:val="superscript"/>
        </w:rPr>
        <w:t>2</w:t>
      </w:r>
      <w:r w:rsidRPr="008F4FCB">
        <w:rPr>
          <w:rFonts w:ascii="Times New Roman" w:hAnsi="Times New Roman"/>
          <w:b/>
          <w:highlight w:val="lightGray"/>
        </w:rPr>
        <w:t>/2</w:t>
      </w:r>
      <w:r w:rsidRPr="008F4FCB">
        <w:rPr>
          <w:rFonts w:ascii="Times New Roman" w:hAnsi="Times New Roman"/>
          <w:b/>
          <w:highlight w:val="lightGray"/>
          <w:lang w:val="en-US"/>
        </w:rPr>
        <w:t>p</w:t>
      </w:r>
      <w:r w:rsidRPr="008F4FCB">
        <w:rPr>
          <w:rFonts w:ascii="Times New Roman" w:hAnsi="Times New Roman"/>
          <w:b/>
          <w:highlight w:val="lightGray"/>
        </w:rPr>
        <w:t xml:space="preserve"> + </w:t>
      </w:r>
      <w:r w:rsidRPr="008F4FCB">
        <w:rPr>
          <w:rFonts w:ascii="Times New Roman" w:hAnsi="Times New Roman"/>
          <w:b/>
          <w:highlight w:val="lightGray"/>
          <w:lang w:val="en-US"/>
        </w:rPr>
        <w:t>y</w:t>
      </w:r>
      <w:r w:rsidRPr="008F4FCB">
        <w:rPr>
          <w:rFonts w:ascii="Times New Roman" w:hAnsi="Times New Roman"/>
          <w:b/>
          <w:highlight w:val="lightGray"/>
          <w:vertAlign w:val="superscript"/>
        </w:rPr>
        <w:t>2</w:t>
      </w:r>
      <w:r w:rsidRPr="008F4FCB">
        <w:rPr>
          <w:rFonts w:ascii="Times New Roman" w:hAnsi="Times New Roman"/>
          <w:b/>
          <w:highlight w:val="lightGray"/>
        </w:rPr>
        <w:t>/2</w:t>
      </w:r>
      <w:r w:rsidRPr="008F4FCB">
        <w:rPr>
          <w:rFonts w:ascii="Times New Roman" w:hAnsi="Times New Roman"/>
          <w:b/>
          <w:highlight w:val="lightGray"/>
          <w:lang w:val="en-US"/>
        </w:rPr>
        <w:t>q</w:t>
      </w:r>
      <w:r w:rsidRPr="008F4FCB">
        <w:rPr>
          <w:rFonts w:ascii="Times New Roman" w:hAnsi="Times New Roman"/>
          <w:b/>
          <w:highlight w:val="lightGray"/>
        </w:rPr>
        <w:t xml:space="preserve"> = </w:t>
      </w:r>
      <w:r w:rsidRPr="008F4FCB">
        <w:rPr>
          <w:rFonts w:ascii="Times New Roman" w:hAnsi="Times New Roman"/>
          <w:b/>
          <w:highlight w:val="lightGray"/>
          <w:lang w:val="en-US"/>
        </w:rPr>
        <w:t>z</w:t>
      </w:r>
      <w:r w:rsidRPr="008F4FCB">
        <w:rPr>
          <w:rFonts w:ascii="Times New Roman" w:hAnsi="Times New Roman"/>
        </w:rPr>
        <w:t xml:space="preserve"> – ур</w:t>
      </w:r>
      <w:r>
        <w:rPr>
          <w:rFonts w:ascii="Times New Roman" w:hAnsi="Times New Roman"/>
        </w:rPr>
        <w:t>-</w:t>
      </w:r>
      <w:r w:rsidRPr="008F4FCB">
        <w:rPr>
          <w:rFonts w:ascii="Times New Roman" w:hAnsi="Times New Roman"/>
        </w:rPr>
        <w:t>е эллиптич</w:t>
      </w:r>
      <w:r>
        <w:rPr>
          <w:rFonts w:ascii="Times New Roman" w:hAnsi="Times New Roman"/>
        </w:rPr>
        <w:t>.</w:t>
      </w:r>
      <w:r w:rsidRPr="008F4FCB">
        <w:rPr>
          <w:rFonts w:ascii="Times New Roman" w:hAnsi="Times New Roman"/>
        </w:rPr>
        <w:t xml:space="preserve"> параболоида (p&gt;0, q&gt;0 – параметры).</w:t>
      </w:r>
    </w:p>
    <w:p w:rsidR="000A6AB0" w:rsidRPr="008F4FCB" w:rsidRDefault="000A6AB0" w:rsidP="001D2A16">
      <w:pPr>
        <w:pStyle w:val="CM152"/>
        <w:spacing w:before="120" w:after="0"/>
        <w:rPr>
          <w:rFonts w:ascii="Times New Roman" w:hAnsi="Times New Roman"/>
        </w:rPr>
      </w:pPr>
      <w:r w:rsidRPr="008F4FCB">
        <w:rPr>
          <w:rFonts w:ascii="Times New Roman" w:hAnsi="Times New Roman"/>
        </w:rPr>
        <w:t xml:space="preserve">● </w:t>
      </w:r>
      <w:r w:rsidRPr="008F4FCB">
        <w:rPr>
          <w:rFonts w:ascii="Times New Roman" w:hAnsi="Times New Roman"/>
          <w:b/>
          <w:highlight w:val="lightGray"/>
          <w:lang w:val="en-US"/>
        </w:rPr>
        <w:t>x</w:t>
      </w:r>
      <w:r w:rsidRPr="008F4FCB">
        <w:rPr>
          <w:rFonts w:ascii="Times New Roman" w:hAnsi="Times New Roman"/>
          <w:b/>
          <w:highlight w:val="lightGray"/>
          <w:vertAlign w:val="superscript"/>
        </w:rPr>
        <w:t>2</w:t>
      </w:r>
      <w:r w:rsidRPr="008F4FCB">
        <w:rPr>
          <w:rFonts w:ascii="Times New Roman" w:hAnsi="Times New Roman"/>
          <w:b/>
          <w:highlight w:val="lightGray"/>
        </w:rPr>
        <w:t>/</w:t>
      </w:r>
      <w:r w:rsidRPr="008F4FCB">
        <w:rPr>
          <w:rFonts w:ascii="Times New Roman" w:hAnsi="Times New Roman"/>
          <w:b/>
          <w:highlight w:val="lightGray"/>
          <w:lang w:val="en-US"/>
        </w:rPr>
        <w:t>a</w:t>
      </w:r>
      <w:r w:rsidRPr="008F4FCB">
        <w:rPr>
          <w:rFonts w:ascii="Times New Roman" w:hAnsi="Times New Roman"/>
          <w:b/>
          <w:highlight w:val="lightGray"/>
          <w:vertAlign w:val="superscript"/>
        </w:rPr>
        <w:t>2</w:t>
      </w:r>
      <w:r w:rsidRPr="008F4FCB">
        <w:rPr>
          <w:rFonts w:ascii="Times New Roman" w:hAnsi="Times New Roman"/>
          <w:b/>
          <w:highlight w:val="lightGray"/>
        </w:rPr>
        <w:t xml:space="preserve"> + </w:t>
      </w:r>
      <w:r w:rsidRPr="008F4FCB">
        <w:rPr>
          <w:rFonts w:ascii="Times New Roman" w:hAnsi="Times New Roman"/>
          <w:b/>
          <w:highlight w:val="lightGray"/>
          <w:lang w:val="en-US"/>
        </w:rPr>
        <w:t>y</w:t>
      </w:r>
      <w:r w:rsidRPr="008F4FCB">
        <w:rPr>
          <w:rFonts w:ascii="Times New Roman" w:hAnsi="Times New Roman"/>
          <w:b/>
          <w:highlight w:val="lightGray"/>
          <w:vertAlign w:val="superscript"/>
        </w:rPr>
        <w:t>2</w:t>
      </w:r>
      <w:r w:rsidRPr="008F4FCB">
        <w:rPr>
          <w:rFonts w:ascii="Times New Roman" w:hAnsi="Times New Roman"/>
          <w:b/>
          <w:highlight w:val="lightGray"/>
        </w:rPr>
        <w:t>/</w:t>
      </w:r>
      <w:r w:rsidRPr="008F4FCB">
        <w:rPr>
          <w:rFonts w:ascii="Times New Roman" w:hAnsi="Times New Roman"/>
          <w:b/>
          <w:highlight w:val="lightGray"/>
          <w:lang w:val="en-US"/>
        </w:rPr>
        <w:t>b</w:t>
      </w:r>
      <w:r w:rsidRPr="008F4FCB">
        <w:rPr>
          <w:rFonts w:ascii="Times New Roman" w:hAnsi="Times New Roman"/>
          <w:b/>
          <w:highlight w:val="lightGray"/>
          <w:vertAlign w:val="superscript"/>
        </w:rPr>
        <w:t>2</w:t>
      </w:r>
      <w:r w:rsidRPr="008F4FCB">
        <w:rPr>
          <w:rFonts w:ascii="Times New Roman" w:hAnsi="Times New Roman"/>
          <w:b/>
          <w:highlight w:val="lightGray"/>
        </w:rPr>
        <w:t xml:space="preserve"> - </w:t>
      </w:r>
      <w:r w:rsidRPr="008F4FCB">
        <w:rPr>
          <w:rFonts w:ascii="Times New Roman" w:hAnsi="Times New Roman"/>
          <w:b/>
          <w:highlight w:val="lightGray"/>
          <w:lang w:val="en-US"/>
        </w:rPr>
        <w:t>z</w:t>
      </w:r>
      <w:r w:rsidRPr="008F4FCB">
        <w:rPr>
          <w:rFonts w:ascii="Times New Roman" w:hAnsi="Times New Roman"/>
          <w:b/>
          <w:highlight w:val="lightGray"/>
          <w:vertAlign w:val="superscript"/>
        </w:rPr>
        <w:t>2</w:t>
      </w:r>
      <w:r w:rsidRPr="008F4FCB">
        <w:rPr>
          <w:rFonts w:ascii="Times New Roman" w:hAnsi="Times New Roman"/>
          <w:b/>
          <w:highlight w:val="lightGray"/>
        </w:rPr>
        <w:t>/</w:t>
      </w:r>
      <w:r w:rsidRPr="008F4FCB">
        <w:rPr>
          <w:rFonts w:ascii="Times New Roman" w:hAnsi="Times New Roman"/>
          <w:b/>
          <w:highlight w:val="lightGray"/>
          <w:lang w:val="en-US"/>
        </w:rPr>
        <w:t>c</w:t>
      </w:r>
      <w:r w:rsidRPr="008F4FCB">
        <w:rPr>
          <w:rFonts w:ascii="Times New Roman" w:hAnsi="Times New Roman"/>
          <w:b/>
          <w:highlight w:val="lightGray"/>
          <w:vertAlign w:val="superscript"/>
        </w:rPr>
        <w:t>2</w:t>
      </w:r>
      <w:r w:rsidRPr="008F4FCB">
        <w:rPr>
          <w:rFonts w:ascii="Times New Roman" w:hAnsi="Times New Roman"/>
          <w:b/>
          <w:highlight w:val="lightGray"/>
        </w:rPr>
        <w:t xml:space="preserve"> = 0</w:t>
      </w:r>
      <w:r w:rsidRPr="008F4FCB">
        <w:rPr>
          <w:rFonts w:ascii="Times New Roman" w:hAnsi="Times New Roman"/>
        </w:rPr>
        <w:t xml:space="preserve"> – каноническое уравнение конуса второго порядка. </w:t>
      </w:r>
    </w:p>
    <w:p w:rsidR="000A6AB0" w:rsidRPr="008C470A" w:rsidRDefault="000A6AB0" w:rsidP="001D2A16">
      <w:pPr>
        <w:pStyle w:val="Default"/>
        <w:jc w:val="center"/>
        <w:rPr>
          <w:b/>
          <w:color w:val="800000"/>
          <w:sz w:val="28"/>
          <w:szCs w:val="28"/>
        </w:rPr>
      </w:pPr>
      <w:r w:rsidRPr="008C470A">
        <w:rPr>
          <w:b/>
          <w:color w:val="800000"/>
          <w:sz w:val="28"/>
          <w:szCs w:val="28"/>
        </w:rPr>
        <w:t>ДИФФ. ИСЧИСЛЕНИЕ ФУНКЦИЙ ОДНОЙ ПЕРЕМЕННОЙ</w:t>
      </w:r>
    </w:p>
    <w:p w:rsidR="000A6AB0" w:rsidRPr="00CA029A" w:rsidRDefault="000A6AB0" w:rsidP="00CA029A">
      <w:pPr>
        <w:pStyle w:val="Default"/>
        <w:spacing w:before="120"/>
        <w:rPr>
          <w:b/>
          <w:sz w:val="28"/>
          <w:szCs w:val="28"/>
        </w:rPr>
      </w:pPr>
      <w:r w:rsidRPr="008F4FCB">
        <w:rPr>
          <w:b/>
          <w:sz w:val="28"/>
          <w:szCs w:val="28"/>
        </w:rPr>
        <w:t>●</w:t>
      </w:r>
      <w:r>
        <w:rPr>
          <w:b/>
          <w:sz w:val="28"/>
          <w:szCs w:val="28"/>
        </w:rPr>
        <w:t xml:space="preserve"> 1-й и 2-й замечательные пределы: </w:t>
      </w:r>
    </w:p>
    <w:p w:rsidR="000A6AB0" w:rsidRPr="00D5385D" w:rsidRDefault="000A6AB0" w:rsidP="00CA029A">
      <w:pPr>
        <w:pStyle w:val="Default"/>
        <w:jc w:val="center"/>
        <w:rPr>
          <w:rFonts w:ascii="Times New Roman" w:hAnsi="Times New Roman" w:cs="Times New Roman"/>
          <w:lang w:val="en-US"/>
        </w:rPr>
      </w:pPr>
      <w:r w:rsidRPr="00940E12">
        <w:rPr>
          <w:rFonts w:ascii="Times New Roman" w:hAnsi="Times New Roman" w:cs="Times New Roman"/>
          <w:lang w:val="en-US"/>
        </w:rPr>
        <w:pict>
          <v:shape id="_x0000_i1034" type="#_x0000_t75" style="width:86.4pt;height:39pt">
            <v:imagedata r:id="rId19" o:title="" croptop="3689f" cropbottom="36840f" cropleft="3545f" cropright="45261f" gain="79922f" blacklevel="-5898f"/>
          </v:shape>
        </w:pic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ab/>
      </w:r>
      <w:r w:rsidRPr="00940E12">
        <w:rPr>
          <w:rFonts w:ascii="Times New Roman" w:hAnsi="Times New Roman" w:cs="Times New Roman"/>
          <w:lang w:val="en-US"/>
        </w:rPr>
        <w:pict>
          <v:shape id="_x0000_i1035" type="#_x0000_t75" style="width:106.8pt;height:39pt">
            <v:imagedata r:id="rId19" o:title="" croptop="36217f" cropbottom="3258f" cropleft="3545f" cropright="40607f" gain="79922f" blacklevel="-5898f"/>
          </v:shape>
        </w:pict>
      </w:r>
    </w:p>
    <w:p w:rsidR="000A6AB0" w:rsidRPr="008F4FCB" w:rsidRDefault="000A6AB0" w:rsidP="00CA029A">
      <w:pPr>
        <w:pStyle w:val="CM147"/>
        <w:spacing w:before="120" w:after="0"/>
        <w:rPr>
          <w:rFonts w:cs="Arial"/>
          <w:b/>
          <w:sz w:val="28"/>
          <w:szCs w:val="28"/>
        </w:rPr>
      </w:pPr>
      <w:r w:rsidRPr="008F4FCB">
        <w:rPr>
          <w:rFonts w:cs="Arial"/>
          <w:b/>
          <w:sz w:val="28"/>
          <w:szCs w:val="28"/>
        </w:rPr>
        <w:t>● Производн</w:t>
      </w:r>
      <w:r>
        <w:rPr>
          <w:rFonts w:cs="Arial"/>
          <w:b/>
          <w:sz w:val="28"/>
          <w:szCs w:val="28"/>
        </w:rPr>
        <w:t>ая</w:t>
      </w:r>
      <w:r w:rsidRPr="008F4FCB">
        <w:rPr>
          <w:rFonts w:cs="Arial"/>
          <w:b/>
          <w:sz w:val="28"/>
          <w:szCs w:val="28"/>
        </w:rPr>
        <w:t xml:space="preserve"> </w:t>
      </w:r>
      <w:r>
        <w:rPr>
          <w:rFonts w:cs="Arial"/>
          <w:b/>
          <w:sz w:val="28"/>
          <w:szCs w:val="28"/>
        </w:rPr>
        <w:t>и дифференциал:</w:t>
      </w:r>
    </w:p>
    <w:p w:rsidR="000A6AB0" w:rsidRDefault="000A6AB0" w:rsidP="00CA029A">
      <w:pPr>
        <w:pStyle w:val="CM29"/>
        <w:spacing w:line="240" w:lineRule="auto"/>
        <w:rPr>
          <w:rFonts w:ascii="Times New Roman" w:hAnsi="Times New Roman"/>
          <w:sz w:val="28"/>
          <w:szCs w:val="28"/>
        </w:rPr>
      </w:pPr>
      <w:r w:rsidRPr="00940E12">
        <w:rPr>
          <w:rFonts w:ascii="Times New Roman" w:hAnsi="Times New Roman"/>
          <w:lang w:val="en-US"/>
        </w:rPr>
        <w:pict>
          <v:shape id="_x0000_i1036" type="#_x0000_t75" style="width:395.4pt;height:49.8pt">
            <v:imagedata r:id="rId20" o:title="" cropleft="2075f" gain="79922f" blacklevel="-5898f"/>
          </v:shape>
        </w:pict>
      </w:r>
    </w:p>
    <w:p w:rsidR="000A6AB0" w:rsidRPr="008F4FCB" w:rsidRDefault="000A6AB0" w:rsidP="00CA029A">
      <w:pPr>
        <w:pStyle w:val="CM29"/>
        <w:spacing w:line="240" w:lineRule="auto"/>
        <w:rPr>
          <w:rFonts w:ascii="Times New Roman" w:hAnsi="Times New Roman"/>
          <w:sz w:val="28"/>
          <w:szCs w:val="28"/>
        </w:rPr>
      </w:pPr>
      <w:r w:rsidRPr="008F4FCB">
        <w:rPr>
          <w:rFonts w:ascii="Times New Roman" w:hAnsi="Times New Roman"/>
          <w:sz w:val="28"/>
          <w:szCs w:val="28"/>
        </w:rPr>
        <w:t>Дифференцирование суммы, разности, произведения и частного:</w:t>
      </w:r>
    </w:p>
    <w:p w:rsidR="000A6AB0" w:rsidRPr="008C470A" w:rsidRDefault="000A6AB0" w:rsidP="008C470A">
      <w:pPr>
        <w:pStyle w:val="CM150"/>
        <w:spacing w:after="0"/>
        <w:jc w:val="center"/>
        <w:rPr>
          <w:rFonts w:ascii="Times New Roman" w:hAnsi="Times New Roman"/>
          <w:sz w:val="28"/>
          <w:szCs w:val="28"/>
          <w:lang w:val="en-GB"/>
        </w:rPr>
      </w:pPr>
      <w:r w:rsidRPr="008C470A">
        <w:rPr>
          <w:rFonts w:ascii="Times New Roman" w:hAnsi="Times New Roman"/>
          <w:sz w:val="28"/>
          <w:szCs w:val="28"/>
          <w:lang w:val="en-GB"/>
        </w:rPr>
        <w:t>(u ±</w:t>
      </w:r>
      <w:r w:rsidRPr="008C470A">
        <w:rPr>
          <w:rFonts w:ascii="Times New Roman" w:hAnsi="Times New Roman"/>
          <w:sz w:val="28"/>
          <w:szCs w:val="28"/>
          <w:lang w:val="en-US"/>
        </w:rPr>
        <w:t xml:space="preserve"> </w:t>
      </w:r>
      <w:r w:rsidRPr="008C470A">
        <w:rPr>
          <w:rFonts w:ascii="Times New Roman" w:hAnsi="Times New Roman"/>
          <w:sz w:val="28"/>
          <w:szCs w:val="28"/>
          <w:lang w:val="en-GB"/>
        </w:rPr>
        <w:t>v)</w:t>
      </w:r>
      <w:r w:rsidRPr="008C470A">
        <w:rPr>
          <w:rFonts w:ascii="Times New Roman" w:hAnsi="Times New Roman"/>
          <w:sz w:val="28"/>
          <w:szCs w:val="28"/>
          <w:vertAlign w:val="superscript"/>
          <w:lang w:val="en-GB"/>
        </w:rPr>
        <w:t xml:space="preserve">’ </w:t>
      </w:r>
      <w:r w:rsidRPr="008C470A">
        <w:rPr>
          <w:rFonts w:ascii="Times New Roman" w:hAnsi="Times New Roman"/>
          <w:sz w:val="28"/>
          <w:szCs w:val="28"/>
          <w:lang w:val="en-GB"/>
        </w:rPr>
        <w:t>=</w:t>
      </w:r>
      <w:r w:rsidRPr="008C470A">
        <w:rPr>
          <w:rFonts w:ascii="Times New Roman" w:hAnsi="Times New Roman"/>
          <w:sz w:val="28"/>
          <w:szCs w:val="28"/>
          <w:lang w:val="en-US"/>
        </w:rPr>
        <w:t xml:space="preserve"> </w:t>
      </w:r>
      <w:r w:rsidRPr="008C470A">
        <w:rPr>
          <w:rFonts w:ascii="Times New Roman" w:hAnsi="Times New Roman"/>
          <w:sz w:val="28"/>
          <w:szCs w:val="28"/>
          <w:lang w:val="en-GB"/>
        </w:rPr>
        <w:t>u’</w:t>
      </w:r>
      <w:r w:rsidRPr="008C470A">
        <w:rPr>
          <w:rFonts w:ascii="Times New Roman" w:hAnsi="Times New Roman"/>
          <w:sz w:val="28"/>
          <w:szCs w:val="28"/>
          <w:lang w:val="en-US"/>
        </w:rPr>
        <w:t xml:space="preserve"> </w:t>
      </w:r>
      <w:r w:rsidRPr="008C470A">
        <w:rPr>
          <w:rFonts w:ascii="Times New Roman" w:hAnsi="Times New Roman"/>
          <w:sz w:val="28"/>
          <w:szCs w:val="28"/>
          <w:lang w:val="en-GB"/>
        </w:rPr>
        <w:t>±</w:t>
      </w:r>
      <w:r w:rsidRPr="008C470A">
        <w:rPr>
          <w:rFonts w:ascii="Times New Roman" w:hAnsi="Times New Roman"/>
          <w:sz w:val="28"/>
          <w:szCs w:val="28"/>
          <w:lang w:val="en-US"/>
        </w:rPr>
        <w:t xml:space="preserve"> </w:t>
      </w:r>
      <w:r w:rsidRPr="008C470A">
        <w:rPr>
          <w:rFonts w:ascii="Times New Roman" w:hAnsi="Times New Roman"/>
          <w:sz w:val="28"/>
          <w:szCs w:val="28"/>
          <w:lang w:val="en-GB"/>
        </w:rPr>
        <w:t>v’;  (uv</w:t>
      </w:r>
      <w:r w:rsidRPr="008C470A">
        <w:rPr>
          <w:rFonts w:ascii="Times New Roman" w:hAnsi="Times New Roman"/>
          <w:sz w:val="28"/>
          <w:szCs w:val="28"/>
          <w:lang w:val="en-US"/>
        </w:rPr>
        <w:t>)’</w:t>
      </w:r>
      <w:r w:rsidRPr="008C470A">
        <w:rPr>
          <w:rFonts w:ascii="Times New Roman" w:hAnsi="Times New Roman"/>
          <w:sz w:val="28"/>
          <w:szCs w:val="28"/>
          <w:lang w:val="en-GB"/>
        </w:rPr>
        <w:t xml:space="preserve"> = u′v + uv′;  (</w:t>
      </w:r>
      <w:r w:rsidRPr="008C470A">
        <w:rPr>
          <w:rFonts w:ascii="Times New Roman" w:hAnsi="Times New Roman"/>
          <w:sz w:val="28"/>
          <w:szCs w:val="28"/>
          <w:lang w:val="en-US"/>
        </w:rPr>
        <w:t>u</w:t>
      </w:r>
      <w:r w:rsidRPr="008C470A">
        <w:rPr>
          <w:rFonts w:ascii="Times New Roman" w:hAnsi="Times New Roman"/>
          <w:sz w:val="28"/>
          <w:szCs w:val="28"/>
          <w:lang w:val="en-GB"/>
        </w:rPr>
        <w:t>/</w:t>
      </w:r>
      <w:r w:rsidRPr="008C470A">
        <w:rPr>
          <w:rFonts w:ascii="Times New Roman" w:hAnsi="Times New Roman"/>
          <w:sz w:val="28"/>
          <w:szCs w:val="28"/>
          <w:lang w:val="en-US"/>
        </w:rPr>
        <w:t>v</w:t>
      </w:r>
      <w:r w:rsidRPr="008C470A">
        <w:rPr>
          <w:rFonts w:ascii="Times New Roman" w:hAnsi="Times New Roman"/>
          <w:sz w:val="28"/>
          <w:szCs w:val="28"/>
          <w:lang w:val="en-GB"/>
        </w:rPr>
        <w:t>)’ = (u′v + uv′)/v</w:t>
      </w:r>
      <w:r w:rsidRPr="008C470A">
        <w:rPr>
          <w:rFonts w:ascii="Times New Roman" w:hAnsi="Times New Roman"/>
          <w:sz w:val="28"/>
          <w:szCs w:val="28"/>
          <w:vertAlign w:val="superscript"/>
          <w:lang w:val="en-GB"/>
        </w:rPr>
        <w:t>2</w:t>
      </w:r>
      <w:r w:rsidRPr="008C470A">
        <w:rPr>
          <w:rFonts w:ascii="Times New Roman" w:hAnsi="Times New Roman"/>
          <w:sz w:val="28"/>
          <w:szCs w:val="28"/>
          <w:lang w:val="en-GB"/>
        </w:rPr>
        <w:t>, v≠0.</w:t>
      </w:r>
    </w:p>
    <w:p w:rsidR="000A6AB0" w:rsidRDefault="000A6AB0" w:rsidP="00CA029A">
      <w:pPr>
        <w:pStyle w:val="Default"/>
        <w:rPr>
          <w:rFonts w:ascii="Times New Roman" w:hAnsi="Times New Roman" w:cs="Times New Roman"/>
          <w:color w:val="auto"/>
        </w:rPr>
      </w:pPr>
      <w:r w:rsidRPr="00CA029A">
        <w:rPr>
          <w:rFonts w:ascii="Times New Roman" w:hAnsi="Times New Roman" w:cs="Times New Roman"/>
          <w:color w:val="auto"/>
          <w:sz w:val="28"/>
          <w:szCs w:val="28"/>
        </w:rPr>
        <w:t>Производная показательной функции:</w:t>
      </w:r>
      <w:r w:rsidRPr="00CA029A">
        <w:rPr>
          <w:rFonts w:ascii="Times New Roman" w:hAnsi="Times New Roman"/>
          <w:sz w:val="28"/>
          <w:szCs w:val="28"/>
        </w:rPr>
        <w:t xml:space="preserve"> </w:t>
      </w:r>
      <w:r w:rsidRPr="00940E12">
        <w:rPr>
          <w:rFonts w:ascii="Times New Roman" w:hAnsi="Times New Roman"/>
          <w:sz w:val="22"/>
          <w:szCs w:val="22"/>
          <w:lang w:val="en-US"/>
        </w:rPr>
        <w:pict>
          <v:shape id="_x0000_i1037" type="#_x0000_t75" style="width:121.8pt;height:20.4pt">
            <v:imagedata r:id="rId21" o:title="" croptop="44948f" cropbottom="14650f" cropleft="41093f" cropright="4701f" gain="79922f" blacklevel="-5898f"/>
          </v:shape>
        </w:pict>
      </w:r>
    </w:p>
    <w:p w:rsidR="000A6AB0" w:rsidRPr="00BC0CEA" w:rsidRDefault="000A6AB0" w:rsidP="008C470A">
      <w:pPr>
        <w:pStyle w:val="Default"/>
        <w:spacing w:before="120"/>
        <w:rPr>
          <w:rFonts w:ascii="Times New Roman" w:hAnsi="Times New Roman" w:cs="Times New Roman"/>
          <w:color w:val="auto"/>
        </w:rPr>
      </w:pPr>
      <w:r w:rsidRPr="00CA029A">
        <w:rPr>
          <w:rFonts w:ascii="Times New Roman" w:hAnsi="Times New Roman" w:cs="Times New Roman"/>
          <w:color w:val="auto"/>
          <w:sz w:val="28"/>
          <w:szCs w:val="28"/>
        </w:rPr>
        <w:t>Производная логарифмической функции:</w:t>
      </w:r>
      <w:r>
        <w:rPr>
          <w:rFonts w:ascii="Times New Roman" w:hAnsi="Times New Roman" w:cs="Times New Roman"/>
          <w:color w:val="auto"/>
        </w:rPr>
        <w:t xml:space="preserve"> </w:t>
      </w:r>
      <w:r w:rsidRPr="00940E12">
        <w:rPr>
          <w:rFonts w:ascii="Times New Roman" w:hAnsi="Times New Roman" w:cs="Times New Roman"/>
          <w:color w:val="auto"/>
        </w:rPr>
        <w:pict>
          <v:shape id="_x0000_i1038" type="#_x0000_t75" style="width:143.4pt;height:24pt">
            <v:imagedata r:id="rId22" o:title="" gain="79922f" blacklevel="-5898f"/>
          </v:shape>
        </w:pict>
      </w:r>
    </w:p>
    <w:p w:rsidR="000A6AB0" w:rsidRDefault="000A6AB0" w:rsidP="008C470A">
      <w:pPr>
        <w:pStyle w:val="Default"/>
        <w:spacing w:before="120"/>
        <w:rPr>
          <w:rFonts w:ascii="Times New Roman" w:hAnsi="Times New Roman" w:cs="Times New Roman"/>
          <w:color w:val="auto"/>
          <w:sz w:val="28"/>
          <w:szCs w:val="28"/>
        </w:rPr>
      </w:pPr>
      <w:r w:rsidRPr="00CA029A">
        <w:rPr>
          <w:rFonts w:ascii="Times New Roman" w:hAnsi="Times New Roman" w:cs="Times New Roman"/>
          <w:color w:val="auto"/>
          <w:sz w:val="28"/>
          <w:szCs w:val="28"/>
        </w:rPr>
        <w:t>Произв</w:t>
      </w:r>
      <w:r>
        <w:rPr>
          <w:rFonts w:ascii="Times New Roman" w:hAnsi="Times New Roman" w:cs="Times New Roman"/>
          <w:color w:val="auto"/>
          <w:sz w:val="28"/>
          <w:szCs w:val="28"/>
        </w:rPr>
        <w:t>.</w:t>
      </w:r>
      <w:r w:rsidRPr="00CA029A">
        <w:rPr>
          <w:rFonts w:ascii="Times New Roman" w:hAnsi="Times New Roman" w:cs="Times New Roman"/>
          <w:color w:val="auto"/>
          <w:sz w:val="28"/>
          <w:szCs w:val="28"/>
        </w:rPr>
        <w:t xml:space="preserve"> степенной ф</w:t>
      </w:r>
      <w:r>
        <w:rPr>
          <w:rFonts w:ascii="Times New Roman" w:hAnsi="Times New Roman" w:cs="Times New Roman"/>
          <w:color w:val="auto"/>
          <w:sz w:val="28"/>
          <w:szCs w:val="28"/>
        </w:rPr>
        <w:t>-</w:t>
      </w:r>
      <w:r w:rsidRPr="00CA029A">
        <w:rPr>
          <w:rFonts w:ascii="Times New Roman" w:hAnsi="Times New Roman" w:cs="Times New Roman"/>
          <w:color w:val="auto"/>
          <w:sz w:val="28"/>
          <w:szCs w:val="28"/>
        </w:rPr>
        <w:t>и:</w:t>
      </w:r>
      <w:r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  <w:r w:rsidRPr="00940E12">
        <w:rPr>
          <w:rFonts w:ascii="Times New Roman" w:hAnsi="Times New Roman" w:cs="Times New Roman"/>
          <w:color w:val="auto"/>
        </w:rPr>
        <w:pict>
          <v:shape id="_x0000_i1039" type="#_x0000_t75" style="width:165pt;height:28.8pt">
            <v:imagedata r:id="rId23" o:title="" gain="79922f" blacklevel="-5898f"/>
          </v:shape>
        </w:pict>
      </w:r>
      <w:r w:rsidRPr="00940E12">
        <w:rPr>
          <w:rFonts w:ascii="Times New Roman" w:hAnsi="Times New Roman" w:cs="Times New Roman"/>
          <w:color w:val="auto"/>
        </w:rPr>
        <w:pict>
          <v:shape id="_x0000_i1040" type="#_x0000_t75" style="width:85.8pt;height:28.8pt">
            <v:imagedata r:id="rId24" o:title="" gain="79922f" blacklevel="-5898f"/>
          </v:shape>
        </w:pict>
      </w:r>
    </w:p>
    <w:p w:rsidR="000A6AB0" w:rsidRDefault="000A6AB0" w:rsidP="00CA029A">
      <w:pPr>
        <w:pStyle w:val="Default"/>
        <w:rPr>
          <w:rFonts w:ascii="Times New Roman" w:hAnsi="Times New Roman"/>
          <w:sz w:val="28"/>
          <w:szCs w:val="28"/>
        </w:rPr>
      </w:pPr>
      <w:r w:rsidRPr="00940E12">
        <w:rPr>
          <w:rFonts w:ascii="Times New Roman" w:hAnsi="Times New Roman" w:cs="Times New Roman"/>
        </w:rPr>
        <w:pict>
          <v:rect id="_x0000_i1041" style="width:0;height:1.5pt" o:hralign="center" o:hrstd="t" o:hr="t" fillcolor="gray" stroked="f"/>
        </w:pict>
      </w:r>
    </w:p>
    <w:p w:rsidR="000A6AB0" w:rsidRPr="008C470A" w:rsidRDefault="000A6AB0" w:rsidP="008C470A">
      <w:pPr>
        <w:pStyle w:val="CM29"/>
        <w:spacing w:before="120" w:line="240" w:lineRule="auto"/>
        <w:rPr>
          <w:rFonts w:cs="Arial"/>
          <w:b/>
          <w:sz w:val="28"/>
          <w:szCs w:val="28"/>
        </w:rPr>
      </w:pPr>
      <w:r w:rsidRPr="008C470A">
        <w:rPr>
          <w:rFonts w:cs="Arial"/>
          <w:b/>
          <w:sz w:val="28"/>
          <w:szCs w:val="28"/>
        </w:rPr>
        <w:t xml:space="preserve">● Производные тригонометрических функций: </w:t>
      </w:r>
    </w:p>
    <w:p w:rsidR="000A6AB0" w:rsidRPr="00D5385D" w:rsidRDefault="000A6AB0" w:rsidP="00BC0CEA">
      <w:pPr>
        <w:pStyle w:val="CM144"/>
        <w:spacing w:after="0"/>
        <w:jc w:val="center"/>
        <w:rPr>
          <w:rFonts w:ascii="Times New Roman" w:hAnsi="Times New Roman"/>
          <w:sz w:val="22"/>
          <w:szCs w:val="22"/>
          <w:lang w:val="en-US"/>
        </w:rPr>
      </w:pPr>
      <w:r w:rsidRPr="00940E12">
        <w:rPr>
          <w:rFonts w:ascii="Times New Roman" w:hAnsi="Times New Roman"/>
          <w:sz w:val="22"/>
          <w:szCs w:val="22"/>
          <w:lang w:val="en-US"/>
        </w:rPr>
        <w:pict>
          <v:shape id="_x0000_i1042" type="#_x0000_t75" style="width:315pt;height:163.8pt">
            <v:imagedata r:id="rId25" o:title="" gain="79922f" blacklevel="-5898f"/>
          </v:shape>
        </w:pict>
      </w:r>
    </w:p>
    <w:p w:rsidR="000A6AB0" w:rsidRDefault="000A6AB0" w:rsidP="001D2A16">
      <w:pPr>
        <w:pStyle w:val="CM150"/>
        <w:spacing w:before="120" w:after="0"/>
        <w:rPr>
          <w:rFonts w:ascii="Times New Roman" w:hAnsi="Times New Roman"/>
          <w:sz w:val="28"/>
          <w:szCs w:val="28"/>
        </w:rPr>
      </w:pPr>
      <w:r>
        <w:rPr>
          <w:noProof/>
          <w:lang w:val="en-US" w:eastAsia="en-US"/>
        </w:rPr>
        <w:pict>
          <v:shape id="_x0000_s1036" type="#_x0000_t75" style="position:absolute;margin-left:268.85pt;margin-top:10.65pt;width:126pt;height:17.25pt;z-index:251686912">
            <v:imagedata r:id="rId26" o:title="" gain="79922f" blacklevel="-5898f"/>
            <w10:wrap type="square"/>
          </v:shape>
        </w:pict>
      </w:r>
      <w:r w:rsidRPr="008C470A">
        <w:rPr>
          <w:rFonts w:ascii="Times New Roman" w:hAnsi="Times New Roman"/>
          <w:sz w:val="28"/>
          <w:szCs w:val="28"/>
        </w:rPr>
        <w:t xml:space="preserve">● </w:t>
      </w:r>
      <w:r w:rsidRPr="008C470A">
        <w:rPr>
          <w:rFonts w:ascii="Times New Roman" w:hAnsi="Times New Roman"/>
          <w:b/>
          <w:sz w:val="28"/>
          <w:szCs w:val="28"/>
        </w:rPr>
        <w:t xml:space="preserve"> </w:t>
      </w:r>
      <w:r w:rsidRPr="008C470A">
        <w:rPr>
          <w:rFonts w:ascii="Times New Roman" w:hAnsi="Times New Roman"/>
          <w:sz w:val="28"/>
          <w:szCs w:val="28"/>
        </w:rPr>
        <w:t>Дифференцирование сложной функции</w:t>
      </w:r>
    </w:p>
    <w:p w:rsidR="000A6AB0" w:rsidRPr="008C470A" w:rsidRDefault="000A6AB0" w:rsidP="008C470A">
      <w:pPr>
        <w:pStyle w:val="CM150"/>
        <w:spacing w:after="0"/>
        <w:jc w:val="center"/>
        <w:rPr>
          <w:rFonts w:ascii="Times New Roman" w:hAnsi="Times New Roman"/>
          <w:sz w:val="28"/>
          <w:szCs w:val="28"/>
        </w:rPr>
      </w:pPr>
      <w:r w:rsidRPr="008C470A">
        <w:rPr>
          <w:rFonts w:ascii="Times New Roman" w:hAnsi="Times New Roman"/>
          <w:sz w:val="28"/>
          <w:szCs w:val="28"/>
          <w:lang w:val="en-US"/>
        </w:rPr>
        <w:t>y</w:t>
      </w:r>
      <w:r w:rsidRPr="008C470A">
        <w:rPr>
          <w:rFonts w:ascii="Times New Roman" w:hAnsi="Times New Roman"/>
          <w:sz w:val="28"/>
          <w:szCs w:val="28"/>
        </w:rPr>
        <w:t xml:space="preserve"> = </w:t>
      </w:r>
      <w:r w:rsidRPr="008C470A">
        <w:rPr>
          <w:rFonts w:ascii="Times New Roman" w:hAnsi="Times New Roman"/>
          <w:sz w:val="28"/>
          <w:szCs w:val="28"/>
          <w:lang w:val="en-US"/>
        </w:rPr>
        <w:t>f</w:t>
      </w:r>
      <w:r w:rsidRPr="008C470A">
        <w:rPr>
          <w:rFonts w:ascii="Times New Roman" w:hAnsi="Times New Roman"/>
          <w:sz w:val="28"/>
          <w:szCs w:val="28"/>
        </w:rPr>
        <w:t>′[</w:t>
      </w:r>
      <w:r w:rsidRPr="008C470A">
        <w:rPr>
          <w:rFonts w:ascii="Times New Roman" w:hAnsi="Times New Roman"/>
          <w:sz w:val="28"/>
          <w:szCs w:val="28"/>
          <w:lang w:val="en-US"/>
        </w:rPr>
        <w:t>φ</w:t>
      </w:r>
      <w:r w:rsidRPr="008C470A">
        <w:rPr>
          <w:rFonts w:ascii="Times New Roman" w:hAnsi="Times New Roman"/>
          <w:sz w:val="28"/>
          <w:szCs w:val="28"/>
        </w:rPr>
        <w:t>(</w:t>
      </w:r>
      <w:r w:rsidRPr="008C470A">
        <w:rPr>
          <w:rFonts w:ascii="Times New Roman" w:hAnsi="Times New Roman"/>
          <w:sz w:val="28"/>
          <w:szCs w:val="28"/>
          <w:lang w:val="en-US"/>
        </w:rPr>
        <w:t>t</w:t>
      </w:r>
      <w:r w:rsidRPr="008C470A">
        <w:rPr>
          <w:rFonts w:ascii="Times New Roman" w:hAnsi="Times New Roman"/>
          <w:sz w:val="28"/>
          <w:szCs w:val="28"/>
        </w:rPr>
        <w:t xml:space="preserve">)] в точке </w:t>
      </w:r>
      <w:r w:rsidRPr="008C470A">
        <w:rPr>
          <w:rFonts w:ascii="Times New Roman" w:hAnsi="Times New Roman"/>
          <w:sz w:val="28"/>
          <w:szCs w:val="28"/>
          <w:lang w:val="en-US"/>
        </w:rPr>
        <w:t>t</w:t>
      </w:r>
      <w:r w:rsidRPr="008C470A">
        <w:rPr>
          <w:rFonts w:ascii="Times New Roman" w:hAnsi="Times New Roman"/>
          <w:sz w:val="28"/>
          <w:szCs w:val="28"/>
          <w:vertAlign w:val="subscript"/>
        </w:rPr>
        <w:t>0</w:t>
      </w:r>
      <w:r w:rsidRPr="008C470A">
        <w:rPr>
          <w:rFonts w:ascii="Times New Roman" w:hAnsi="Times New Roman"/>
          <w:sz w:val="28"/>
          <w:szCs w:val="28"/>
        </w:rPr>
        <w:t>; (</w:t>
      </w:r>
      <w:r w:rsidRPr="008C470A">
        <w:rPr>
          <w:rFonts w:ascii="Times New Roman" w:hAnsi="Times New Roman"/>
          <w:sz w:val="28"/>
          <w:szCs w:val="28"/>
          <w:lang w:val="en-US"/>
        </w:rPr>
        <w:t>x</w:t>
      </w:r>
      <w:r w:rsidRPr="008C470A">
        <w:rPr>
          <w:rFonts w:ascii="Times New Roman" w:hAnsi="Times New Roman"/>
          <w:sz w:val="28"/>
          <w:szCs w:val="28"/>
          <w:vertAlign w:val="subscript"/>
        </w:rPr>
        <w:t>0</w:t>
      </w:r>
      <w:r w:rsidRPr="008C470A">
        <w:rPr>
          <w:rFonts w:ascii="Times New Roman" w:hAnsi="Times New Roman"/>
          <w:sz w:val="28"/>
          <w:szCs w:val="28"/>
        </w:rPr>
        <w:t xml:space="preserve"> = </w:t>
      </w:r>
      <w:r w:rsidRPr="008C470A">
        <w:rPr>
          <w:rFonts w:ascii="Times New Roman" w:hAnsi="Times New Roman"/>
          <w:sz w:val="28"/>
          <w:szCs w:val="28"/>
          <w:lang w:val="en-US"/>
        </w:rPr>
        <w:t>φ</w:t>
      </w:r>
      <w:r w:rsidRPr="008C470A">
        <w:rPr>
          <w:rFonts w:ascii="Times New Roman" w:hAnsi="Times New Roman"/>
          <w:sz w:val="28"/>
          <w:szCs w:val="28"/>
        </w:rPr>
        <w:t>(</w:t>
      </w:r>
      <w:r w:rsidRPr="008C470A">
        <w:rPr>
          <w:rFonts w:ascii="Times New Roman" w:hAnsi="Times New Roman"/>
          <w:sz w:val="28"/>
          <w:szCs w:val="28"/>
          <w:lang w:val="en-US"/>
        </w:rPr>
        <w:t>t</w:t>
      </w:r>
      <w:r w:rsidRPr="008C470A">
        <w:rPr>
          <w:rFonts w:ascii="Times New Roman" w:hAnsi="Times New Roman"/>
          <w:sz w:val="28"/>
          <w:szCs w:val="28"/>
          <w:vertAlign w:val="subscript"/>
        </w:rPr>
        <w:t>0</w:t>
      </w:r>
      <w:r w:rsidRPr="008C470A">
        <w:rPr>
          <w:rFonts w:ascii="Times New Roman" w:hAnsi="Times New Roman"/>
          <w:sz w:val="28"/>
          <w:szCs w:val="28"/>
        </w:rPr>
        <w:t>))</w:t>
      </w:r>
      <w:r>
        <w:rPr>
          <w:rFonts w:ascii="Times New Roman" w:hAnsi="Times New Roman"/>
          <w:sz w:val="28"/>
          <w:szCs w:val="28"/>
        </w:rPr>
        <w:t>:</w:t>
      </w:r>
    </w:p>
    <w:p w:rsidR="000A6AB0" w:rsidRDefault="000A6AB0" w:rsidP="001D2A16">
      <w:pPr>
        <w:pStyle w:val="CM152"/>
        <w:spacing w:before="120" w:after="0"/>
        <w:rPr>
          <w:rFonts w:ascii="Times New Roman" w:hAnsi="Times New Roman"/>
          <w:sz w:val="28"/>
          <w:szCs w:val="28"/>
        </w:rPr>
      </w:pPr>
      <w:r>
        <w:rPr>
          <w:noProof/>
          <w:lang w:val="en-US" w:eastAsia="en-US"/>
        </w:rPr>
        <w:pict>
          <v:shape id="_x0000_s1037" type="#_x0000_t75" style="position:absolute;margin-left:304.85pt;margin-top:6.1pt;width:83.7pt;height:33pt;z-index:251687936">
            <v:imagedata r:id="rId27" o:title="" gain="79922f" blacklevel="-5898f"/>
            <w10:wrap type="square"/>
          </v:shape>
        </w:pict>
      </w:r>
      <w:r w:rsidRPr="008C470A">
        <w:rPr>
          <w:rFonts w:ascii="Times New Roman" w:hAnsi="Times New Roman"/>
          <w:sz w:val="28"/>
          <w:szCs w:val="28"/>
        </w:rPr>
        <w:t>●</w:t>
      </w:r>
      <w:r>
        <w:rPr>
          <w:rFonts w:ascii="Times New Roman" w:hAnsi="Times New Roman"/>
        </w:rPr>
        <w:t xml:space="preserve"> </w:t>
      </w:r>
      <w:r w:rsidRPr="008C470A">
        <w:rPr>
          <w:rFonts w:ascii="Times New Roman" w:hAnsi="Times New Roman"/>
          <w:sz w:val="28"/>
          <w:szCs w:val="28"/>
        </w:rPr>
        <w:t>Дифференцирование обратной функции</w:t>
      </w:r>
    </w:p>
    <w:p w:rsidR="000A6AB0" w:rsidRDefault="000A6AB0" w:rsidP="008C470A">
      <w:pPr>
        <w:pStyle w:val="CM152"/>
        <w:spacing w:after="0"/>
        <w:jc w:val="center"/>
        <w:rPr>
          <w:rFonts w:ascii="Times New Roman" w:hAnsi="Times New Roman"/>
          <w:sz w:val="28"/>
          <w:szCs w:val="28"/>
        </w:rPr>
      </w:pPr>
      <w:r w:rsidRPr="008C470A">
        <w:rPr>
          <w:rFonts w:ascii="Times New Roman" w:hAnsi="Times New Roman"/>
          <w:sz w:val="28"/>
          <w:szCs w:val="28"/>
        </w:rPr>
        <w:t>x=</w:t>
      </w:r>
      <w:r w:rsidRPr="008C470A">
        <w:rPr>
          <w:rFonts w:ascii="Times New Roman" w:hAnsi="Times New Roman"/>
          <w:sz w:val="28"/>
          <w:szCs w:val="28"/>
          <w:lang w:val="en-US"/>
        </w:rPr>
        <w:t>φ</w:t>
      </w:r>
      <w:r w:rsidRPr="008C470A">
        <w:rPr>
          <w:rFonts w:ascii="Times New Roman" w:hAnsi="Times New Roman"/>
          <w:sz w:val="28"/>
          <w:szCs w:val="28"/>
        </w:rPr>
        <w:t>(y) в точке y</w:t>
      </w:r>
      <w:r w:rsidRPr="008C470A">
        <w:rPr>
          <w:rFonts w:ascii="Times New Roman" w:hAnsi="Times New Roman"/>
          <w:sz w:val="28"/>
          <w:szCs w:val="28"/>
          <w:vertAlign w:val="subscript"/>
        </w:rPr>
        <w:t>0</w:t>
      </w:r>
      <w:r w:rsidRPr="008C470A">
        <w:rPr>
          <w:rFonts w:ascii="Times New Roman" w:hAnsi="Times New Roman"/>
          <w:sz w:val="28"/>
          <w:szCs w:val="28"/>
        </w:rPr>
        <w:t xml:space="preserve"> = </w:t>
      </w:r>
      <w:r w:rsidRPr="008C470A">
        <w:rPr>
          <w:rFonts w:ascii="Times New Roman" w:hAnsi="Times New Roman"/>
          <w:sz w:val="28"/>
          <w:szCs w:val="28"/>
          <w:lang w:val="en-US"/>
        </w:rPr>
        <w:t>f</w:t>
      </w:r>
      <w:r w:rsidRPr="008C470A">
        <w:rPr>
          <w:rFonts w:ascii="Times New Roman" w:hAnsi="Times New Roman"/>
          <w:sz w:val="28"/>
          <w:szCs w:val="28"/>
        </w:rPr>
        <w:t>(</w:t>
      </w:r>
      <w:r w:rsidRPr="008C470A">
        <w:rPr>
          <w:rFonts w:ascii="Times New Roman" w:hAnsi="Times New Roman"/>
          <w:sz w:val="28"/>
          <w:szCs w:val="28"/>
          <w:lang w:val="en-US"/>
        </w:rPr>
        <w:t>x</w:t>
      </w:r>
      <w:r w:rsidRPr="008C470A">
        <w:rPr>
          <w:rFonts w:ascii="Times New Roman" w:hAnsi="Times New Roman"/>
          <w:sz w:val="28"/>
          <w:szCs w:val="28"/>
          <w:vertAlign w:val="subscript"/>
        </w:rPr>
        <w:t>0</w:t>
      </w:r>
      <w:r w:rsidRPr="008C470A">
        <w:rPr>
          <w:rFonts w:ascii="Times New Roman" w:hAnsi="Times New Roman"/>
          <w:sz w:val="28"/>
          <w:szCs w:val="28"/>
        </w:rPr>
        <w:t>)</w:t>
      </w:r>
      <w:r>
        <w:rPr>
          <w:rFonts w:ascii="Times New Roman" w:hAnsi="Times New Roman"/>
          <w:sz w:val="28"/>
          <w:szCs w:val="28"/>
        </w:rPr>
        <w:t>:</w:t>
      </w:r>
    </w:p>
    <w:p w:rsidR="000A6AB0" w:rsidRPr="008C470A" w:rsidRDefault="000A6AB0" w:rsidP="008C470A">
      <w:pPr>
        <w:pStyle w:val="Default"/>
        <w:spacing w:before="120"/>
        <w:rPr>
          <w:sz w:val="28"/>
          <w:szCs w:val="28"/>
        </w:rPr>
      </w:pPr>
      <w:r w:rsidRPr="008C470A">
        <w:rPr>
          <w:sz w:val="28"/>
          <w:szCs w:val="28"/>
        </w:rPr>
        <w:t xml:space="preserve">● Формула </w:t>
      </w:r>
      <w:r>
        <w:rPr>
          <w:sz w:val="28"/>
          <w:szCs w:val="28"/>
        </w:rPr>
        <w:t>Лейбница</w:t>
      </w:r>
      <w:r w:rsidRPr="008C470A">
        <w:rPr>
          <w:sz w:val="28"/>
          <w:szCs w:val="28"/>
        </w:rPr>
        <w:t>:</w:t>
      </w:r>
      <w:r>
        <w:rPr>
          <w:sz w:val="28"/>
          <w:szCs w:val="28"/>
        </w:rPr>
        <w:t xml:space="preserve"> </w:t>
      </w:r>
    </w:p>
    <w:p w:rsidR="000A6AB0" w:rsidRDefault="000A6AB0" w:rsidP="008C470A">
      <w:pPr>
        <w:pStyle w:val="Default"/>
        <w:jc w:val="center"/>
      </w:pPr>
      <w:r w:rsidRPr="008C470A">
        <w:rPr>
          <w:rFonts w:ascii="Times New Roman" w:hAnsi="Times New Roman" w:cs="Times New Roman"/>
          <w:sz w:val="28"/>
          <w:szCs w:val="28"/>
          <w:lang w:val="en-US"/>
        </w:rPr>
        <w:pict>
          <v:shape id="_x0000_i1043" type="#_x0000_t75" style="width:363pt;height:40.2pt">
            <v:imagedata r:id="rId28" o:title="" cropbottom="55630f" cropleft="3896f" cropright="16888f" gain="79922f" blacklevel="-5898f"/>
          </v:shape>
        </w:pict>
      </w:r>
    </w:p>
    <w:p w:rsidR="000A6AB0" w:rsidRPr="008C470A" w:rsidRDefault="000A6AB0" w:rsidP="008C470A">
      <w:pPr>
        <w:pStyle w:val="Default"/>
        <w:spacing w:before="120"/>
        <w:rPr>
          <w:sz w:val="28"/>
          <w:szCs w:val="28"/>
        </w:rPr>
      </w:pPr>
      <w:r w:rsidRPr="008C470A">
        <w:rPr>
          <w:sz w:val="28"/>
          <w:szCs w:val="28"/>
        </w:rPr>
        <w:t xml:space="preserve">● Формула </w:t>
      </w:r>
      <w:r>
        <w:rPr>
          <w:sz w:val="28"/>
          <w:szCs w:val="28"/>
        </w:rPr>
        <w:t>Лагранжа</w:t>
      </w:r>
      <w:r w:rsidRPr="008C470A">
        <w:rPr>
          <w:sz w:val="28"/>
          <w:szCs w:val="28"/>
        </w:rPr>
        <w:t>:</w:t>
      </w:r>
    </w:p>
    <w:p w:rsidR="000A6AB0" w:rsidRDefault="000A6AB0" w:rsidP="008C470A">
      <w:pPr>
        <w:pStyle w:val="Default"/>
        <w:jc w:val="center"/>
      </w:pPr>
      <w:r w:rsidRPr="008C470A">
        <w:rPr>
          <w:rFonts w:ascii="Times New Roman" w:hAnsi="Times New Roman" w:cs="Times New Roman"/>
          <w:sz w:val="28"/>
          <w:szCs w:val="28"/>
          <w:lang w:val="en-US"/>
        </w:rPr>
        <w:pict>
          <v:shape id="_x0000_i1044" type="#_x0000_t75" style="width:306.6pt;height:34.2pt">
            <v:imagedata r:id="rId28" o:title="" croptop="11646f" cropbottom="44190f" cropleft="3887f" cropright="19182f" gain="79922f" blacklevel="-5898f"/>
          </v:shape>
        </w:pict>
      </w:r>
    </w:p>
    <w:p w:rsidR="000A6AB0" w:rsidRPr="008C470A" w:rsidRDefault="000A6AB0" w:rsidP="008C470A">
      <w:pPr>
        <w:pStyle w:val="Default"/>
        <w:spacing w:before="120"/>
        <w:rPr>
          <w:sz w:val="28"/>
          <w:szCs w:val="28"/>
        </w:rPr>
      </w:pPr>
      <w:r w:rsidRPr="008C470A">
        <w:rPr>
          <w:sz w:val="28"/>
          <w:szCs w:val="28"/>
        </w:rPr>
        <w:t>● Формула Коши</w:t>
      </w:r>
      <w:r>
        <w:rPr>
          <w:sz w:val="28"/>
          <w:szCs w:val="28"/>
        </w:rPr>
        <w:t>:</w:t>
      </w:r>
    </w:p>
    <w:p w:rsidR="000A6AB0" w:rsidRDefault="000A6AB0" w:rsidP="008C470A">
      <w:pPr>
        <w:pStyle w:val="Default"/>
        <w:jc w:val="center"/>
      </w:pPr>
      <w:r w:rsidRPr="008C470A">
        <w:rPr>
          <w:rFonts w:ascii="Times New Roman" w:hAnsi="Times New Roman" w:cs="Times New Roman"/>
          <w:sz w:val="28"/>
          <w:szCs w:val="28"/>
          <w:lang w:val="en-US"/>
        </w:rPr>
        <w:pict>
          <v:shape id="_x0000_i1045" type="#_x0000_t75" style="width:295.2pt;height:40.2pt">
            <v:imagedata r:id="rId28" o:title="" croptop="22913f" cropbottom="31889f" cropleft="4175f" cropright="21422f" gain="79922f" blacklevel="-5898f"/>
          </v:shape>
        </w:pict>
      </w:r>
    </w:p>
    <w:p w:rsidR="000A6AB0" w:rsidRPr="008C470A" w:rsidRDefault="000A6AB0" w:rsidP="006736D6">
      <w:pPr>
        <w:pStyle w:val="Default"/>
        <w:spacing w:before="120"/>
        <w:rPr>
          <w:sz w:val="28"/>
          <w:szCs w:val="28"/>
        </w:rPr>
      </w:pPr>
      <w:r w:rsidRPr="008C470A">
        <w:rPr>
          <w:sz w:val="28"/>
          <w:szCs w:val="28"/>
        </w:rPr>
        <w:t>● Формула Тейлора:</w:t>
      </w:r>
    </w:p>
    <w:p w:rsidR="000A6AB0" w:rsidRDefault="000A6AB0" w:rsidP="008C470A">
      <w:pPr>
        <w:pStyle w:val="Default"/>
        <w:jc w:val="center"/>
      </w:pPr>
      <w:r w:rsidRPr="00940E12">
        <w:rPr>
          <w:rFonts w:ascii="Times New Roman" w:hAnsi="Times New Roman" w:cs="Times New Roman"/>
          <w:lang w:val="en-US"/>
        </w:rPr>
        <w:pict>
          <v:shape id="_x0000_i1046" type="#_x0000_t75" style="width:183pt;height:22.8pt">
            <v:imagedata r:id="rId28" o:title="" croptop="35128f" cropbottom="20726f" cropleft="4409f" cropright="24518f" gain="79922f" blacklevel="-5898f"/>
          </v:shape>
        </w:pict>
      </w:r>
      <w:r w:rsidRPr="00940E12">
        <w:rPr>
          <w:rFonts w:ascii="Times New Roman" w:hAnsi="Times New Roman" w:cs="Times New Roman"/>
          <w:lang w:val="en-US"/>
        </w:rPr>
        <w:pict>
          <v:shape id="_x0000_i1047" type="#_x0000_t75" style="width:146.4pt;height:22.8pt">
            <v:imagedata r:id="rId28" o:title="" croptop="46671f" cropbottom="8597f" cropleft="972f" cropright="30762f" gain="79922f" blacklevel="-5898f"/>
          </v:shape>
        </w:pict>
      </w:r>
      <w:r w:rsidRPr="00940E12">
        <w:rPr>
          <w:rFonts w:ascii="Times New Roman" w:hAnsi="Times New Roman" w:cs="Times New Roman"/>
          <w:lang w:val="en-US"/>
        </w:rPr>
        <w:pict>
          <v:shape id="_x0000_i1048" type="#_x0000_t75" style="width:43.8pt;height:22.8pt">
            <v:imagedata r:id="rId28" o:title="" croptop="46671f" cropbottom="8597f" cropleft="49332f" cropright="7252f" gain="79922f" blacklevel="-5898f"/>
          </v:shape>
        </w:pict>
      </w:r>
    </w:p>
    <w:p w:rsidR="000A6AB0" w:rsidRPr="008C470A" w:rsidRDefault="000A6AB0" w:rsidP="006736D6">
      <w:pPr>
        <w:pStyle w:val="Default"/>
        <w:spacing w:before="120"/>
        <w:rPr>
          <w:sz w:val="28"/>
          <w:szCs w:val="28"/>
        </w:rPr>
      </w:pPr>
      <w:r w:rsidRPr="008C470A">
        <w:rPr>
          <w:sz w:val="28"/>
          <w:szCs w:val="28"/>
        </w:rPr>
        <w:t>● При а=0 получаем формулу Маклорена:</w:t>
      </w:r>
    </w:p>
    <w:p w:rsidR="000A6AB0" w:rsidRDefault="000A6AB0" w:rsidP="008C470A">
      <w:pPr>
        <w:pStyle w:val="Default"/>
        <w:jc w:val="center"/>
        <w:rPr>
          <w:rFonts w:ascii="Times New Roman" w:hAnsi="Times New Roman" w:cs="Times New Roman"/>
        </w:rPr>
      </w:pPr>
      <w:r w:rsidRPr="00940E12">
        <w:rPr>
          <w:rFonts w:ascii="Times New Roman" w:hAnsi="Times New Roman" w:cs="Times New Roman"/>
          <w:lang w:val="en-US"/>
        </w:rPr>
        <w:pict>
          <v:shape id="_x0000_i1049" type="#_x0000_t75" style="width:237pt;height:28.2pt">
            <v:imagedata r:id="rId29" o:title="" croptop="4790f" cropbottom="34693f" gain="79922f" blacklevel="-5898f"/>
          </v:shape>
        </w:pict>
      </w:r>
      <w:r w:rsidRPr="00940E12">
        <w:rPr>
          <w:rFonts w:ascii="Times New Roman" w:hAnsi="Times New Roman" w:cs="Times New Roman"/>
          <w:lang w:val="en-US"/>
        </w:rPr>
        <w:pict>
          <v:shape id="_x0000_i1050" type="#_x0000_t75" style="width:64.2pt;height:28.8pt">
            <v:imagedata r:id="rId29" o:title="" croptop="36036f" cropbottom="2820f" cropleft="8890f" cropright="37815f" gain="79922f" blacklevel="-5898f"/>
          </v:shape>
        </w:pict>
      </w:r>
    </w:p>
    <w:p w:rsidR="000A6AB0" w:rsidRPr="008C470A" w:rsidRDefault="000A6AB0" w:rsidP="008C470A">
      <w:pPr>
        <w:pStyle w:val="Default"/>
        <w:jc w:val="center"/>
        <w:rPr>
          <w:rFonts w:ascii="Times New Roman" w:hAnsi="Times New Roman" w:cs="Times New Roman"/>
        </w:rPr>
      </w:pPr>
      <w:r w:rsidRPr="00940E12">
        <w:rPr>
          <w:rFonts w:ascii="Times New Roman" w:hAnsi="Times New Roman" w:cs="Times New Roman"/>
        </w:rPr>
        <w:pict>
          <v:rect id="_x0000_i1051" style="width:0;height:1.5pt" o:hralign="center" o:hrstd="t" o:hr="t" fillcolor="gray" stroked="f"/>
        </w:pict>
      </w:r>
    </w:p>
    <w:p w:rsidR="000A6AB0" w:rsidRPr="008C470A" w:rsidRDefault="000A6AB0" w:rsidP="001D2A16">
      <w:pPr>
        <w:pStyle w:val="CM54"/>
        <w:spacing w:before="120"/>
        <w:rPr>
          <w:rFonts w:cs="Arial"/>
          <w:b/>
          <w:sz w:val="28"/>
          <w:szCs w:val="28"/>
        </w:rPr>
      </w:pPr>
      <w:r w:rsidRPr="008C470A">
        <w:rPr>
          <w:rFonts w:cs="Arial"/>
          <w:b/>
          <w:sz w:val="28"/>
          <w:szCs w:val="28"/>
        </w:rPr>
        <w:t xml:space="preserve">● Неопределённый и определённый интегралы </w:t>
      </w:r>
    </w:p>
    <w:p w:rsidR="000A6AB0" w:rsidRDefault="000A6AB0" w:rsidP="009C29AB">
      <w:pPr>
        <w:pStyle w:val="Default"/>
        <w:jc w:val="center"/>
        <w:rPr>
          <w:rFonts w:ascii="Times New Roman" w:hAnsi="Times New Roman" w:cs="Times New Roman"/>
        </w:rPr>
      </w:pPr>
      <w:r w:rsidRPr="008C470A">
        <w:rPr>
          <w:rFonts w:ascii="Times New Roman" w:hAnsi="Times New Roman" w:cs="Times New Roman"/>
          <w:lang w:val="en-US"/>
        </w:rPr>
        <w:pict>
          <v:shape id="_x0000_i1052" type="#_x0000_t75" style="width:278.4pt;height:242.4pt">
            <v:imagedata r:id="rId30" o:title="" croptop="683f" cropbottom="24408f" cropleft="1667f" cropright="2028f" gain="79922f" blacklevel="-5898f"/>
          </v:shape>
        </w:pict>
      </w:r>
    </w:p>
    <w:p w:rsidR="000A6AB0" w:rsidRDefault="000A6AB0" w:rsidP="00EC23D1">
      <w:pPr>
        <w:pStyle w:val="Default"/>
        <w:rPr>
          <w:rFonts w:ascii="Times New Roman" w:hAnsi="Times New Roman" w:cs="Times New Roman"/>
        </w:rPr>
      </w:pPr>
      <w:r w:rsidRPr="008C470A">
        <w:rPr>
          <w:rFonts w:ascii="Times New Roman" w:hAnsi="Times New Roman" w:cs="Times New Roman"/>
          <w:lang w:val="en-US"/>
        </w:rPr>
        <w:pict>
          <v:shape id="_x0000_i1053" type="#_x0000_t75" style="width:169.2pt;height:38.4pt">
            <v:imagedata r:id="rId30" o:title="" croptop="40838f" cropbottom="19274f" cropleft="2675f" cropright="32830f" gain="79922f" blacklevel="-5898f"/>
          </v:shape>
        </w:pict>
      </w:r>
      <w:r w:rsidRPr="008C470A">
        <w:rPr>
          <w:rFonts w:ascii="Times New Roman" w:hAnsi="Times New Roman" w:cs="Times New Roman"/>
          <w:lang w:val="en-US"/>
        </w:rPr>
        <w:pict>
          <v:shape id="_x0000_i1054" type="#_x0000_t75" style="width:177pt;height:38.4pt">
            <v:imagedata r:id="rId30" o:title="" croptop="58906f" cropbottom="589f" cropleft="2451f" cropright="27319f" gain="79922f" blacklevel="-5898f"/>
          </v:shape>
        </w:pict>
      </w:r>
    </w:p>
    <w:p w:rsidR="000A6AB0" w:rsidRPr="00EC23D1" w:rsidRDefault="000A6AB0" w:rsidP="00EC23D1">
      <w:pPr>
        <w:pStyle w:val="Default"/>
        <w:rPr>
          <w:rFonts w:ascii="Times New Roman" w:hAnsi="Times New Roman" w:cs="Times New Roman"/>
        </w:rPr>
      </w:pPr>
      <w:r w:rsidRPr="008C470A">
        <w:rPr>
          <w:rFonts w:ascii="Times New Roman" w:hAnsi="Times New Roman" w:cs="Times New Roman"/>
          <w:lang w:val="en-US"/>
        </w:rPr>
        <w:pict>
          <v:shape id="_x0000_i1055" type="#_x0000_t75" style="width:298.8pt;height:76.8pt">
            <v:imagedata r:id="rId30" o:title="" croptop="46580f" cropbottom="7089f" cropleft="2451f" cropright="2687f" gain="79922f" blacklevel="-5898f"/>
          </v:shape>
        </w:pict>
      </w:r>
    </w:p>
    <w:p w:rsidR="000A6AB0" w:rsidRPr="002639A2" w:rsidRDefault="000A6AB0" w:rsidP="002639A2">
      <w:pPr>
        <w:pStyle w:val="Default"/>
        <w:spacing w:before="120"/>
        <w:rPr>
          <w:sz w:val="28"/>
          <w:szCs w:val="28"/>
        </w:rPr>
      </w:pPr>
      <w:r>
        <w:rPr>
          <w:noProof/>
          <w:lang w:val="en-US" w:eastAsia="en-US"/>
        </w:rPr>
        <w:pict>
          <v:shape id="_x0000_s1038" type="#_x0000_t75" style="position:absolute;margin-left:202.85pt;margin-top:8.95pt;width:191.05pt;height:24.95pt;z-index:251688960">
            <v:imagedata r:id="rId31" o:title="" croptop="955f" cropbottom="54510f" cropleft="1919f" cropright="43699f" gain="79922f" blacklevel="-5898f"/>
            <w10:wrap type="square"/>
          </v:shape>
        </w:pict>
      </w:r>
      <w:r w:rsidRPr="002639A2">
        <w:rPr>
          <w:rFonts w:ascii="Times New Roman" w:hAnsi="Times New Roman" w:cs="Times New Roman"/>
          <w:color w:val="auto"/>
          <w:sz w:val="28"/>
          <w:szCs w:val="28"/>
        </w:rPr>
        <w:t xml:space="preserve">● </w:t>
      </w:r>
      <w:r w:rsidRPr="002639A2">
        <w:rPr>
          <w:sz w:val="28"/>
          <w:szCs w:val="28"/>
        </w:rPr>
        <w:t>Замена переменной в неопределённом интервале:</w:t>
      </w:r>
    </w:p>
    <w:p w:rsidR="000A6AB0" w:rsidRDefault="000A6AB0" w:rsidP="002639A2">
      <w:pPr>
        <w:pStyle w:val="Default"/>
        <w:spacing w:before="120"/>
        <w:rPr>
          <w:sz w:val="28"/>
          <w:szCs w:val="28"/>
        </w:rPr>
      </w:pPr>
      <w:r>
        <w:rPr>
          <w:noProof/>
          <w:lang w:val="en-US" w:eastAsia="en-US"/>
        </w:rPr>
        <w:pict>
          <v:shape id="_x0000_s1039" type="#_x0000_t75" style="position:absolute;margin-left:250.85pt;margin-top:1.65pt;width:139pt;height:35.65pt;z-index:251689984">
            <v:imagedata r:id="rId31" o:title="" croptop="14068f" cropbottom="35026f" cropleft="1753f" cropright="47140f" gain="79922f" blacklevel="-5898f"/>
            <w10:wrap type="square"/>
          </v:shape>
        </w:pict>
      </w:r>
      <w:r w:rsidRPr="002639A2">
        <w:rPr>
          <w:color w:val="auto"/>
          <w:sz w:val="28"/>
          <w:szCs w:val="28"/>
        </w:rPr>
        <w:t xml:space="preserve">● </w:t>
      </w:r>
      <w:r w:rsidRPr="002639A2">
        <w:rPr>
          <w:sz w:val="28"/>
          <w:szCs w:val="28"/>
        </w:rPr>
        <w:t>Замена переменной в определён</w:t>
      </w:r>
      <w:r>
        <w:rPr>
          <w:sz w:val="28"/>
          <w:szCs w:val="28"/>
        </w:rPr>
        <w:t>-</w:t>
      </w:r>
    </w:p>
    <w:p w:rsidR="000A6AB0" w:rsidRPr="002639A2" w:rsidRDefault="000A6AB0" w:rsidP="002639A2">
      <w:pPr>
        <w:pStyle w:val="Default"/>
        <w:rPr>
          <w:sz w:val="28"/>
          <w:szCs w:val="28"/>
        </w:rPr>
      </w:pPr>
      <w:r w:rsidRPr="002639A2">
        <w:rPr>
          <w:sz w:val="28"/>
          <w:szCs w:val="28"/>
        </w:rPr>
        <w:t>ном интер</w:t>
      </w:r>
      <w:r>
        <w:rPr>
          <w:sz w:val="28"/>
          <w:szCs w:val="28"/>
        </w:rPr>
        <w:t>в</w:t>
      </w:r>
      <w:r w:rsidRPr="002639A2">
        <w:rPr>
          <w:sz w:val="28"/>
          <w:szCs w:val="28"/>
        </w:rPr>
        <w:t>але</w:t>
      </w:r>
      <w:r>
        <w:rPr>
          <w:sz w:val="28"/>
          <w:szCs w:val="28"/>
        </w:rPr>
        <w:t xml:space="preserve"> (</w:t>
      </w:r>
      <w:r w:rsidRPr="002639A2">
        <w:rPr>
          <w:rFonts w:ascii="Times New Roman" w:hAnsi="Times New Roman" w:cs="Times New Roman"/>
          <w:sz w:val="28"/>
          <w:szCs w:val="28"/>
        </w:rPr>
        <w:t>φ(α)=а; φ(β)=</w:t>
      </w:r>
      <w:r w:rsidRPr="002639A2">
        <w:rPr>
          <w:rFonts w:ascii="Times New Roman" w:hAnsi="Times New Roman" w:cs="Times New Roman"/>
          <w:sz w:val="28"/>
          <w:szCs w:val="28"/>
          <w:lang w:val="en-US"/>
        </w:rPr>
        <w:t>b</w:t>
      </w:r>
      <w:r>
        <w:rPr>
          <w:sz w:val="28"/>
          <w:szCs w:val="28"/>
        </w:rPr>
        <w:t>)</w:t>
      </w:r>
      <w:r w:rsidRPr="002639A2">
        <w:rPr>
          <w:sz w:val="28"/>
          <w:szCs w:val="28"/>
        </w:rPr>
        <w:t>:</w:t>
      </w:r>
    </w:p>
    <w:p w:rsidR="000A6AB0" w:rsidRPr="002639A2" w:rsidRDefault="000A6AB0" w:rsidP="002639A2">
      <w:pPr>
        <w:pStyle w:val="Default"/>
        <w:spacing w:before="120"/>
        <w:rPr>
          <w:sz w:val="28"/>
          <w:szCs w:val="28"/>
        </w:rPr>
      </w:pPr>
      <w:r>
        <w:rPr>
          <w:noProof/>
          <w:lang w:val="en-US" w:eastAsia="en-US"/>
        </w:rPr>
        <w:pict>
          <v:shape id="_x0000_s1040" type="#_x0000_t75" style="position:absolute;margin-left:208.85pt;margin-top:11.4pt;width:188.3pt;height:23.45pt;z-index:251691008">
            <v:imagedata r:id="rId31" o:title="" croptop="34308f" cropbottom="20011f" cropleft="1938f" cropright="40440f" gain="79922f" blacklevel="-5898f"/>
            <w10:wrap type="square"/>
          </v:shape>
        </w:pict>
      </w:r>
      <w:r w:rsidRPr="002639A2">
        <w:rPr>
          <w:color w:val="auto"/>
          <w:sz w:val="28"/>
          <w:szCs w:val="28"/>
        </w:rPr>
        <w:t xml:space="preserve">● </w:t>
      </w:r>
      <w:r w:rsidRPr="002639A2">
        <w:rPr>
          <w:sz w:val="28"/>
          <w:szCs w:val="28"/>
        </w:rPr>
        <w:t>Интегрирование по частям в неопределённом интервале:</w:t>
      </w:r>
    </w:p>
    <w:p w:rsidR="000A6AB0" w:rsidRPr="002639A2" w:rsidRDefault="000A6AB0" w:rsidP="002639A2">
      <w:pPr>
        <w:pStyle w:val="Default"/>
        <w:spacing w:before="120"/>
        <w:rPr>
          <w:sz w:val="28"/>
          <w:szCs w:val="28"/>
        </w:rPr>
      </w:pPr>
      <w:r>
        <w:rPr>
          <w:noProof/>
          <w:lang w:val="en-US" w:eastAsia="en-US"/>
        </w:rPr>
        <w:pict>
          <v:shape id="_x0000_s1041" type="#_x0000_t75" style="position:absolute;margin-left:226.85pt;margin-top:3.2pt;width:119.05pt;height:40.65pt;z-index:251692032">
            <v:imagedata r:id="rId31" o:title="" croptop="47653f" cropbottom="1223f" cropleft="1303f" cropright="51412f" gain="79922f" blacklevel="-5898f"/>
            <w10:wrap type="square"/>
          </v:shape>
        </w:pict>
      </w:r>
      <w:r w:rsidRPr="002639A2">
        <w:rPr>
          <w:color w:val="auto"/>
          <w:sz w:val="28"/>
          <w:szCs w:val="28"/>
        </w:rPr>
        <w:t xml:space="preserve">● </w:t>
      </w:r>
      <w:r w:rsidRPr="002639A2">
        <w:rPr>
          <w:sz w:val="28"/>
          <w:szCs w:val="28"/>
        </w:rPr>
        <w:t>Интегрирование по частям в определённом интервале:</w:t>
      </w:r>
    </w:p>
    <w:p w:rsidR="000A6AB0" w:rsidRDefault="000A6AB0" w:rsidP="001D2A16">
      <w:pPr>
        <w:pStyle w:val="Default"/>
        <w:rPr>
          <w:rFonts w:ascii="Times New Roman" w:hAnsi="Times New Roman" w:cs="Times New Roman"/>
        </w:rPr>
      </w:pPr>
      <w:r w:rsidRPr="00940E12">
        <w:rPr>
          <w:rFonts w:ascii="Times New Roman" w:hAnsi="Times New Roman" w:cs="Times New Roman"/>
        </w:rPr>
        <w:pict>
          <v:rect id="_x0000_i1056" style="width:0;height:1.5pt" o:hralign="center" o:hrstd="t" o:hr="t" fillcolor="gray" stroked="f"/>
        </w:pict>
      </w:r>
    </w:p>
    <w:p w:rsidR="000A6AB0" w:rsidRPr="00EC4546" w:rsidRDefault="000A6AB0" w:rsidP="009776E5">
      <w:pPr>
        <w:pStyle w:val="Default"/>
        <w:spacing w:before="120"/>
        <w:rPr>
          <w:b/>
          <w:sz w:val="28"/>
          <w:szCs w:val="28"/>
        </w:rPr>
      </w:pPr>
      <w:r>
        <w:rPr>
          <w:noProof/>
          <w:lang w:val="en-US" w:eastAsia="en-US"/>
        </w:rPr>
        <w:pict>
          <v:shape id="_x0000_s1042" type="#_x0000_t75" style="position:absolute;margin-left:226.85pt;margin-top:2.1pt;width:120pt;height:39.35pt;z-index:251693056">
            <v:imagedata r:id="rId32" o:title="" cropbottom="48965f" cropleft="2150f" cropright="44893f" gain="79922f" blacklevel="-5898f"/>
            <w10:wrap type="square"/>
          </v:shape>
        </w:pict>
      </w:r>
      <w:r w:rsidRPr="00EC4546">
        <w:rPr>
          <w:b/>
          <w:color w:val="auto"/>
          <w:sz w:val="28"/>
          <w:szCs w:val="28"/>
        </w:rPr>
        <w:t xml:space="preserve">● </w:t>
      </w:r>
      <w:r w:rsidRPr="00EC4546">
        <w:rPr>
          <w:b/>
          <w:sz w:val="28"/>
          <w:szCs w:val="28"/>
        </w:rPr>
        <w:t>Формула среднего сечения:</w:t>
      </w:r>
    </w:p>
    <w:p w:rsidR="000A6AB0" w:rsidRPr="00EC4546" w:rsidRDefault="000A6AB0" w:rsidP="00EC4546">
      <w:pPr>
        <w:pStyle w:val="Default"/>
        <w:jc w:val="right"/>
        <w:rPr>
          <w:rFonts w:ascii="Times New Roman" w:hAnsi="Times New Roman" w:cs="Times New Roman"/>
          <w:sz w:val="28"/>
          <w:szCs w:val="28"/>
        </w:rPr>
      </w:pPr>
      <w:r w:rsidRPr="00EC4546">
        <w:rPr>
          <w:rFonts w:ascii="Times New Roman" w:hAnsi="Times New Roman" w:cs="Times New Roman"/>
          <w:sz w:val="28"/>
          <w:szCs w:val="28"/>
        </w:rPr>
        <w:t>(с Є[</w:t>
      </w:r>
      <w:r w:rsidRPr="00EC4546">
        <w:rPr>
          <w:rFonts w:ascii="Times New Roman" w:hAnsi="Times New Roman" w:cs="Times New Roman"/>
          <w:sz w:val="28"/>
          <w:szCs w:val="28"/>
          <w:lang w:val="en-US"/>
        </w:rPr>
        <w:t>a</w:t>
      </w:r>
      <w:r w:rsidRPr="00EC4546">
        <w:rPr>
          <w:rFonts w:ascii="Times New Roman" w:hAnsi="Times New Roman" w:cs="Times New Roman"/>
          <w:sz w:val="28"/>
          <w:szCs w:val="28"/>
        </w:rPr>
        <w:t>;</w:t>
      </w:r>
      <w:r w:rsidRPr="00EC4546">
        <w:rPr>
          <w:rFonts w:ascii="Times New Roman" w:hAnsi="Times New Roman" w:cs="Times New Roman"/>
          <w:sz w:val="28"/>
          <w:szCs w:val="28"/>
          <w:lang w:val="en-US"/>
        </w:rPr>
        <w:t>b</w:t>
      </w:r>
      <w:r w:rsidRPr="00EC4546">
        <w:rPr>
          <w:rFonts w:ascii="Times New Roman" w:hAnsi="Times New Roman" w:cs="Times New Roman"/>
          <w:sz w:val="28"/>
          <w:szCs w:val="28"/>
        </w:rPr>
        <w:t>])</w:t>
      </w:r>
    </w:p>
    <w:p w:rsidR="000A6AB0" w:rsidRPr="00EC4546" w:rsidRDefault="000A6AB0" w:rsidP="009776E5">
      <w:pPr>
        <w:pStyle w:val="Default"/>
        <w:spacing w:before="120"/>
        <w:rPr>
          <w:b/>
          <w:sz w:val="28"/>
          <w:szCs w:val="28"/>
        </w:rPr>
      </w:pPr>
      <w:r>
        <w:rPr>
          <w:noProof/>
          <w:lang w:val="en-US" w:eastAsia="en-US"/>
        </w:rPr>
        <w:pict>
          <v:shape id="_x0000_s1043" type="#_x0000_t75" style="position:absolute;margin-left:196.85pt;margin-top:7.55pt;width:148.5pt;height:34.35pt;z-index:251694080">
            <v:imagedata r:id="rId32" o:title="" croptop="19673f" cropbottom="29404f" cropleft="2150f" cropright="37440f" gain="79922f" blacklevel="-5898f"/>
            <w10:wrap type="square"/>
          </v:shape>
        </w:pict>
      </w:r>
      <w:r w:rsidRPr="00EC4546">
        <w:rPr>
          <w:b/>
          <w:color w:val="auto"/>
          <w:sz w:val="28"/>
          <w:szCs w:val="28"/>
        </w:rPr>
        <w:t xml:space="preserve">● </w:t>
      </w:r>
      <w:r w:rsidRPr="00EC4546">
        <w:rPr>
          <w:b/>
          <w:sz w:val="28"/>
          <w:szCs w:val="28"/>
        </w:rPr>
        <w:t>Формула Ньютона-Лейбница:</w:t>
      </w:r>
    </w:p>
    <w:p w:rsidR="000A6AB0" w:rsidRDefault="000A6AB0" w:rsidP="00EC4546">
      <w:pPr>
        <w:pStyle w:val="Default"/>
        <w:spacing w:before="120"/>
        <w:rPr>
          <w:sz w:val="28"/>
          <w:szCs w:val="28"/>
        </w:rPr>
      </w:pPr>
      <w:r>
        <w:rPr>
          <w:noProof/>
          <w:lang w:val="en-US" w:eastAsia="en-US"/>
        </w:rPr>
        <w:pict>
          <v:shape id="_x0000_s1044" type="#_x0000_t75" style="position:absolute;margin-left:292.85pt;margin-top:4.75pt;width:95.25pt;height:42.25pt;z-index:251695104">
            <v:imagedata r:id="rId33" o:title="" cropbottom="34499f" cropleft="1371f" cropright="55614f" gain="79922f" blacklevel="-5898f"/>
            <w10:wrap type="square"/>
          </v:shape>
        </w:pict>
      </w:r>
      <w:r w:rsidRPr="002639A2">
        <w:rPr>
          <w:color w:val="auto"/>
          <w:sz w:val="28"/>
          <w:szCs w:val="28"/>
        </w:rPr>
        <w:t xml:space="preserve">● </w:t>
      </w:r>
      <w:r>
        <w:rPr>
          <w:sz w:val="28"/>
          <w:szCs w:val="28"/>
        </w:rPr>
        <w:t>Объём тела вращения вокруг оси 0х</w:t>
      </w:r>
    </w:p>
    <w:p w:rsidR="000A6AB0" w:rsidRPr="009776E5" w:rsidRDefault="000A6AB0" w:rsidP="00EC4546">
      <w:pPr>
        <w:pStyle w:val="Default"/>
        <w:rPr>
          <w:rFonts w:ascii="Times New Roman" w:hAnsi="Times New Roman" w:cs="Times New Roman"/>
          <w:sz w:val="28"/>
          <w:szCs w:val="28"/>
        </w:rPr>
      </w:pPr>
      <w:r>
        <w:rPr>
          <w:sz w:val="28"/>
          <w:szCs w:val="28"/>
        </w:rPr>
        <w:t xml:space="preserve"> криволинейной трапеции </w:t>
      </w:r>
      <w:r w:rsidRPr="009776E5">
        <w:rPr>
          <w:rFonts w:ascii="Times New Roman" w:hAnsi="Times New Roman" w:cs="Times New Roman"/>
          <w:sz w:val="28"/>
          <w:szCs w:val="28"/>
        </w:rPr>
        <w:t>(0≤</w:t>
      </w:r>
      <w:r w:rsidRPr="009776E5">
        <w:rPr>
          <w:rFonts w:ascii="Times New Roman" w:hAnsi="Times New Roman" w:cs="Times New Roman"/>
          <w:sz w:val="28"/>
          <w:szCs w:val="28"/>
          <w:lang w:val="en-US"/>
        </w:rPr>
        <w:t>y</w:t>
      </w:r>
      <w:r w:rsidRPr="009776E5">
        <w:rPr>
          <w:rFonts w:ascii="Times New Roman" w:hAnsi="Times New Roman" w:cs="Times New Roman"/>
          <w:sz w:val="28"/>
          <w:szCs w:val="28"/>
        </w:rPr>
        <w:t>≤</w:t>
      </w:r>
      <w:r w:rsidRPr="009776E5"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9776E5">
        <w:rPr>
          <w:rFonts w:ascii="Times New Roman" w:hAnsi="Times New Roman" w:cs="Times New Roman"/>
          <w:sz w:val="28"/>
          <w:szCs w:val="28"/>
        </w:rPr>
        <w:t>(</w:t>
      </w:r>
      <w:r w:rsidRPr="009776E5"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9776E5">
        <w:rPr>
          <w:rFonts w:ascii="Times New Roman" w:hAnsi="Times New Roman" w:cs="Times New Roman"/>
          <w:sz w:val="28"/>
          <w:szCs w:val="28"/>
        </w:rPr>
        <w:t xml:space="preserve">); </w:t>
      </w:r>
      <w:r w:rsidRPr="009776E5">
        <w:rPr>
          <w:rFonts w:ascii="Times New Roman" w:hAnsi="Times New Roman" w:cs="Times New Roman"/>
          <w:sz w:val="28"/>
          <w:szCs w:val="28"/>
          <w:lang w:val="en-US"/>
        </w:rPr>
        <w:t>a</w:t>
      </w:r>
      <w:r w:rsidRPr="00EC4546">
        <w:rPr>
          <w:rFonts w:ascii="Times New Roman" w:hAnsi="Times New Roman" w:cs="Times New Roman"/>
          <w:sz w:val="28"/>
          <w:szCs w:val="28"/>
        </w:rPr>
        <w:t>≤</w:t>
      </w:r>
      <w:r w:rsidRPr="009776E5"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EC4546">
        <w:rPr>
          <w:rFonts w:ascii="Times New Roman" w:hAnsi="Times New Roman" w:cs="Times New Roman"/>
          <w:sz w:val="28"/>
          <w:szCs w:val="28"/>
        </w:rPr>
        <w:t>≤</w:t>
      </w:r>
      <w:r w:rsidRPr="009776E5">
        <w:rPr>
          <w:rFonts w:ascii="Times New Roman" w:hAnsi="Times New Roman" w:cs="Times New Roman"/>
          <w:sz w:val="28"/>
          <w:szCs w:val="28"/>
          <w:lang w:val="en-US"/>
        </w:rPr>
        <w:t>b</w:t>
      </w:r>
      <w:r w:rsidRPr="00EC4546">
        <w:rPr>
          <w:rFonts w:ascii="Times New Roman" w:hAnsi="Times New Roman" w:cs="Times New Roman"/>
          <w:sz w:val="28"/>
          <w:szCs w:val="28"/>
        </w:rPr>
        <w:t>)</w:t>
      </w:r>
    </w:p>
    <w:p w:rsidR="000A6AB0" w:rsidRDefault="000A6AB0" w:rsidP="00EC4546">
      <w:pPr>
        <w:pStyle w:val="Default"/>
        <w:spacing w:before="120"/>
        <w:rPr>
          <w:sz w:val="28"/>
          <w:szCs w:val="28"/>
        </w:rPr>
      </w:pPr>
      <w:r>
        <w:rPr>
          <w:noProof/>
          <w:lang w:val="en-US" w:eastAsia="en-US"/>
        </w:rPr>
        <w:pict>
          <v:shape id="_x0000_s1045" type="#_x0000_t75" style="position:absolute;margin-left:238.85pt;margin-top:16.2pt;width:160.8pt;height:41.2pt;z-index:251696128">
            <v:imagedata r:id="rId33" o:title="" croptop="32286f" cropleft="1570f" cropright="48047f" gain="79922f" blacklevel="-5898f"/>
            <w10:wrap type="square"/>
          </v:shape>
        </w:pict>
      </w:r>
      <w:r w:rsidRPr="002639A2">
        <w:rPr>
          <w:color w:val="auto"/>
          <w:sz w:val="28"/>
          <w:szCs w:val="28"/>
        </w:rPr>
        <w:t xml:space="preserve">● </w:t>
      </w:r>
      <w:r>
        <w:rPr>
          <w:sz w:val="28"/>
          <w:szCs w:val="28"/>
        </w:rPr>
        <w:t xml:space="preserve">Площадь поверхности враще- </w:t>
      </w:r>
    </w:p>
    <w:p w:rsidR="000A6AB0" w:rsidRDefault="000A6AB0" w:rsidP="001D2A16">
      <w:pPr>
        <w:pStyle w:val="Default"/>
        <w:rPr>
          <w:sz w:val="28"/>
          <w:szCs w:val="28"/>
        </w:rPr>
      </w:pPr>
      <w:r>
        <w:rPr>
          <w:sz w:val="28"/>
          <w:szCs w:val="28"/>
        </w:rPr>
        <w:t xml:space="preserve">ния вокруг оси 0х криволинейной </w:t>
      </w:r>
    </w:p>
    <w:p w:rsidR="000A6AB0" w:rsidRPr="00EC4546" w:rsidRDefault="000A6AB0" w:rsidP="001D2A16">
      <w:pPr>
        <w:pStyle w:val="Default"/>
        <w:rPr>
          <w:rFonts w:ascii="Times New Roman" w:hAnsi="Times New Roman" w:cs="Times New Roman"/>
        </w:rPr>
      </w:pPr>
      <w:r>
        <w:rPr>
          <w:sz w:val="28"/>
          <w:szCs w:val="28"/>
        </w:rPr>
        <w:t xml:space="preserve">трапеции </w:t>
      </w:r>
      <w:r w:rsidRPr="009776E5">
        <w:rPr>
          <w:rFonts w:ascii="Times New Roman" w:hAnsi="Times New Roman" w:cs="Times New Roman"/>
          <w:sz w:val="28"/>
          <w:szCs w:val="28"/>
        </w:rPr>
        <w:t>(0≤</w:t>
      </w:r>
      <w:r w:rsidRPr="009776E5">
        <w:rPr>
          <w:rFonts w:ascii="Times New Roman" w:hAnsi="Times New Roman" w:cs="Times New Roman"/>
          <w:sz w:val="28"/>
          <w:szCs w:val="28"/>
          <w:lang w:val="en-US"/>
        </w:rPr>
        <w:t>y</w:t>
      </w:r>
      <w:r w:rsidRPr="009776E5">
        <w:rPr>
          <w:rFonts w:ascii="Times New Roman" w:hAnsi="Times New Roman" w:cs="Times New Roman"/>
          <w:sz w:val="28"/>
          <w:szCs w:val="28"/>
        </w:rPr>
        <w:t>≤</w:t>
      </w:r>
      <w:r w:rsidRPr="009776E5"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9776E5">
        <w:rPr>
          <w:rFonts w:ascii="Times New Roman" w:hAnsi="Times New Roman" w:cs="Times New Roman"/>
          <w:sz w:val="28"/>
          <w:szCs w:val="28"/>
        </w:rPr>
        <w:t>(</w:t>
      </w:r>
      <w:r w:rsidRPr="009776E5"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9776E5">
        <w:rPr>
          <w:rFonts w:ascii="Times New Roman" w:hAnsi="Times New Roman" w:cs="Times New Roman"/>
          <w:sz w:val="28"/>
          <w:szCs w:val="28"/>
        </w:rPr>
        <w:t xml:space="preserve">); </w:t>
      </w:r>
      <w:r w:rsidRPr="009776E5">
        <w:rPr>
          <w:rFonts w:ascii="Times New Roman" w:hAnsi="Times New Roman" w:cs="Times New Roman"/>
          <w:sz w:val="28"/>
          <w:szCs w:val="28"/>
          <w:lang w:val="en-US"/>
        </w:rPr>
        <w:t>a</w:t>
      </w:r>
      <w:r w:rsidRPr="00EC4546">
        <w:rPr>
          <w:rFonts w:ascii="Times New Roman" w:hAnsi="Times New Roman" w:cs="Times New Roman"/>
          <w:sz w:val="28"/>
          <w:szCs w:val="28"/>
        </w:rPr>
        <w:t>≤</w:t>
      </w:r>
      <w:r w:rsidRPr="009776E5"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EC4546">
        <w:rPr>
          <w:rFonts w:ascii="Times New Roman" w:hAnsi="Times New Roman" w:cs="Times New Roman"/>
          <w:sz w:val="28"/>
          <w:szCs w:val="28"/>
        </w:rPr>
        <w:t>≤</w:t>
      </w:r>
      <w:r w:rsidRPr="009776E5">
        <w:rPr>
          <w:rFonts w:ascii="Times New Roman" w:hAnsi="Times New Roman" w:cs="Times New Roman"/>
          <w:sz w:val="28"/>
          <w:szCs w:val="28"/>
          <w:lang w:val="en-US"/>
        </w:rPr>
        <w:t>b</w:t>
      </w:r>
      <w:r w:rsidRPr="00EC4546">
        <w:rPr>
          <w:rFonts w:ascii="Times New Roman" w:hAnsi="Times New Roman" w:cs="Times New Roman"/>
          <w:sz w:val="28"/>
          <w:szCs w:val="28"/>
        </w:rPr>
        <w:t>)</w:t>
      </w:r>
    </w:p>
    <w:p w:rsidR="000A6AB0" w:rsidRDefault="000A6AB0" w:rsidP="00EC4546">
      <w:pPr>
        <w:pStyle w:val="Default"/>
        <w:spacing w:before="120"/>
        <w:rPr>
          <w:color w:val="auto"/>
          <w:sz w:val="28"/>
          <w:szCs w:val="28"/>
        </w:rPr>
      </w:pPr>
      <w:r>
        <w:rPr>
          <w:noProof/>
          <w:lang w:val="en-US" w:eastAsia="en-US"/>
        </w:rPr>
        <w:pict>
          <v:shape id="_x0000_s1046" type="#_x0000_t75" style="position:absolute;margin-left:274.85pt;margin-top:1pt;width:119.15pt;height:42.1pt;z-index:251697152">
            <v:imagedata r:id="rId34" o:title="" croptop="26950f" cropbottom="27307f" cropleft="1338f" cropright="53464f" gain="79922f" blacklevel="-5898f"/>
            <w10:wrap type="square"/>
          </v:shape>
        </w:pict>
      </w:r>
      <w:r w:rsidRPr="002639A2">
        <w:rPr>
          <w:color w:val="auto"/>
          <w:sz w:val="28"/>
          <w:szCs w:val="28"/>
        </w:rPr>
        <w:t>●</w:t>
      </w:r>
      <w:r>
        <w:rPr>
          <w:color w:val="auto"/>
          <w:sz w:val="28"/>
          <w:szCs w:val="28"/>
        </w:rPr>
        <w:t xml:space="preserve"> Длина дуги кривой, заданной</w:t>
      </w:r>
    </w:p>
    <w:p w:rsidR="000A6AB0" w:rsidRPr="00EC4546" w:rsidRDefault="000A6AB0" w:rsidP="001D2A16">
      <w:pPr>
        <w:pStyle w:val="Default"/>
      </w:pPr>
      <w:r>
        <w:rPr>
          <w:color w:val="auto"/>
          <w:sz w:val="28"/>
          <w:szCs w:val="28"/>
        </w:rPr>
        <w:t xml:space="preserve">уравнением </w:t>
      </w:r>
      <w:r w:rsidRPr="00EC4546">
        <w:rPr>
          <w:rFonts w:ascii="Times New Roman" w:hAnsi="Times New Roman" w:cs="Times New Roman"/>
          <w:i/>
          <w:color w:val="auto"/>
          <w:sz w:val="28"/>
          <w:szCs w:val="28"/>
          <w:lang w:val="en-US"/>
        </w:rPr>
        <w:t>y</w:t>
      </w:r>
      <w:r w:rsidRPr="00EC4546">
        <w:rPr>
          <w:rFonts w:ascii="Times New Roman" w:hAnsi="Times New Roman" w:cs="Times New Roman"/>
          <w:i/>
          <w:color w:val="auto"/>
          <w:sz w:val="28"/>
          <w:szCs w:val="28"/>
        </w:rPr>
        <w:t>=</w:t>
      </w:r>
      <w:r w:rsidRPr="00EC4546">
        <w:rPr>
          <w:rFonts w:ascii="Times New Roman" w:hAnsi="Times New Roman" w:cs="Times New Roman"/>
          <w:i/>
          <w:color w:val="auto"/>
          <w:sz w:val="28"/>
          <w:szCs w:val="28"/>
          <w:lang w:val="en-US"/>
        </w:rPr>
        <w:t>f</w:t>
      </w:r>
      <w:r w:rsidRPr="00EC4546">
        <w:rPr>
          <w:rFonts w:ascii="Times New Roman" w:hAnsi="Times New Roman" w:cs="Times New Roman"/>
          <w:i/>
          <w:color w:val="auto"/>
          <w:sz w:val="28"/>
          <w:szCs w:val="28"/>
        </w:rPr>
        <w:t>(</w:t>
      </w:r>
      <w:r w:rsidRPr="00EC4546">
        <w:rPr>
          <w:rFonts w:ascii="Times New Roman" w:hAnsi="Times New Roman" w:cs="Times New Roman"/>
          <w:i/>
          <w:color w:val="auto"/>
          <w:sz w:val="28"/>
          <w:szCs w:val="28"/>
          <w:lang w:val="en-US"/>
        </w:rPr>
        <w:t>x</w:t>
      </w:r>
      <w:r w:rsidRPr="00EC4546">
        <w:rPr>
          <w:rFonts w:ascii="Times New Roman" w:hAnsi="Times New Roman" w:cs="Times New Roman"/>
          <w:i/>
          <w:color w:val="auto"/>
          <w:sz w:val="28"/>
          <w:szCs w:val="28"/>
        </w:rPr>
        <w:t xml:space="preserve">), </w:t>
      </w:r>
      <w:r w:rsidRPr="00EC4546">
        <w:rPr>
          <w:rFonts w:ascii="Times New Roman" w:hAnsi="Times New Roman" w:cs="Times New Roman"/>
          <w:i/>
          <w:sz w:val="28"/>
          <w:szCs w:val="28"/>
          <w:lang w:val="en-US"/>
        </w:rPr>
        <w:t>a</w:t>
      </w:r>
      <w:r w:rsidRPr="00EC4546">
        <w:rPr>
          <w:rFonts w:ascii="Times New Roman" w:hAnsi="Times New Roman" w:cs="Times New Roman"/>
          <w:i/>
          <w:sz w:val="28"/>
          <w:szCs w:val="28"/>
        </w:rPr>
        <w:t>≤</w:t>
      </w:r>
      <w:r w:rsidRPr="00EC4546">
        <w:rPr>
          <w:rFonts w:ascii="Times New Roman" w:hAnsi="Times New Roman" w:cs="Times New Roman"/>
          <w:i/>
          <w:sz w:val="28"/>
          <w:szCs w:val="28"/>
          <w:lang w:val="en-US"/>
        </w:rPr>
        <w:t>x</w:t>
      </w:r>
      <w:r w:rsidRPr="00EC4546">
        <w:rPr>
          <w:rFonts w:ascii="Times New Roman" w:hAnsi="Times New Roman" w:cs="Times New Roman"/>
          <w:i/>
          <w:sz w:val="28"/>
          <w:szCs w:val="28"/>
        </w:rPr>
        <w:t>≤</w:t>
      </w:r>
      <w:r w:rsidRPr="00EC4546">
        <w:rPr>
          <w:rFonts w:ascii="Times New Roman" w:hAnsi="Times New Roman" w:cs="Times New Roman"/>
          <w:i/>
          <w:sz w:val="28"/>
          <w:szCs w:val="28"/>
          <w:lang w:val="en-US"/>
        </w:rPr>
        <w:t>b</w:t>
      </w:r>
      <w:r w:rsidRPr="00EC4546">
        <w:rPr>
          <w:sz w:val="28"/>
          <w:szCs w:val="28"/>
        </w:rPr>
        <w:t>:</w:t>
      </w:r>
    </w:p>
    <w:p w:rsidR="000A6AB0" w:rsidRDefault="000A6AB0" w:rsidP="00EC4546">
      <w:pPr>
        <w:pStyle w:val="Default"/>
        <w:spacing w:before="120"/>
        <w:rPr>
          <w:color w:val="auto"/>
          <w:sz w:val="28"/>
          <w:szCs w:val="28"/>
        </w:rPr>
      </w:pPr>
      <w:r>
        <w:rPr>
          <w:noProof/>
          <w:lang w:val="en-US" w:eastAsia="en-US"/>
        </w:rPr>
        <w:pict>
          <v:shape id="_x0000_s1047" type="#_x0000_t75" style="position:absolute;margin-left:250.85pt;margin-top:10.35pt;width:150pt;height:41.45pt;z-index:251698176">
            <v:imagedata r:id="rId34" o:title="" croptop="53845f" cropleft="1338f" cropright="50325f" gain="79922f" blacklevel="-5898f"/>
            <w10:wrap type="square"/>
          </v:shape>
        </w:pict>
      </w:r>
      <w:r w:rsidRPr="002639A2">
        <w:rPr>
          <w:color w:val="auto"/>
          <w:sz w:val="28"/>
          <w:szCs w:val="28"/>
        </w:rPr>
        <w:t>●</w:t>
      </w:r>
      <w:r>
        <w:rPr>
          <w:color w:val="auto"/>
          <w:sz w:val="28"/>
          <w:szCs w:val="28"/>
        </w:rPr>
        <w:t xml:space="preserve"> Длина дуги кривой, заданной</w:t>
      </w:r>
      <w:r w:rsidRPr="00F3451F">
        <w:rPr>
          <w:color w:val="auto"/>
          <w:sz w:val="28"/>
          <w:szCs w:val="28"/>
        </w:rPr>
        <w:t xml:space="preserve"> </w:t>
      </w:r>
      <w:r>
        <w:rPr>
          <w:color w:val="auto"/>
          <w:sz w:val="28"/>
          <w:szCs w:val="28"/>
        </w:rPr>
        <w:t>в</w:t>
      </w:r>
    </w:p>
    <w:p w:rsidR="000A6AB0" w:rsidRPr="00EC4546" w:rsidRDefault="000A6AB0" w:rsidP="00EC4546">
      <w:pPr>
        <w:pStyle w:val="Default"/>
      </w:pPr>
      <w:r>
        <w:rPr>
          <w:color w:val="auto"/>
          <w:sz w:val="28"/>
          <w:szCs w:val="28"/>
        </w:rPr>
        <w:t xml:space="preserve">полярных координатах </w:t>
      </w:r>
      <w:r w:rsidRPr="00F3451F">
        <w:rPr>
          <w:color w:val="auto"/>
        </w:rPr>
        <w:t>(</w:t>
      </w:r>
      <w:r w:rsidRPr="00F3451F">
        <w:rPr>
          <w:rFonts w:ascii="Times New Roman" w:hAnsi="Times New Roman" w:cs="Times New Roman"/>
          <w:i/>
          <w:color w:val="auto"/>
          <w:lang w:val="en-US"/>
        </w:rPr>
        <w:t>ρ</w:t>
      </w:r>
      <w:r w:rsidRPr="00F3451F">
        <w:rPr>
          <w:rFonts w:ascii="Times New Roman" w:hAnsi="Times New Roman" w:cs="Times New Roman"/>
          <w:i/>
          <w:color w:val="auto"/>
        </w:rPr>
        <w:t>=</w:t>
      </w:r>
      <w:r w:rsidRPr="00F3451F">
        <w:rPr>
          <w:rFonts w:ascii="Times New Roman" w:hAnsi="Times New Roman" w:cs="Times New Roman"/>
          <w:i/>
          <w:color w:val="auto"/>
          <w:lang w:val="en-US"/>
        </w:rPr>
        <w:t>ρ</w:t>
      </w:r>
      <w:r w:rsidRPr="00F3451F">
        <w:rPr>
          <w:rFonts w:ascii="Times New Roman" w:hAnsi="Times New Roman" w:cs="Times New Roman"/>
          <w:i/>
          <w:color w:val="auto"/>
        </w:rPr>
        <w:t>(</w:t>
      </w:r>
      <w:r w:rsidRPr="00F3451F">
        <w:rPr>
          <w:rFonts w:ascii="Times New Roman" w:hAnsi="Times New Roman" w:cs="Times New Roman"/>
          <w:i/>
          <w:color w:val="auto"/>
          <w:lang w:val="en-US"/>
        </w:rPr>
        <w:t>φ</w:t>
      </w:r>
      <w:r w:rsidRPr="00F3451F">
        <w:rPr>
          <w:rFonts w:ascii="Times New Roman" w:hAnsi="Times New Roman" w:cs="Times New Roman"/>
          <w:i/>
          <w:color w:val="auto"/>
        </w:rPr>
        <w:t xml:space="preserve">), </w:t>
      </w:r>
      <w:r w:rsidRPr="00F3451F">
        <w:rPr>
          <w:rFonts w:ascii="Times New Roman" w:hAnsi="Times New Roman" w:cs="Times New Roman"/>
          <w:i/>
          <w:lang w:val="en-US"/>
        </w:rPr>
        <w:t>α</w:t>
      </w:r>
      <w:r w:rsidRPr="00F3451F">
        <w:rPr>
          <w:rFonts w:ascii="Times New Roman" w:hAnsi="Times New Roman" w:cs="Times New Roman"/>
          <w:i/>
        </w:rPr>
        <w:t>≤</w:t>
      </w:r>
      <w:r w:rsidRPr="00F3451F">
        <w:rPr>
          <w:rFonts w:ascii="Times New Roman" w:hAnsi="Times New Roman" w:cs="Times New Roman"/>
          <w:i/>
          <w:lang w:val="en-US"/>
        </w:rPr>
        <w:t>φ</w:t>
      </w:r>
      <w:r w:rsidRPr="00F3451F">
        <w:rPr>
          <w:rFonts w:ascii="Times New Roman" w:hAnsi="Times New Roman" w:cs="Times New Roman"/>
          <w:i/>
        </w:rPr>
        <w:t>≤</w:t>
      </w:r>
      <w:r w:rsidRPr="00F3451F">
        <w:rPr>
          <w:rFonts w:ascii="Times New Roman" w:hAnsi="Times New Roman" w:cs="Times New Roman"/>
          <w:i/>
          <w:lang w:val="en-US"/>
        </w:rPr>
        <w:t>β</w:t>
      </w:r>
      <w:r w:rsidRPr="00F3451F">
        <w:rPr>
          <w:rFonts w:ascii="Times New Roman" w:hAnsi="Times New Roman" w:cs="Times New Roman"/>
        </w:rPr>
        <w:t>)</w:t>
      </w:r>
      <w:r w:rsidRPr="00EC4546">
        <w:rPr>
          <w:sz w:val="28"/>
          <w:szCs w:val="28"/>
        </w:rPr>
        <w:t>:</w:t>
      </w:r>
    </w:p>
    <w:p w:rsidR="000A6AB0" w:rsidRPr="00D5385D" w:rsidRDefault="000A6AB0" w:rsidP="001D2A16">
      <w:pPr>
        <w:pStyle w:val="Default"/>
        <w:rPr>
          <w:rFonts w:ascii="Times New Roman" w:hAnsi="Times New Roman" w:cs="Times New Roman"/>
          <w:lang w:val="en-US"/>
        </w:rPr>
      </w:pPr>
    </w:p>
    <w:p w:rsidR="000A6AB0" w:rsidRPr="00E77D11" w:rsidRDefault="000A6AB0" w:rsidP="001D2A16">
      <w:pPr>
        <w:pStyle w:val="CM147"/>
        <w:spacing w:after="0"/>
        <w:jc w:val="center"/>
        <w:rPr>
          <w:rFonts w:cs="Arial"/>
          <w:b/>
          <w:i/>
          <w:color w:val="800000"/>
          <w:sz w:val="28"/>
          <w:szCs w:val="28"/>
        </w:rPr>
      </w:pPr>
      <w:r w:rsidRPr="00E77D11">
        <w:rPr>
          <w:rFonts w:cs="Arial"/>
          <w:b/>
          <w:i/>
          <w:color w:val="800000"/>
          <w:sz w:val="28"/>
          <w:szCs w:val="28"/>
        </w:rPr>
        <w:t>ВЕКТОРНАЯ АЛГЕБРА</w:t>
      </w:r>
    </w:p>
    <w:p w:rsidR="000A6AB0" w:rsidRPr="00F3451F" w:rsidRDefault="000A6AB0" w:rsidP="001D2A16">
      <w:pPr>
        <w:pStyle w:val="Default"/>
        <w:rPr>
          <w:color w:val="auto"/>
        </w:rPr>
      </w:pPr>
      <w:r w:rsidRPr="00F3451F">
        <w:rPr>
          <w:color w:val="auto"/>
        </w:rPr>
        <w:t xml:space="preserve">● Вектор – всякая величина, обладающая направлением. </w:t>
      </w:r>
    </w:p>
    <w:p w:rsidR="000A6AB0" w:rsidRPr="00F3451F" w:rsidRDefault="000A6AB0" w:rsidP="001D2A16">
      <w:pPr>
        <w:pStyle w:val="Default"/>
        <w:rPr>
          <w:color w:val="auto"/>
        </w:rPr>
      </w:pPr>
      <w:r w:rsidRPr="00F3451F">
        <w:rPr>
          <w:color w:val="auto"/>
        </w:rPr>
        <w:t xml:space="preserve">● Скаляр – </w:t>
      </w:r>
      <w:r>
        <w:rPr>
          <w:color w:val="auto"/>
        </w:rPr>
        <w:t>вся</w:t>
      </w:r>
      <w:r w:rsidRPr="00F3451F">
        <w:rPr>
          <w:color w:val="auto"/>
        </w:rPr>
        <w:t xml:space="preserve">кая величина, не обладающая направлением. </w:t>
      </w:r>
    </w:p>
    <w:p w:rsidR="000A6AB0" w:rsidRPr="00F3451F" w:rsidRDefault="000A6AB0" w:rsidP="009C29AB">
      <w:pPr>
        <w:pStyle w:val="Default"/>
        <w:rPr>
          <w:color w:val="auto"/>
          <w:sz w:val="22"/>
          <w:szCs w:val="22"/>
        </w:rPr>
      </w:pPr>
      <w:r w:rsidRPr="00F3451F">
        <w:rPr>
          <w:color w:val="auto"/>
          <w:sz w:val="22"/>
          <w:szCs w:val="22"/>
        </w:rPr>
        <w:t>Векторы могут обозначаться как двумя прописными буквами, так и одной</w:t>
      </w:r>
    </w:p>
    <w:p w:rsidR="000A6AB0" w:rsidRPr="00F3451F" w:rsidRDefault="000A6AB0" w:rsidP="009C29AB">
      <w:pPr>
        <w:pStyle w:val="Default"/>
        <w:rPr>
          <w:color w:val="auto"/>
          <w:sz w:val="22"/>
          <w:szCs w:val="22"/>
        </w:rPr>
      </w:pPr>
      <w:r>
        <w:rPr>
          <w:noProof/>
          <w:lang w:val="en-US" w:eastAsia="en-US"/>
        </w:rPr>
        <w:pict>
          <v:shape id="_x0000_s1048" type="#_x0000_t75" style="position:absolute;margin-left:258.4pt;margin-top:5.7pt;width:145.55pt;height:16.95pt;z-index:251577344">
            <v:imagedata r:id="rId35" o:title="" gain="79922f" blacklevel="-5898f"/>
            <w10:wrap type="square"/>
          </v:shape>
        </w:pict>
      </w:r>
      <w:r w:rsidRPr="00F3451F">
        <w:rPr>
          <w:color w:val="auto"/>
          <w:sz w:val="22"/>
          <w:szCs w:val="22"/>
        </w:rPr>
        <w:t xml:space="preserve"> строчной с чертой или стрелкой, либо жирным</w:t>
      </w:r>
      <w:r>
        <w:rPr>
          <w:color w:val="auto"/>
          <w:sz w:val="22"/>
          <w:szCs w:val="22"/>
        </w:rPr>
        <w:t>:</w:t>
      </w:r>
    </w:p>
    <w:p w:rsidR="000A6AB0" w:rsidRPr="00F3451F" w:rsidRDefault="000A6AB0" w:rsidP="009C29AB">
      <w:pPr>
        <w:pStyle w:val="Default"/>
        <w:rPr>
          <w:rFonts w:ascii="Times New Roman" w:hAnsi="Times New Roman" w:cs="Times New Roman"/>
          <w:color w:val="auto"/>
        </w:rPr>
      </w:pPr>
      <w:r w:rsidRPr="00F3451F">
        <w:rPr>
          <w:rFonts w:ascii="Times New Roman" w:hAnsi="Times New Roman" w:cs="Times New Roman"/>
          <w:color w:val="auto"/>
        </w:rPr>
        <w:t>Векторы, лежащие на параллельных или на одной прямой</w:t>
      </w:r>
      <w:r>
        <w:rPr>
          <w:rFonts w:ascii="Times New Roman" w:hAnsi="Times New Roman" w:cs="Times New Roman"/>
          <w:color w:val="auto"/>
        </w:rPr>
        <w:t xml:space="preserve">, называются </w:t>
      </w:r>
      <w:r w:rsidRPr="00F3451F">
        <w:rPr>
          <w:i/>
          <w:color w:val="auto"/>
        </w:rPr>
        <w:t>коллинеарными</w:t>
      </w:r>
      <w:r w:rsidRPr="00F3451F">
        <w:rPr>
          <w:rFonts w:ascii="Times New Roman" w:hAnsi="Times New Roman" w:cs="Times New Roman"/>
          <w:i/>
          <w:color w:val="auto"/>
        </w:rPr>
        <w:t>.</w:t>
      </w:r>
    </w:p>
    <w:p w:rsidR="000A6AB0" w:rsidRPr="00F3451F" w:rsidRDefault="000A6AB0" w:rsidP="00F3451F">
      <w:pPr>
        <w:pStyle w:val="CM147"/>
        <w:spacing w:before="120" w:after="0"/>
        <w:rPr>
          <w:rFonts w:cs="Arial"/>
          <w:sz w:val="28"/>
          <w:szCs w:val="28"/>
        </w:rPr>
      </w:pPr>
      <w:r>
        <w:rPr>
          <w:noProof/>
          <w:lang w:val="en-US" w:eastAsia="en-US"/>
        </w:rPr>
        <w:pict>
          <v:shape id="_x0000_s1049" type="#_x0000_t75" style="position:absolute;margin-left:222.4pt;margin-top:10.6pt;width:127.7pt;height:22.85pt;z-index:251580416">
            <v:imagedata r:id="rId36" o:title="" gain="79922f" blacklevel="-5898f"/>
            <w10:wrap type="square"/>
          </v:shape>
        </w:pict>
      </w:r>
      <w:r w:rsidRPr="00F3451F">
        <w:rPr>
          <w:rFonts w:cs="Arial"/>
          <w:sz w:val="28"/>
          <w:szCs w:val="28"/>
        </w:rPr>
        <w:t xml:space="preserve">● Скалярное произведение </w:t>
      </w:r>
    </w:p>
    <w:p w:rsidR="000A6AB0" w:rsidRPr="00F3451F" w:rsidRDefault="000A6AB0" w:rsidP="00F3451F">
      <w:pPr>
        <w:pStyle w:val="CM147"/>
        <w:spacing w:after="0"/>
        <w:rPr>
          <w:rFonts w:cs="Arial"/>
          <w:sz w:val="28"/>
          <w:szCs w:val="28"/>
        </w:rPr>
      </w:pPr>
      <w:r w:rsidRPr="00F3451F">
        <w:rPr>
          <w:rFonts w:cs="Arial"/>
          <w:sz w:val="28"/>
          <w:szCs w:val="28"/>
        </w:rPr>
        <w:t xml:space="preserve">вектора </w:t>
      </w:r>
      <w:r w:rsidRPr="00F3451F">
        <w:rPr>
          <w:rFonts w:cs="Arial"/>
          <w:b/>
          <w:sz w:val="28"/>
          <w:szCs w:val="28"/>
        </w:rPr>
        <w:t>а</w:t>
      </w:r>
      <w:r w:rsidRPr="00F3451F">
        <w:rPr>
          <w:rFonts w:cs="Arial"/>
          <w:sz w:val="28"/>
          <w:szCs w:val="28"/>
        </w:rPr>
        <w:t xml:space="preserve"> на вектор </w:t>
      </w:r>
      <w:r w:rsidRPr="00F3451F">
        <w:rPr>
          <w:rFonts w:cs="Arial"/>
          <w:b/>
          <w:sz w:val="28"/>
          <w:szCs w:val="28"/>
        </w:rPr>
        <w:t>b</w:t>
      </w:r>
      <w:r>
        <w:rPr>
          <w:rFonts w:cs="Arial"/>
          <w:b/>
          <w:sz w:val="28"/>
          <w:szCs w:val="28"/>
        </w:rPr>
        <w:t>:</w:t>
      </w:r>
    </w:p>
    <w:p w:rsidR="000A6AB0" w:rsidRPr="00F3451F" w:rsidRDefault="000A6AB0" w:rsidP="00F3451F">
      <w:pPr>
        <w:pStyle w:val="CM143"/>
        <w:spacing w:before="120" w:after="0"/>
        <w:rPr>
          <w:rFonts w:cs="Arial"/>
          <w:sz w:val="28"/>
          <w:szCs w:val="28"/>
        </w:rPr>
      </w:pPr>
      <w:r>
        <w:rPr>
          <w:noProof/>
          <w:lang w:val="en-US" w:eastAsia="en-US"/>
        </w:rPr>
        <w:pict>
          <v:shape id="_x0000_s1050" type="#_x0000_t75" style="position:absolute;margin-left:306.4pt;margin-top:2.55pt;width:102pt;height:71.6pt;z-index:251578368">
            <v:imagedata r:id="rId37" o:title="" gain="79922f" blacklevel="-5898f"/>
            <w10:wrap type="square"/>
          </v:shape>
        </w:pict>
      </w:r>
      <w:r w:rsidRPr="00F3451F">
        <w:rPr>
          <w:rFonts w:cs="Arial"/>
          <w:sz w:val="28"/>
          <w:szCs w:val="28"/>
        </w:rPr>
        <w:t>● Векторн</w:t>
      </w:r>
      <w:r>
        <w:rPr>
          <w:rFonts w:cs="Arial"/>
          <w:sz w:val="28"/>
          <w:szCs w:val="28"/>
        </w:rPr>
        <w:t>ое</w:t>
      </w:r>
      <w:r w:rsidRPr="00F3451F">
        <w:rPr>
          <w:rFonts w:cs="Arial"/>
          <w:sz w:val="28"/>
          <w:szCs w:val="28"/>
        </w:rPr>
        <w:t xml:space="preserve"> произведение вектора </w:t>
      </w:r>
      <w:r w:rsidRPr="00F3451F">
        <w:rPr>
          <w:rFonts w:cs="Arial"/>
          <w:b/>
          <w:i/>
          <w:sz w:val="28"/>
          <w:szCs w:val="28"/>
        </w:rPr>
        <w:t>a</w:t>
      </w:r>
      <w:r w:rsidRPr="00F3451F">
        <w:rPr>
          <w:rFonts w:cs="Arial"/>
          <w:sz w:val="28"/>
          <w:szCs w:val="28"/>
        </w:rPr>
        <w:t xml:space="preserve"> на неколлинеарный с ним вектор </w:t>
      </w:r>
      <w:r w:rsidRPr="00F3451F">
        <w:rPr>
          <w:rFonts w:cs="Arial"/>
          <w:b/>
          <w:i/>
          <w:sz w:val="28"/>
          <w:szCs w:val="28"/>
        </w:rPr>
        <w:t>b</w:t>
      </w:r>
      <w:r w:rsidRPr="00F3451F">
        <w:rPr>
          <w:rFonts w:cs="Arial"/>
          <w:sz w:val="28"/>
          <w:szCs w:val="28"/>
        </w:rPr>
        <w:t xml:space="preserve"> </w:t>
      </w:r>
      <w:r>
        <w:rPr>
          <w:rFonts w:cs="Arial"/>
          <w:sz w:val="28"/>
          <w:szCs w:val="28"/>
        </w:rPr>
        <w:t>даё</w:t>
      </w:r>
      <w:r w:rsidRPr="00F3451F">
        <w:rPr>
          <w:rFonts w:cs="Arial"/>
          <w:sz w:val="28"/>
          <w:szCs w:val="28"/>
        </w:rPr>
        <w:t xml:space="preserve">т вектор </w:t>
      </w:r>
      <w:r w:rsidRPr="00F3451F">
        <w:rPr>
          <w:rFonts w:cs="Arial"/>
          <w:b/>
          <w:sz w:val="28"/>
          <w:szCs w:val="28"/>
        </w:rPr>
        <w:t>с</w:t>
      </w:r>
      <w:r w:rsidRPr="00F3451F">
        <w:rPr>
          <w:rFonts w:cs="Arial"/>
          <w:sz w:val="28"/>
          <w:szCs w:val="28"/>
        </w:rPr>
        <w:t xml:space="preserve"> (произведение), который: </w:t>
      </w:r>
    </w:p>
    <w:p w:rsidR="000A6AB0" w:rsidRPr="00F3451F" w:rsidRDefault="000A6AB0" w:rsidP="00F3451F">
      <w:pPr>
        <w:pStyle w:val="Default"/>
        <w:rPr>
          <w:sz w:val="22"/>
          <w:szCs w:val="22"/>
        </w:rPr>
      </w:pPr>
      <w:r w:rsidRPr="00F3451F">
        <w:rPr>
          <w:sz w:val="22"/>
          <w:szCs w:val="22"/>
        </w:rPr>
        <w:t>1) по модулю численно равен площади параллелограм</w:t>
      </w:r>
      <w:r>
        <w:rPr>
          <w:sz w:val="22"/>
          <w:szCs w:val="22"/>
        </w:rPr>
        <w:t>-</w:t>
      </w:r>
      <w:r w:rsidRPr="00F3451F">
        <w:rPr>
          <w:sz w:val="22"/>
          <w:szCs w:val="22"/>
        </w:rPr>
        <w:t xml:space="preserve">ма AOBL (см. рисунок), построенного на векторах </w:t>
      </w:r>
      <w:r w:rsidRPr="00F3451F">
        <w:rPr>
          <w:b/>
          <w:i/>
          <w:sz w:val="22"/>
          <w:szCs w:val="22"/>
        </w:rPr>
        <w:t>a</w:t>
      </w:r>
      <w:r w:rsidRPr="00F3451F">
        <w:rPr>
          <w:sz w:val="22"/>
          <w:szCs w:val="22"/>
        </w:rPr>
        <w:t xml:space="preserve"> и </w:t>
      </w:r>
      <w:r w:rsidRPr="00F3451F">
        <w:rPr>
          <w:b/>
          <w:i/>
          <w:sz w:val="22"/>
          <w:szCs w:val="22"/>
        </w:rPr>
        <w:t>b</w:t>
      </w:r>
      <w:r w:rsidRPr="00F3451F">
        <w:rPr>
          <w:i/>
          <w:sz w:val="22"/>
          <w:szCs w:val="22"/>
        </w:rPr>
        <w:t>.</w:t>
      </w:r>
      <w:r w:rsidRPr="00F3451F">
        <w:rPr>
          <w:sz w:val="22"/>
          <w:szCs w:val="22"/>
        </w:rPr>
        <w:t xml:space="preserve"> То есть |</w:t>
      </w:r>
      <w:r w:rsidRPr="00F3451F">
        <w:rPr>
          <w:b/>
          <w:i/>
          <w:sz w:val="22"/>
          <w:szCs w:val="22"/>
        </w:rPr>
        <w:t>с</w:t>
      </w:r>
      <w:r w:rsidRPr="00F3451F">
        <w:rPr>
          <w:sz w:val="22"/>
          <w:szCs w:val="22"/>
        </w:rPr>
        <w:t>| = |a|</w:t>
      </w:r>
      <w:r w:rsidRPr="00F3451F">
        <w:rPr>
          <w:b/>
          <w:sz w:val="22"/>
          <w:szCs w:val="22"/>
          <w:vertAlign w:val="subscript"/>
        </w:rPr>
        <w:t>*</w:t>
      </w:r>
      <w:r w:rsidRPr="00F3451F">
        <w:rPr>
          <w:sz w:val="22"/>
          <w:szCs w:val="22"/>
        </w:rPr>
        <w:t>|b|</w:t>
      </w:r>
      <w:r w:rsidRPr="00F3451F">
        <w:rPr>
          <w:b/>
          <w:sz w:val="22"/>
          <w:szCs w:val="22"/>
          <w:vertAlign w:val="subscript"/>
        </w:rPr>
        <w:t>*</w:t>
      </w:r>
      <w:r w:rsidRPr="00F3451F">
        <w:rPr>
          <w:sz w:val="22"/>
          <w:szCs w:val="22"/>
        </w:rPr>
        <w:t>sin (</w:t>
      </w:r>
      <w:r w:rsidRPr="00F3451F">
        <w:rPr>
          <w:b/>
          <w:i/>
          <w:sz w:val="22"/>
          <w:szCs w:val="22"/>
        </w:rPr>
        <w:t>a</w:t>
      </w:r>
      <w:r w:rsidRPr="00F3451F">
        <w:rPr>
          <w:sz w:val="22"/>
          <w:szCs w:val="22"/>
        </w:rPr>
        <w:t>,</w:t>
      </w:r>
      <w:r w:rsidRPr="00F3451F">
        <w:rPr>
          <w:b/>
          <w:i/>
          <w:sz w:val="22"/>
          <w:szCs w:val="22"/>
        </w:rPr>
        <w:t>b</w:t>
      </w:r>
      <w:r w:rsidRPr="00F3451F">
        <w:rPr>
          <w:sz w:val="22"/>
          <w:szCs w:val="22"/>
        </w:rPr>
        <w:t>);</w:t>
      </w:r>
    </w:p>
    <w:p w:rsidR="000A6AB0" w:rsidRPr="00F3451F" w:rsidRDefault="000A6AB0" w:rsidP="00F3451F">
      <w:pPr>
        <w:pStyle w:val="CM41"/>
        <w:rPr>
          <w:rFonts w:cs="Arial"/>
          <w:sz w:val="22"/>
          <w:szCs w:val="22"/>
        </w:rPr>
      </w:pPr>
      <w:r w:rsidRPr="00F3451F">
        <w:rPr>
          <w:rFonts w:cs="Arial"/>
          <w:sz w:val="22"/>
          <w:szCs w:val="22"/>
        </w:rPr>
        <w:t>2) по направлению перпендикулярен плоскости этого параллелограмма;</w:t>
      </w:r>
    </w:p>
    <w:p w:rsidR="000A6AB0" w:rsidRDefault="000A6AB0" w:rsidP="00F3451F">
      <w:pPr>
        <w:pStyle w:val="CM147"/>
        <w:spacing w:after="0"/>
        <w:rPr>
          <w:rFonts w:cs="Arial"/>
          <w:sz w:val="22"/>
          <w:szCs w:val="22"/>
        </w:rPr>
      </w:pPr>
      <w:r w:rsidRPr="00F3451F">
        <w:rPr>
          <w:rFonts w:cs="Arial"/>
          <w:sz w:val="22"/>
          <w:szCs w:val="22"/>
        </w:rPr>
        <w:t xml:space="preserve">3) векторы </w:t>
      </w:r>
      <w:r w:rsidRPr="00F3451F">
        <w:rPr>
          <w:rFonts w:cs="Arial"/>
          <w:b/>
          <w:i/>
          <w:sz w:val="22"/>
          <w:szCs w:val="22"/>
        </w:rPr>
        <w:t>а, b, с</w:t>
      </w:r>
      <w:r w:rsidRPr="00F3451F">
        <w:rPr>
          <w:rFonts w:cs="Arial"/>
          <w:sz w:val="22"/>
          <w:szCs w:val="22"/>
        </w:rPr>
        <w:t xml:space="preserve"> составляют правую систему, что означает: при мысленном вращении </w:t>
      </w:r>
      <w:r w:rsidRPr="00F3451F">
        <w:rPr>
          <w:rFonts w:cs="Arial"/>
          <w:b/>
          <w:i/>
          <w:sz w:val="22"/>
          <w:szCs w:val="22"/>
        </w:rPr>
        <w:t>а</w:t>
      </w:r>
      <w:r w:rsidRPr="00F3451F">
        <w:rPr>
          <w:rFonts w:cs="Arial"/>
          <w:sz w:val="22"/>
          <w:szCs w:val="22"/>
        </w:rPr>
        <w:t xml:space="preserve"> в сторону </w:t>
      </w:r>
      <w:r w:rsidRPr="00F3451F">
        <w:rPr>
          <w:rFonts w:cs="Arial"/>
          <w:b/>
          <w:i/>
          <w:sz w:val="22"/>
          <w:szCs w:val="22"/>
        </w:rPr>
        <w:t>b</w:t>
      </w:r>
      <w:r w:rsidRPr="00F3451F">
        <w:rPr>
          <w:rFonts w:cs="Arial"/>
          <w:sz w:val="22"/>
          <w:szCs w:val="22"/>
        </w:rPr>
        <w:t xml:space="preserve"> винт с правой резьбой </w:t>
      </w:r>
      <w:r>
        <w:rPr>
          <w:rFonts w:cs="Arial"/>
          <w:sz w:val="22"/>
          <w:szCs w:val="22"/>
        </w:rPr>
        <w:t xml:space="preserve">своим движением </w:t>
      </w:r>
      <w:r w:rsidRPr="00F3451F">
        <w:rPr>
          <w:rFonts w:cs="Arial"/>
          <w:sz w:val="22"/>
          <w:szCs w:val="22"/>
        </w:rPr>
        <w:t xml:space="preserve">будет указывать в направлении вектора </w:t>
      </w:r>
      <w:r w:rsidRPr="00F3451F">
        <w:rPr>
          <w:rFonts w:cs="Arial"/>
          <w:b/>
          <w:i/>
          <w:sz w:val="22"/>
          <w:szCs w:val="22"/>
        </w:rPr>
        <w:t>с</w:t>
      </w:r>
      <w:r w:rsidRPr="00F3451F">
        <w:rPr>
          <w:rFonts w:cs="Arial"/>
          <w:sz w:val="22"/>
          <w:szCs w:val="22"/>
        </w:rPr>
        <w:t>.</w:t>
      </w:r>
    </w:p>
    <w:p w:rsidR="000A6AB0" w:rsidRDefault="000A6AB0" w:rsidP="00F3451F">
      <w:pPr>
        <w:pStyle w:val="Default"/>
        <w:rPr>
          <w:rFonts w:ascii="Times New Roman" w:hAnsi="Times New Roman" w:cs="Times New Roman"/>
        </w:rPr>
      </w:pPr>
      <w:r w:rsidRPr="00940E12">
        <w:rPr>
          <w:rFonts w:ascii="Times New Roman" w:hAnsi="Times New Roman" w:cs="Times New Roman"/>
        </w:rPr>
        <w:pict>
          <v:rect id="_x0000_i1057" style="width:0;height:1.5pt" o:hralign="center" o:hrstd="t" o:hr="t" fillcolor="gray" stroked="f"/>
        </w:pict>
      </w:r>
    </w:p>
    <w:p w:rsidR="000A6AB0" w:rsidRPr="00E77D11" w:rsidRDefault="000A6AB0" w:rsidP="00E77D11">
      <w:pPr>
        <w:pStyle w:val="Default"/>
        <w:rPr>
          <w:b/>
          <w:color w:val="999999"/>
          <w:sz w:val="20"/>
          <w:szCs w:val="20"/>
        </w:rPr>
      </w:pPr>
      <w:r w:rsidRPr="00E77D11">
        <w:rPr>
          <w:b/>
          <w:color w:val="999999"/>
          <w:sz w:val="20"/>
          <w:szCs w:val="20"/>
        </w:rPr>
        <w:t>16</w:t>
      </w:r>
    </w:p>
    <w:p w:rsidR="000A6AB0" w:rsidRPr="00625F2B" w:rsidRDefault="000A6AB0" w:rsidP="00E77D11">
      <w:pPr>
        <w:pStyle w:val="CM143"/>
        <w:spacing w:after="0"/>
        <w:jc w:val="center"/>
        <w:rPr>
          <w:rFonts w:cs="Arial"/>
          <w:b/>
          <w:color w:val="800000"/>
          <w:sz w:val="28"/>
          <w:szCs w:val="28"/>
        </w:rPr>
      </w:pPr>
      <w:r w:rsidRPr="00625F2B">
        <w:rPr>
          <w:rFonts w:cs="Arial"/>
          <w:b/>
          <w:color w:val="800000"/>
          <w:sz w:val="28"/>
          <w:szCs w:val="28"/>
        </w:rPr>
        <w:t>ПОГРЕШНОСТИ ИЗМЕРЕНИЙ</w:t>
      </w:r>
    </w:p>
    <w:p w:rsidR="000A6AB0" w:rsidRPr="00625F2B" w:rsidRDefault="000A6AB0" w:rsidP="00B257BD">
      <w:pPr>
        <w:pStyle w:val="Default"/>
        <w:spacing w:before="120"/>
        <w:rPr>
          <w:color w:val="auto"/>
          <w:sz w:val="28"/>
          <w:szCs w:val="28"/>
          <w:vertAlign w:val="subscript"/>
        </w:rPr>
      </w:pPr>
      <w:r w:rsidRPr="00625F2B">
        <w:rPr>
          <w:b/>
          <w:i/>
          <w:sz w:val="28"/>
          <w:szCs w:val="28"/>
        </w:rPr>
        <w:t xml:space="preserve">● </w:t>
      </w:r>
      <w:r w:rsidRPr="00625F2B">
        <w:rPr>
          <w:b/>
          <w:color w:val="auto"/>
          <w:sz w:val="28"/>
          <w:szCs w:val="28"/>
        </w:rPr>
        <w:t>Абсолютная ошибка измерения</w:t>
      </w:r>
      <w:r>
        <w:rPr>
          <w:b/>
          <w:color w:val="auto"/>
          <w:sz w:val="28"/>
          <w:szCs w:val="28"/>
        </w:rPr>
        <w:t>:</w:t>
      </w:r>
      <w:r w:rsidRPr="00625F2B">
        <w:rPr>
          <w:color w:val="auto"/>
          <w:sz w:val="28"/>
          <w:szCs w:val="28"/>
        </w:rPr>
        <w:t xml:space="preserve"> </w:t>
      </w:r>
      <w:r w:rsidRPr="00625F2B">
        <w:rPr>
          <w:b/>
          <w:color w:val="auto"/>
          <w:sz w:val="28"/>
          <w:szCs w:val="28"/>
          <w:highlight w:val="lightGray"/>
        </w:rPr>
        <w:t>∆а</w:t>
      </w:r>
      <w:r w:rsidRPr="00625F2B">
        <w:rPr>
          <w:b/>
          <w:color w:val="auto"/>
          <w:sz w:val="28"/>
          <w:szCs w:val="28"/>
          <w:highlight w:val="lightGray"/>
          <w:vertAlign w:val="subscript"/>
          <w:lang w:val="en-US"/>
        </w:rPr>
        <w:t>i</w:t>
      </w:r>
      <w:r w:rsidRPr="00625F2B">
        <w:rPr>
          <w:b/>
          <w:color w:val="auto"/>
          <w:sz w:val="28"/>
          <w:szCs w:val="28"/>
          <w:highlight w:val="lightGray"/>
          <w:vertAlign w:val="subscript"/>
        </w:rPr>
        <w:t xml:space="preserve"> </w:t>
      </w:r>
      <w:r w:rsidRPr="00625F2B">
        <w:rPr>
          <w:b/>
          <w:color w:val="auto"/>
          <w:sz w:val="28"/>
          <w:szCs w:val="28"/>
          <w:highlight w:val="lightGray"/>
        </w:rPr>
        <w:t>= а</w:t>
      </w:r>
      <w:r w:rsidRPr="00625F2B">
        <w:rPr>
          <w:b/>
          <w:color w:val="auto"/>
          <w:sz w:val="28"/>
          <w:szCs w:val="28"/>
          <w:highlight w:val="lightGray"/>
          <w:vertAlign w:val="subscript"/>
        </w:rPr>
        <w:t xml:space="preserve">ср </w:t>
      </w:r>
      <w:r w:rsidRPr="00625F2B">
        <w:rPr>
          <w:b/>
          <w:color w:val="auto"/>
          <w:sz w:val="28"/>
          <w:szCs w:val="28"/>
          <w:highlight w:val="lightGray"/>
        </w:rPr>
        <w:t>− а</w:t>
      </w:r>
      <w:r w:rsidRPr="00625F2B">
        <w:rPr>
          <w:b/>
          <w:color w:val="auto"/>
          <w:sz w:val="28"/>
          <w:szCs w:val="28"/>
          <w:highlight w:val="lightGray"/>
          <w:vertAlign w:val="subscript"/>
          <w:lang w:val="en-US"/>
        </w:rPr>
        <w:t>i</w:t>
      </w:r>
      <w:r w:rsidRPr="00625F2B">
        <w:rPr>
          <w:color w:val="auto"/>
          <w:sz w:val="28"/>
          <w:szCs w:val="28"/>
          <w:vertAlign w:val="subscript"/>
        </w:rPr>
        <w:t xml:space="preserve"> </w:t>
      </w:r>
    </w:p>
    <w:p w:rsidR="000A6AB0" w:rsidRPr="00625F2B" w:rsidRDefault="000A6AB0" w:rsidP="00B257BD">
      <w:pPr>
        <w:pStyle w:val="CM147"/>
        <w:spacing w:before="120" w:after="0"/>
        <w:rPr>
          <w:rFonts w:cs="Arial"/>
          <w:sz w:val="28"/>
          <w:szCs w:val="28"/>
        </w:rPr>
      </w:pPr>
      <w:r w:rsidRPr="00625F2B">
        <w:rPr>
          <w:rFonts w:cs="Arial"/>
          <w:b/>
          <w:i/>
          <w:sz w:val="28"/>
          <w:szCs w:val="28"/>
        </w:rPr>
        <w:t xml:space="preserve">● </w:t>
      </w:r>
      <w:r w:rsidRPr="00625F2B">
        <w:rPr>
          <w:rFonts w:cs="Arial"/>
          <w:b/>
          <w:sz w:val="28"/>
          <w:szCs w:val="28"/>
        </w:rPr>
        <w:t>Абсолютная погрешность измерений:</w:t>
      </w:r>
      <w:r w:rsidRPr="00625F2B">
        <w:rPr>
          <w:rFonts w:cs="Arial"/>
          <w:sz w:val="28"/>
          <w:szCs w:val="28"/>
        </w:rPr>
        <w:t xml:space="preserve"> </w:t>
      </w:r>
      <w:r w:rsidRPr="00625F2B">
        <w:rPr>
          <w:rFonts w:cs="Arial"/>
          <w:b/>
          <w:sz w:val="28"/>
          <w:szCs w:val="28"/>
          <w:highlight w:val="lightGray"/>
        </w:rPr>
        <w:t>∆а= t(α, n)S</w:t>
      </w:r>
    </w:p>
    <w:p w:rsidR="000A6AB0" w:rsidRPr="00625F2B" w:rsidRDefault="000A6AB0" w:rsidP="00625F2B">
      <w:pPr>
        <w:pStyle w:val="CM147"/>
        <w:spacing w:after="0"/>
        <w:jc w:val="right"/>
        <w:rPr>
          <w:rFonts w:ascii="Times New Roman" w:hAnsi="Times New Roman"/>
          <w:sz w:val="28"/>
          <w:szCs w:val="28"/>
        </w:rPr>
      </w:pPr>
      <w:r w:rsidRPr="00625F2B">
        <w:rPr>
          <w:rFonts w:ascii="Times New Roman" w:hAnsi="Times New Roman"/>
          <w:sz w:val="28"/>
          <w:szCs w:val="28"/>
        </w:rPr>
        <w:t>(t – коэфф</w:t>
      </w:r>
      <w:r w:rsidRPr="00625F2B">
        <w:rPr>
          <w:rFonts w:ascii="Times New Roman" w:hAnsi="Times New Roman"/>
          <w:sz w:val="28"/>
          <w:szCs w:val="28"/>
          <w:lang w:val="uk-UA"/>
        </w:rPr>
        <w:t>.</w:t>
      </w:r>
      <w:r w:rsidRPr="00625F2B">
        <w:rPr>
          <w:rFonts w:ascii="Times New Roman" w:hAnsi="Times New Roman"/>
          <w:sz w:val="28"/>
          <w:szCs w:val="28"/>
        </w:rPr>
        <w:t xml:space="preserve"> Стьюдента; α – надёжность).</w:t>
      </w:r>
    </w:p>
    <w:p w:rsidR="000A6AB0" w:rsidRPr="00625F2B" w:rsidRDefault="000A6AB0" w:rsidP="00B257BD">
      <w:pPr>
        <w:pStyle w:val="CM150"/>
        <w:spacing w:before="120" w:after="0"/>
        <w:rPr>
          <w:rFonts w:cs="Arial"/>
          <w:sz w:val="28"/>
          <w:szCs w:val="28"/>
        </w:rPr>
      </w:pPr>
      <w:r>
        <w:rPr>
          <w:noProof/>
          <w:lang w:val="en-US" w:eastAsia="en-US"/>
        </w:rPr>
        <w:pict>
          <v:shape id="_x0000_s1051" type="#_x0000_t75" style="position:absolute;margin-left:312.4pt;margin-top:5.15pt;width:61.3pt;height:49.2pt;z-index:251699200">
            <v:imagedata r:id="rId38" o:title="" gain="79922f" blacklevel="-7864f"/>
            <w10:wrap type="square"/>
          </v:shape>
        </w:pict>
      </w:r>
      <w:r w:rsidRPr="00625F2B">
        <w:rPr>
          <w:rFonts w:cs="Arial"/>
          <w:b/>
          <w:i/>
          <w:sz w:val="28"/>
          <w:szCs w:val="28"/>
        </w:rPr>
        <w:t xml:space="preserve">● </w:t>
      </w:r>
      <w:r w:rsidRPr="00625F2B">
        <w:rPr>
          <w:rFonts w:cs="Arial"/>
          <w:b/>
          <w:sz w:val="28"/>
          <w:szCs w:val="28"/>
        </w:rPr>
        <w:t>Относительная</w:t>
      </w:r>
      <w:r w:rsidRPr="00625F2B">
        <w:rPr>
          <w:rFonts w:cs="Arial"/>
          <w:b/>
          <w:sz w:val="28"/>
          <w:szCs w:val="28"/>
          <w:lang w:val="uk-UA"/>
        </w:rPr>
        <w:t xml:space="preserve"> </w:t>
      </w:r>
      <w:r w:rsidRPr="00625F2B">
        <w:rPr>
          <w:rFonts w:cs="Arial"/>
          <w:b/>
          <w:sz w:val="28"/>
          <w:szCs w:val="28"/>
        </w:rPr>
        <w:t>погрешность:</w:t>
      </w:r>
      <w:r w:rsidRPr="00625F2B">
        <w:rPr>
          <w:rFonts w:cs="Arial"/>
          <w:sz w:val="28"/>
          <w:szCs w:val="28"/>
        </w:rPr>
        <w:t xml:space="preserve"> </w:t>
      </w:r>
      <w:r w:rsidRPr="00625F2B">
        <w:rPr>
          <w:rFonts w:cs="Arial"/>
          <w:b/>
          <w:sz w:val="28"/>
          <w:szCs w:val="28"/>
          <w:highlight w:val="lightGray"/>
          <w:lang w:val="en-US"/>
        </w:rPr>
        <w:t>E</w:t>
      </w:r>
      <w:r w:rsidRPr="00625F2B">
        <w:rPr>
          <w:rFonts w:cs="Arial"/>
          <w:b/>
          <w:sz w:val="28"/>
          <w:szCs w:val="28"/>
          <w:highlight w:val="lightGray"/>
        </w:rPr>
        <w:t xml:space="preserve"> = ∆а/</w:t>
      </w:r>
      <w:r w:rsidRPr="00625F2B">
        <w:rPr>
          <w:rFonts w:cs="Arial"/>
          <w:b/>
          <w:sz w:val="28"/>
          <w:szCs w:val="28"/>
          <w:highlight w:val="lightGray"/>
          <w:lang w:val="en-US"/>
        </w:rPr>
        <w:t>a</w:t>
      </w:r>
      <w:r w:rsidRPr="00625F2B">
        <w:rPr>
          <w:rFonts w:cs="Arial"/>
          <w:b/>
          <w:sz w:val="28"/>
          <w:szCs w:val="28"/>
          <w:highlight w:val="lightGray"/>
          <w:vertAlign w:val="subscript"/>
          <w:lang w:val="en-US"/>
        </w:rPr>
        <w:t>cp</w:t>
      </w:r>
    </w:p>
    <w:p w:rsidR="000A6AB0" w:rsidRPr="00625F2B" w:rsidRDefault="000A6AB0" w:rsidP="00625F2B">
      <w:pPr>
        <w:pStyle w:val="Default"/>
        <w:spacing w:before="240"/>
        <w:jc w:val="right"/>
        <w:rPr>
          <w:color w:val="auto"/>
          <w:sz w:val="28"/>
          <w:szCs w:val="28"/>
        </w:rPr>
      </w:pPr>
      <w:r w:rsidRPr="00625F2B">
        <w:rPr>
          <w:b/>
          <w:i/>
          <w:sz w:val="28"/>
          <w:szCs w:val="28"/>
        </w:rPr>
        <w:t xml:space="preserve">● </w:t>
      </w:r>
      <w:r w:rsidRPr="00625F2B">
        <w:rPr>
          <w:b/>
          <w:color w:val="auto"/>
          <w:sz w:val="28"/>
          <w:szCs w:val="28"/>
        </w:rPr>
        <w:t>Средняя квадратичная ошибка</w:t>
      </w:r>
      <w:r>
        <w:rPr>
          <w:b/>
          <w:color w:val="auto"/>
          <w:sz w:val="28"/>
          <w:szCs w:val="28"/>
        </w:rPr>
        <w:t>:</w:t>
      </w:r>
    </w:p>
    <w:p w:rsidR="000A6AB0" w:rsidRPr="00D5385D" w:rsidRDefault="000A6AB0" w:rsidP="001D2A16">
      <w:pPr>
        <w:pStyle w:val="Default"/>
        <w:rPr>
          <w:rFonts w:ascii="Times New Roman" w:hAnsi="Times New Roman" w:cs="Times New Roman"/>
          <w:color w:val="auto"/>
          <w:sz w:val="22"/>
          <w:szCs w:val="22"/>
        </w:rPr>
      </w:pPr>
    </w:p>
    <w:p w:rsidR="000A6AB0" w:rsidRPr="00625F2B" w:rsidRDefault="000A6AB0" w:rsidP="00625F2B">
      <w:pPr>
        <w:pStyle w:val="CM146"/>
        <w:spacing w:after="120"/>
        <w:rPr>
          <w:rFonts w:cs="Arial"/>
          <w:i/>
          <w:sz w:val="28"/>
          <w:szCs w:val="28"/>
          <w:u w:val="single"/>
        </w:rPr>
      </w:pPr>
      <w:r w:rsidRPr="00625F2B">
        <w:rPr>
          <w:rFonts w:cs="Arial"/>
          <w:i/>
          <w:sz w:val="28"/>
          <w:szCs w:val="28"/>
          <w:u w:val="single"/>
        </w:rPr>
        <w:t xml:space="preserve">Коэффициенты Стьюдента: </w:t>
      </w:r>
    </w:p>
    <w:tbl>
      <w:tblPr>
        <w:tblW w:w="547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1452"/>
        <w:gridCol w:w="706"/>
        <w:gridCol w:w="706"/>
        <w:gridCol w:w="566"/>
        <w:gridCol w:w="566"/>
        <w:gridCol w:w="566"/>
        <w:gridCol w:w="706"/>
        <w:gridCol w:w="706"/>
      </w:tblGrid>
      <w:tr w:rsidR="000A6AB0" w:rsidRPr="00625F2B" w:rsidTr="008C53E3">
        <w:trPr>
          <w:trHeight w:val="210"/>
          <w:jc w:val="center"/>
        </w:trPr>
        <w:tc>
          <w:tcPr>
            <w:tcW w:w="1326" w:type="dxa"/>
            <w:vMerge w:val="restart"/>
          </w:tcPr>
          <w:p w:rsidR="000A6AB0" w:rsidRPr="00625F2B" w:rsidRDefault="000A6AB0" w:rsidP="001D2A16">
            <w:pPr>
              <w:pStyle w:val="Default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625F2B">
              <w:rPr>
                <w:rFonts w:ascii="Times New Roman" w:hAnsi="Times New Roman" w:cs="Times New Roman"/>
                <w:i/>
                <w:sz w:val="28"/>
                <w:szCs w:val="28"/>
              </w:rPr>
              <w:t>Число измерений</w:t>
            </w:r>
          </w:p>
        </w:tc>
        <w:tc>
          <w:tcPr>
            <w:tcW w:w="4146" w:type="dxa"/>
            <w:gridSpan w:val="7"/>
          </w:tcPr>
          <w:p w:rsidR="000A6AB0" w:rsidRPr="00625F2B" w:rsidRDefault="000A6AB0" w:rsidP="001D2A16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8"/>
                <w:szCs w:val="28"/>
              </w:rPr>
            </w:pPr>
            <w:r w:rsidRPr="00625F2B">
              <w:rPr>
                <w:rFonts w:ascii="Times New Roman" w:hAnsi="Times New Roman" w:cs="Times New Roman"/>
                <w:sz w:val="28"/>
                <w:szCs w:val="28"/>
              </w:rPr>
              <w:t>Надёжность</w:t>
            </w:r>
          </w:p>
        </w:tc>
      </w:tr>
      <w:tr w:rsidR="000A6AB0" w:rsidRPr="00625F2B" w:rsidTr="008C53E3">
        <w:trPr>
          <w:trHeight w:val="200"/>
          <w:jc w:val="center"/>
        </w:trPr>
        <w:tc>
          <w:tcPr>
            <w:tcW w:w="1326" w:type="dxa"/>
            <w:vMerge/>
          </w:tcPr>
          <w:p w:rsidR="000A6AB0" w:rsidRPr="00625F2B" w:rsidRDefault="000A6AB0" w:rsidP="001D2A16">
            <w:pPr>
              <w:pStyle w:val="Default"/>
              <w:rPr>
                <w:rFonts w:ascii="Times New Roman" w:hAnsi="Times New Roman" w:cs="Times New Roman"/>
                <w:color w:val="auto"/>
                <w:sz w:val="28"/>
                <w:szCs w:val="28"/>
              </w:rPr>
            </w:pPr>
          </w:p>
        </w:tc>
        <w:tc>
          <w:tcPr>
            <w:tcW w:w="645" w:type="dxa"/>
            <w:vAlign w:val="center"/>
          </w:tcPr>
          <w:p w:rsidR="000A6AB0" w:rsidRPr="00625F2B" w:rsidRDefault="000A6AB0" w:rsidP="001D2A16">
            <w:pPr>
              <w:pStyle w:val="Default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25F2B">
              <w:rPr>
                <w:rFonts w:ascii="Times New Roman" w:hAnsi="Times New Roman" w:cs="Times New Roman"/>
                <w:b/>
                <w:sz w:val="28"/>
                <w:szCs w:val="28"/>
              </w:rPr>
              <w:t>0,5</w:t>
            </w:r>
          </w:p>
        </w:tc>
        <w:tc>
          <w:tcPr>
            <w:tcW w:w="645" w:type="dxa"/>
            <w:vAlign w:val="center"/>
          </w:tcPr>
          <w:p w:rsidR="000A6AB0" w:rsidRPr="00625F2B" w:rsidRDefault="000A6AB0" w:rsidP="001D2A16">
            <w:pPr>
              <w:pStyle w:val="Default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25F2B">
              <w:rPr>
                <w:rFonts w:ascii="Times New Roman" w:hAnsi="Times New Roman" w:cs="Times New Roman"/>
                <w:b/>
                <w:sz w:val="28"/>
                <w:szCs w:val="28"/>
              </w:rPr>
              <w:t>0,6</w:t>
            </w:r>
          </w:p>
        </w:tc>
        <w:tc>
          <w:tcPr>
            <w:tcW w:w="522" w:type="dxa"/>
            <w:vAlign w:val="center"/>
          </w:tcPr>
          <w:p w:rsidR="000A6AB0" w:rsidRPr="00625F2B" w:rsidRDefault="000A6AB0" w:rsidP="001D2A16">
            <w:pPr>
              <w:pStyle w:val="Default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25F2B">
              <w:rPr>
                <w:rFonts w:ascii="Times New Roman" w:hAnsi="Times New Roman" w:cs="Times New Roman"/>
                <w:b/>
                <w:sz w:val="28"/>
                <w:szCs w:val="28"/>
              </w:rPr>
              <w:t>0,7</w:t>
            </w:r>
          </w:p>
        </w:tc>
        <w:tc>
          <w:tcPr>
            <w:tcW w:w="522" w:type="dxa"/>
            <w:vAlign w:val="center"/>
          </w:tcPr>
          <w:p w:rsidR="000A6AB0" w:rsidRPr="00625F2B" w:rsidRDefault="000A6AB0" w:rsidP="001D2A16">
            <w:pPr>
              <w:pStyle w:val="Default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25F2B">
              <w:rPr>
                <w:rFonts w:ascii="Times New Roman" w:hAnsi="Times New Roman" w:cs="Times New Roman"/>
                <w:b/>
                <w:sz w:val="28"/>
                <w:szCs w:val="28"/>
              </w:rPr>
              <w:t>0,8</w:t>
            </w:r>
          </w:p>
        </w:tc>
        <w:tc>
          <w:tcPr>
            <w:tcW w:w="522" w:type="dxa"/>
            <w:vAlign w:val="center"/>
          </w:tcPr>
          <w:p w:rsidR="000A6AB0" w:rsidRPr="00625F2B" w:rsidRDefault="000A6AB0" w:rsidP="001D2A16">
            <w:pPr>
              <w:pStyle w:val="Default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25F2B">
              <w:rPr>
                <w:rFonts w:ascii="Times New Roman" w:hAnsi="Times New Roman" w:cs="Times New Roman"/>
                <w:b/>
                <w:sz w:val="28"/>
                <w:szCs w:val="28"/>
              </w:rPr>
              <w:t>0,9</w:t>
            </w:r>
          </w:p>
        </w:tc>
        <w:tc>
          <w:tcPr>
            <w:tcW w:w="645" w:type="dxa"/>
            <w:vAlign w:val="center"/>
          </w:tcPr>
          <w:p w:rsidR="000A6AB0" w:rsidRPr="00625F2B" w:rsidRDefault="000A6AB0" w:rsidP="001D2A16">
            <w:pPr>
              <w:pStyle w:val="Default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25F2B">
              <w:rPr>
                <w:rFonts w:ascii="Times New Roman" w:hAnsi="Times New Roman" w:cs="Times New Roman"/>
                <w:b/>
                <w:sz w:val="28"/>
                <w:szCs w:val="28"/>
              </w:rPr>
              <w:t>0,95</w:t>
            </w:r>
          </w:p>
        </w:tc>
        <w:tc>
          <w:tcPr>
            <w:tcW w:w="645" w:type="dxa"/>
            <w:vAlign w:val="center"/>
          </w:tcPr>
          <w:p w:rsidR="000A6AB0" w:rsidRPr="00625F2B" w:rsidRDefault="000A6AB0" w:rsidP="001D2A16">
            <w:pPr>
              <w:pStyle w:val="Default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25F2B">
              <w:rPr>
                <w:rFonts w:ascii="Times New Roman" w:hAnsi="Times New Roman" w:cs="Times New Roman"/>
                <w:b/>
                <w:sz w:val="28"/>
                <w:szCs w:val="28"/>
              </w:rPr>
              <w:t>0,98</w:t>
            </w:r>
          </w:p>
        </w:tc>
      </w:tr>
      <w:tr w:rsidR="000A6AB0" w:rsidRPr="00625F2B" w:rsidTr="008C53E3">
        <w:trPr>
          <w:trHeight w:val="233"/>
          <w:jc w:val="center"/>
        </w:trPr>
        <w:tc>
          <w:tcPr>
            <w:tcW w:w="1326" w:type="dxa"/>
            <w:vAlign w:val="center"/>
          </w:tcPr>
          <w:p w:rsidR="000A6AB0" w:rsidRPr="00625F2B" w:rsidRDefault="000A6AB0" w:rsidP="001D2A16">
            <w:pPr>
              <w:pStyle w:val="Default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25F2B">
              <w:rPr>
                <w:rFonts w:ascii="Times New Roman" w:hAnsi="Times New Roman" w:cs="Times New Roman"/>
                <w:b/>
                <w:sz w:val="28"/>
                <w:szCs w:val="28"/>
              </w:rPr>
              <w:t>2</w:t>
            </w:r>
          </w:p>
        </w:tc>
        <w:tc>
          <w:tcPr>
            <w:tcW w:w="645" w:type="dxa"/>
            <w:vAlign w:val="center"/>
          </w:tcPr>
          <w:p w:rsidR="000A6AB0" w:rsidRPr="00625F2B" w:rsidRDefault="000A6AB0" w:rsidP="001D2A16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5F2B">
              <w:rPr>
                <w:rFonts w:ascii="Times New Roman" w:hAnsi="Times New Roman" w:cs="Times New Roman"/>
                <w:sz w:val="28"/>
                <w:szCs w:val="28"/>
              </w:rPr>
              <w:t>1,00</w:t>
            </w:r>
          </w:p>
        </w:tc>
        <w:tc>
          <w:tcPr>
            <w:tcW w:w="645" w:type="dxa"/>
            <w:vAlign w:val="center"/>
          </w:tcPr>
          <w:p w:rsidR="000A6AB0" w:rsidRPr="00625F2B" w:rsidRDefault="000A6AB0" w:rsidP="001D2A16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5F2B">
              <w:rPr>
                <w:rFonts w:ascii="Times New Roman" w:hAnsi="Times New Roman" w:cs="Times New Roman"/>
                <w:sz w:val="28"/>
                <w:szCs w:val="28"/>
              </w:rPr>
              <w:t>1,38</w:t>
            </w:r>
          </w:p>
        </w:tc>
        <w:tc>
          <w:tcPr>
            <w:tcW w:w="522" w:type="dxa"/>
            <w:vAlign w:val="center"/>
          </w:tcPr>
          <w:p w:rsidR="000A6AB0" w:rsidRPr="00625F2B" w:rsidRDefault="000A6AB0" w:rsidP="001D2A16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5F2B">
              <w:rPr>
                <w:rFonts w:ascii="Times New Roman" w:hAnsi="Times New Roman" w:cs="Times New Roman"/>
                <w:sz w:val="28"/>
                <w:szCs w:val="28"/>
              </w:rPr>
              <w:t>2,0</w:t>
            </w:r>
          </w:p>
        </w:tc>
        <w:tc>
          <w:tcPr>
            <w:tcW w:w="522" w:type="dxa"/>
            <w:vAlign w:val="center"/>
          </w:tcPr>
          <w:p w:rsidR="000A6AB0" w:rsidRPr="00625F2B" w:rsidRDefault="000A6AB0" w:rsidP="001D2A16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5F2B">
              <w:rPr>
                <w:rFonts w:ascii="Times New Roman" w:hAnsi="Times New Roman" w:cs="Times New Roman"/>
                <w:sz w:val="28"/>
                <w:szCs w:val="28"/>
              </w:rPr>
              <w:t>3,1</w:t>
            </w:r>
          </w:p>
        </w:tc>
        <w:tc>
          <w:tcPr>
            <w:tcW w:w="522" w:type="dxa"/>
            <w:vAlign w:val="center"/>
          </w:tcPr>
          <w:p w:rsidR="000A6AB0" w:rsidRPr="00625F2B" w:rsidRDefault="000A6AB0" w:rsidP="001D2A16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5F2B">
              <w:rPr>
                <w:rFonts w:ascii="Times New Roman" w:hAnsi="Times New Roman" w:cs="Times New Roman"/>
                <w:sz w:val="28"/>
                <w:szCs w:val="28"/>
              </w:rPr>
              <w:t>6,3</w:t>
            </w:r>
          </w:p>
        </w:tc>
        <w:tc>
          <w:tcPr>
            <w:tcW w:w="645" w:type="dxa"/>
            <w:vAlign w:val="center"/>
          </w:tcPr>
          <w:p w:rsidR="000A6AB0" w:rsidRPr="00625F2B" w:rsidRDefault="000A6AB0" w:rsidP="001D2A16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5F2B">
              <w:rPr>
                <w:rFonts w:ascii="Times New Roman" w:hAnsi="Times New Roman" w:cs="Times New Roman"/>
                <w:sz w:val="28"/>
                <w:szCs w:val="28"/>
              </w:rPr>
              <w:t>12,7</w:t>
            </w:r>
          </w:p>
        </w:tc>
        <w:tc>
          <w:tcPr>
            <w:tcW w:w="645" w:type="dxa"/>
            <w:vAlign w:val="center"/>
          </w:tcPr>
          <w:p w:rsidR="000A6AB0" w:rsidRPr="00625F2B" w:rsidRDefault="000A6AB0" w:rsidP="001D2A16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5F2B">
              <w:rPr>
                <w:rFonts w:ascii="Times New Roman" w:hAnsi="Times New Roman" w:cs="Times New Roman"/>
                <w:sz w:val="28"/>
                <w:szCs w:val="28"/>
              </w:rPr>
              <w:t>31,8</w:t>
            </w:r>
          </w:p>
        </w:tc>
      </w:tr>
      <w:tr w:rsidR="000A6AB0" w:rsidRPr="00625F2B" w:rsidTr="008C53E3">
        <w:trPr>
          <w:trHeight w:val="233"/>
          <w:jc w:val="center"/>
        </w:trPr>
        <w:tc>
          <w:tcPr>
            <w:tcW w:w="1326" w:type="dxa"/>
            <w:vAlign w:val="center"/>
          </w:tcPr>
          <w:p w:rsidR="000A6AB0" w:rsidRPr="00625F2B" w:rsidRDefault="000A6AB0" w:rsidP="001D2A16">
            <w:pPr>
              <w:pStyle w:val="Default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25F2B">
              <w:rPr>
                <w:rFonts w:ascii="Times New Roman" w:hAnsi="Times New Roman" w:cs="Times New Roman"/>
                <w:b/>
                <w:sz w:val="28"/>
                <w:szCs w:val="28"/>
              </w:rPr>
              <w:t>5</w:t>
            </w:r>
          </w:p>
        </w:tc>
        <w:tc>
          <w:tcPr>
            <w:tcW w:w="645" w:type="dxa"/>
            <w:vAlign w:val="center"/>
          </w:tcPr>
          <w:p w:rsidR="000A6AB0" w:rsidRPr="00625F2B" w:rsidRDefault="000A6AB0" w:rsidP="001D2A16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5F2B">
              <w:rPr>
                <w:rFonts w:ascii="Times New Roman" w:hAnsi="Times New Roman" w:cs="Times New Roman"/>
                <w:sz w:val="28"/>
                <w:szCs w:val="28"/>
              </w:rPr>
              <w:t>0,74</w:t>
            </w:r>
          </w:p>
        </w:tc>
        <w:tc>
          <w:tcPr>
            <w:tcW w:w="645" w:type="dxa"/>
            <w:vAlign w:val="center"/>
          </w:tcPr>
          <w:p w:rsidR="000A6AB0" w:rsidRPr="00625F2B" w:rsidRDefault="000A6AB0" w:rsidP="001D2A16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5F2B">
              <w:rPr>
                <w:rFonts w:ascii="Times New Roman" w:hAnsi="Times New Roman" w:cs="Times New Roman"/>
                <w:sz w:val="28"/>
                <w:szCs w:val="28"/>
              </w:rPr>
              <w:t>0,94</w:t>
            </w:r>
          </w:p>
        </w:tc>
        <w:tc>
          <w:tcPr>
            <w:tcW w:w="522" w:type="dxa"/>
            <w:vAlign w:val="center"/>
          </w:tcPr>
          <w:p w:rsidR="000A6AB0" w:rsidRPr="00625F2B" w:rsidRDefault="000A6AB0" w:rsidP="001D2A16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5F2B">
              <w:rPr>
                <w:rFonts w:ascii="Times New Roman" w:hAnsi="Times New Roman" w:cs="Times New Roman"/>
                <w:sz w:val="28"/>
                <w:szCs w:val="28"/>
              </w:rPr>
              <w:t>1,2</w:t>
            </w:r>
          </w:p>
        </w:tc>
        <w:tc>
          <w:tcPr>
            <w:tcW w:w="522" w:type="dxa"/>
            <w:vAlign w:val="center"/>
          </w:tcPr>
          <w:p w:rsidR="000A6AB0" w:rsidRPr="00625F2B" w:rsidRDefault="000A6AB0" w:rsidP="001D2A16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5F2B">
              <w:rPr>
                <w:rFonts w:ascii="Times New Roman" w:hAnsi="Times New Roman" w:cs="Times New Roman"/>
                <w:sz w:val="28"/>
                <w:szCs w:val="28"/>
              </w:rPr>
              <w:t>1,5</w:t>
            </w:r>
          </w:p>
        </w:tc>
        <w:tc>
          <w:tcPr>
            <w:tcW w:w="522" w:type="dxa"/>
            <w:vAlign w:val="center"/>
          </w:tcPr>
          <w:p w:rsidR="000A6AB0" w:rsidRPr="00625F2B" w:rsidRDefault="000A6AB0" w:rsidP="001D2A16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5F2B">
              <w:rPr>
                <w:rFonts w:ascii="Times New Roman" w:hAnsi="Times New Roman" w:cs="Times New Roman"/>
                <w:sz w:val="28"/>
                <w:szCs w:val="28"/>
              </w:rPr>
              <w:t>2,1</w:t>
            </w:r>
          </w:p>
        </w:tc>
        <w:tc>
          <w:tcPr>
            <w:tcW w:w="645" w:type="dxa"/>
            <w:vAlign w:val="center"/>
          </w:tcPr>
          <w:p w:rsidR="000A6AB0" w:rsidRPr="00625F2B" w:rsidRDefault="000A6AB0" w:rsidP="001D2A16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5F2B">
              <w:rPr>
                <w:rFonts w:ascii="Times New Roman" w:hAnsi="Times New Roman" w:cs="Times New Roman"/>
                <w:sz w:val="28"/>
                <w:szCs w:val="28"/>
              </w:rPr>
              <w:t>2,8</w:t>
            </w:r>
          </w:p>
        </w:tc>
        <w:tc>
          <w:tcPr>
            <w:tcW w:w="645" w:type="dxa"/>
            <w:vAlign w:val="center"/>
          </w:tcPr>
          <w:p w:rsidR="000A6AB0" w:rsidRPr="00625F2B" w:rsidRDefault="000A6AB0" w:rsidP="001D2A16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5F2B">
              <w:rPr>
                <w:rFonts w:ascii="Times New Roman" w:hAnsi="Times New Roman" w:cs="Times New Roman"/>
                <w:sz w:val="28"/>
                <w:szCs w:val="28"/>
              </w:rPr>
              <w:t>3,7</w:t>
            </w:r>
          </w:p>
        </w:tc>
      </w:tr>
      <w:tr w:rsidR="000A6AB0" w:rsidRPr="00625F2B" w:rsidTr="008C53E3">
        <w:trPr>
          <w:trHeight w:val="223"/>
          <w:jc w:val="center"/>
        </w:trPr>
        <w:tc>
          <w:tcPr>
            <w:tcW w:w="1326" w:type="dxa"/>
            <w:vAlign w:val="center"/>
          </w:tcPr>
          <w:p w:rsidR="000A6AB0" w:rsidRPr="00625F2B" w:rsidRDefault="000A6AB0" w:rsidP="001D2A16">
            <w:pPr>
              <w:pStyle w:val="Default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25F2B">
              <w:rPr>
                <w:rFonts w:ascii="Times New Roman" w:hAnsi="Times New Roman" w:cs="Times New Roman"/>
                <w:b/>
                <w:sz w:val="28"/>
                <w:szCs w:val="28"/>
              </w:rPr>
              <w:t>10</w:t>
            </w:r>
          </w:p>
        </w:tc>
        <w:tc>
          <w:tcPr>
            <w:tcW w:w="645" w:type="dxa"/>
            <w:vAlign w:val="center"/>
          </w:tcPr>
          <w:p w:rsidR="000A6AB0" w:rsidRPr="00625F2B" w:rsidRDefault="000A6AB0" w:rsidP="001D2A16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5F2B">
              <w:rPr>
                <w:rFonts w:ascii="Times New Roman" w:hAnsi="Times New Roman" w:cs="Times New Roman"/>
                <w:sz w:val="28"/>
                <w:szCs w:val="28"/>
              </w:rPr>
              <w:t>0,70</w:t>
            </w:r>
          </w:p>
        </w:tc>
        <w:tc>
          <w:tcPr>
            <w:tcW w:w="645" w:type="dxa"/>
            <w:vAlign w:val="center"/>
          </w:tcPr>
          <w:p w:rsidR="000A6AB0" w:rsidRPr="00625F2B" w:rsidRDefault="000A6AB0" w:rsidP="001D2A16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5F2B">
              <w:rPr>
                <w:rFonts w:ascii="Times New Roman" w:hAnsi="Times New Roman" w:cs="Times New Roman"/>
                <w:sz w:val="28"/>
                <w:szCs w:val="28"/>
              </w:rPr>
              <w:t>0,88</w:t>
            </w:r>
          </w:p>
        </w:tc>
        <w:tc>
          <w:tcPr>
            <w:tcW w:w="522" w:type="dxa"/>
            <w:vAlign w:val="center"/>
          </w:tcPr>
          <w:p w:rsidR="000A6AB0" w:rsidRPr="00625F2B" w:rsidRDefault="000A6AB0" w:rsidP="001D2A16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5F2B">
              <w:rPr>
                <w:rFonts w:ascii="Times New Roman" w:hAnsi="Times New Roman" w:cs="Times New Roman"/>
                <w:sz w:val="28"/>
                <w:szCs w:val="28"/>
              </w:rPr>
              <w:t>1,1</w:t>
            </w:r>
          </w:p>
        </w:tc>
        <w:tc>
          <w:tcPr>
            <w:tcW w:w="522" w:type="dxa"/>
            <w:vAlign w:val="center"/>
          </w:tcPr>
          <w:p w:rsidR="000A6AB0" w:rsidRPr="00625F2B" w:rsidRDefault="000A6AB0" w:rsidP="001D2A16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5F2B">
              <w:rPr>
                <w:rFonts w:ascii="Times New Roman" w:hAnsi="Times New Roman" w:cs="Times New Roman"/>
                <w:sz w:val="28"/>
                <w:szCs w:val="28"/>
              </w:rPr>
              <w:t>1,4</w:t>
            </w:r>
          </w:p>
        </w:tc>
        <w:tc>
          <w:tcPr>
            <w:tcW w:w="522" w:type="dxa"/>
            <w:vAlign w:val="center"/>
          </w:tcPr>
          <w:p w:rsidR="000A6AB0" w:rsidRPr="00625F2B" w:rsidRDefault="000A6AB0" w:rsidP="001D2A16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5F2B">
              <w:rPr>
                <w:rFonts w:ascii="Times New Roman" w:hAnsi="Times New Roman" w:cs="Times New Roman"/>
                <w:sz w:val="28"/>
                <w:szCs w:val="28"/>
              </w:rPr>
              <w:t>1,8</w:t>
            </w:r>
          </w:p>
        </w:tc>
        <w:tc>
          <w:tcPr>
            <w:tcW w:w="645" w:type="dxa"/>
            <w:vAlign w:val="center"/>
          </w:tcPr>
          <w:p w:rsidR="000A6AB0" w:rsidRPr="00625F2B" w:rsidRDefault="000A6AB0" w:rsidP="001D2A16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5F2B">
              <w:rPr>
                <w:rFonts w:ascii="Times New Roman" w:hAnsi="Times New Roman" w:cs="Times New Roman"/>
                <w:sz w:val="28"/>
                <w:szCs w:val="28"/>
              </w:rPr>
              <w:t>2,3</w:t>
            </w:r>
          </w:p>
        </w:tc>
        <w:tc>
          <w:tcPr>
            <w:tcW w:w="645" w:type="dxa"/>
            <w:vAlign w:val="center"/>
          </w:tcPr>
          <w:p w:rsidR="000A6AB0" w:rsidRPr="00625F2B" w:rsidRDefault="000A6AB0" w:rsidP="001D2A16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5F2B">
              <w:rPr>
                <w:rFonts w:ascii="Times New Roman" w:hAnsi="Times New Roman" w:cs="Times New Roman"/>
                <w:sz w:val="28"/>
                <w:szCs w:val="28"/>
              </w:rPr>
              <w:t>2,8</w:t>
            </w:r>
          </w:p>
        </w:tc>
      </w:tr>
    </w:tbl>
    <w:p w:rsidR="000A6AB0" w:rsidRPr="00D5385D" w:rsidRDefault="000A6AB0" w:rsidP="001D2A16">
      <w:pPr>
        <w:pStyle w:val="Default"/>
        <w:rPr>
          <w:rFonts w:ascii="Times New Roman" w:hAnsi="Times New Roman" w:cs="Times New Roman"/>
          <w:color w:val="auto"/>
          <w:sz w:val="22"/>
          <w:szCs w:val="22"/>
          <w:lang w:val="en-US"/>
        </w:rPr>
      </w:pPr>
      <w:r w:rsidRPr="00940E12">
        <w:rPr>
          <w:rFonts w:ascii="Times New Roman" w:hAnsi="Times New Roman" w:cs="Times New Roman"/>
        </w:rPr>
        <w:pict>
          <v:rect id="_x0000_i1058" style="width:0;height:1.5pt" o:hralign="center" o:hrstd="t" o:hr="t" fillcolor="gray" stroked="f"/>
        </w:pict>
      </w:r>
    </w:p>
    <w:p w:rsidR="000A6AB0" w:rsidRPr="00625F2B" w:rsidRDefault="000A6AB0" w:rsidP="00625F2B">
      <w:pPr>
        <w:pStyle w:val="CM1"/>
        <w:rPr>
          <w:rFonts w:cs="Arial"/>
          <w:b/>
          <w:color w:val="999999"/>
          <w:spacing w:val="20"/>
          <w:sz w:val="18"/>
          <w:szCs w:val="18"/>
        </w:rPr>
      </w:pPr>
      <w:r>
        <w:rPr>
          <w:rFonts w:cs="Arial"/>
          <w:b/>
          <w:color w:val="999999"/>
          <w:spacing w:val="20"/>
          <w:sz w:val="18"/>
          <w:szCs w:val="18"/>
        </w:rPr>
        <w:t>17</w:t>
      </w:r>
    </w:p>
    <w:p w:rsidR="000A6AB0" w:rsidRPr="00625F2B" w:rsidRDefault="000A6AB0" w:rsidP="001D2A16">
      <w:pPr>
        <w:pStyle w:val="CM145"/>
        <w:spacing w:after="0"/>
        <w:jc w:val="center"/>
        <w:rPr>
          <w:rFonts w:cs="Arial"/>
          <w:b/>
          <w:color w:val="800000"/>
          <w:sz w:val="28"/>
          <w:szCs w:val="28"/>
        </w:rPr>
      </w:pPr>
      <w:r w:rsidRPr="00625F2B">
        <w:rPr>
          <w:rFonts w:cs="Arial"/>
          <w:b/>
          <w:color w:val="800000"/>
          <w:sz w:val="28"/>
          <w:szCs w:val="28"/>
        </w:rPr>
        <w:t>1. ФИЗИЧЕСКИЕ ОСНОВЫ МЕХАНИКИ</w:t>
      </w:r>
    </w:p>
    <w:p w:rsidR="000A6AB0" w:rsidRPr="00CA1012" w:rsidRDefault="000A6AB0" w:rsidP="00B257BD">
      <w:pPr>
        <w:pStyle w:val="CM145"/>
        <w:spacing w:before="120" w:after="0"/>
        <w:rPr>
          <w:rFonts w:cs="Arial"/>
          <w:b/>
        </w:rPr>
      </w:pPr>
      <w:r>
        <w:rPr>
          <w:noProof/>
          <w:lang w:val="en-US" w:eastAsia="en-US"/>
        </w:rPr>
        <w:pict>
          <v:shape id="_x0000_s1052" type="#_x0000_t75" style="position:absolute;margin-left:232.85pt;margin-top:4.55pt;width:136.35pt;height:26.25pt;z-index:251700224">
            <v:imagedata r:id="rId39" o:title="" gain="79922f" blacklevel="-5898f"/>
            <w10:wrap type="square"/>
          </v:shape>
        </w:pict>
      </w:r>
      <w:r w:rsidRPr="00CA1012">
        <w:rPr>
          <w:rFonts w:cs="Arial"/>
          <w:b/>
        </w:rPr>
        <w:t>● Полное ускорение при криволинейном движении:</w:t>
      </w:r>
    </w:p>
    <w:p w:rsidR="000A6AB0" w:rsidRPr="009A674E" w:rsidRDefault="000A6AB0" w:rsidP="00CF48F5">
      <w:pPr>
        <w:pStyle w:val="CM145"/>
        <w:spacing w:after="0"/>
        <w:rPr>
          <w:rFonts w:cs="Arial"/>
          <w:sz w:val="22"/>
          <w:szCs w:val="22"/>
        </w:rPr>
      </w:pPr>
      <w:r w:rsidRPr="009A674E">
        <w:rPr>
          <w:rFonts w:cs="Arial"/>
        </w:rPr>
        <w:t>(</w:t>
      </w:r>
      <w:r w:rsidRPr="009A674E">
        <w:rPr>
          <w:rFonts w:cs="Arial"/>
          <w:sz w:val="22"/>
          <w:szCs w:val="22"/>
        </w:rPr>
        <w:t>a</w:t>
      </w:r>
      <w:r w:rsidRPr="009A674E">
        <w:rPr>
          <w:rFonts w:cs="Arial"/>
          <w:sz w:val="22"/>
          <w:szCs w:val="22"/>
          <w:vertAlign w:val="subscript"/>
        </w:rPr>
        <w:t xml:space="preserve">τ </w:t>
      </w:r>
      <w:r w:rsidRPr="009A674E">
        <w:rPr>
          <w:rFonts w:cs="Arial"/>
          <w:sz w:val="22"/>
          <w:szCs w:val="22"/>
        </w:rPr>
        <w:t xml:space="preserve">= </w:t>
      </w:r>
      <w:r w:rsidRPr="009A674E">
        <w:rPr>
          <w:rFonts w:cs="Arial"/>
          <w:sz w:val="22"/>
          <w:szCs w:val="22"/>
          <w:lang w:val="en-US"/>
        </w:rPr>
        <w:t>dv</w:t>
      </w:r>
      <w:r w:rsidRPr="009A674E">
        <w:rPr>
          <w:rFonts w:cs="Arial"/>
          <w:sz w:val="22"/>
          <w:szCs w:val="22"/>
        </w:rPr>
        <w:t>/</w:t>
      </w:r>
      <w:r w:rsidRPr="009A674E">
        <w:rPr>
          <w:rFonts w:cs="Arial"/>
          <w:sz w:val="22"/>
          <w:szCs w:val="22"/>
          <w:lang w:val="en-US"/>
        </w:rPr>
        <w:t>dt</w:t>
      </w:r>
      <w:r w:rsidRPr="009A674E">
        <w:rPr>
          <w:rFonts w:cs="Arial"/>
          <w:sz w:val="22"/>
          <w:szCs w:val="22"/>
        </w:rPr>
        <w:t xml:space="preserve"> – тангенциальная составляющая ускорения; a</w:t>
      </w:r>
      <w:r w:rsidRPr="009A674E">
        <w:rPr>
          <w:rFonts w:cs="Arial"/>
          <w:sz w:val="22"/>
          <w:szCs w:val="22"/>
          <w:vertAlign w:val="subscript"/>
        </w:rPr>
        <w:t xml:space="preserve">n </w:t>
      </w:r>
      <w:r w:rsidRPr="009A674E">
        <w:rPr>
          <w:rFonts w:cs="Arial"/>
          <w:sz w:val="22"/>
          <w:szCs w:val="22"/>
        </w:rPr>
        <w:t xml:space="preserve">= </w:t>
      </w:r>
      <w:r w:rsidRPr="009A674E">
        <w:rPr>
          <w:rFonts w:cs="Arial"/>
          <w:sz w:val="22"/>
          <w:szCs w:val="22"/>
          <w:lang w:val="en-US"/>
        </w:rPr>
        <w:t>v</w:t>
      </w:r>
      <w:r w:rsidRPr="009A674E">
        <w:rPr>
          <w:rFonts w:cs="Arial"/>
          <w:sz w:val="22"/>
          <w:szCs w:val="22"/>
          <w:vertAlign w:val="superscript"/>
        </w:rPr>
        <w:t>2</w:t>
      </w:r>
      <w:r w:rsidRPr="009A674E">
        <w:rPr>
          <w:rFonts w:cs="Arial"/>
          <w:sz w:val="22"/>
          <w:szCs w:val="22"/>
        </w:rPr>
        <w:t>/</w:t>
      </w:r>
      <w:r w:rsidRPr="009A674E">
        <w:rPr>
          <w:rFonts w:cs="Arial"/>
          <w:sz w:val="22"/>
          <w:szCs w:val="22"/>
          <w:lang w:val="en-US"/>
        </w:rPr>
        <w:t>r</w:t>
      </w:r>
      <w:r w:rsidRPr="009A674E">
        <w:rPr>
          <w:rFonts w:cs="Arial"/>
          <w:sz w:val="22"/>
          <w:szCs w:val="22"/>
        </w:rPr>
        <w:t xml:space="preserve"> – нормальная составляющая ускорения; r – радиус кривизны траектории в данной точке). </w:t>
      </w:r>
    </w:p>
    <w:p w:rsidR="000A6AB0" w:rsidRPr="00CA1012" w:rsidRDefault="000A6AB0" w:rsidP="00B257BD">
      <w:pPr>
        <w:pStyle w:val="CM11"/>
        <w:spacing w:before="120"/>
        <w:rPr>
          <w:rFonts w:cs="Arial"/>
          <w:b/>
        </w:rPr>
      </w:pPr>
      <w:r w:rsidRPr="00CA1012">
        <w:rPr>
          <w:rFonts w:cs="Arial"/>
          <w:b/>
        </w:rPr>
        <w:t xml:space="preserve">● Путь и скорость для равнопеременного движения </w:t>
      </w:r>
    </w:p>
    <w:p w:rsidR="000A6AB0" w:rsidRPr="00CA1012" w:rsidRDefault="000A6AB0" w:rsidP="00CF48F5">
      <w:pPr>
        <w:pStyle w:val="CM152"/>
        <w:spacing w:after="0"/>
        <w:jc w:val="center"/>
        <w:rPr>
          <w:rFonts w:cs="Arial"/>
          <w:sz w:val="28"/>
          <w:szCs w:val="28"/>
        </w:rPr>
      </w:pPr>
      <w:r w:rsidRPr="00CA1012">
        <w:rPr>
          <w:rFonts w:cs="Arial"/>
          <w:sz w:val="28"/>
          <w:szCs w:val="28"/>
        </w:rPr>
        <w:t xml:space="preserve">s = </w:t>
      </w:r>
      <w:r w:rsidRPr="00CA1012">
        <w:rPr>
          <w:rFonts w:cs="Arial"/>
          <w:sz w:val="28"/>
          <w:szCs w:val="28"/>
          <w:lang w:val="en-US"/>
        </w:rPr>
        <w:t>v</w:t>
      </w:r>
      <w:r w:rsidRPr="00CA1012">
        <w:rPr>
          <w:rFonts w:cs="Arial"/>
          <w:sz w:val="28"/>
          <w:szCs w:val="28"/>
          <w:vertAlign w:val="subscript"/>
        </w:rPr>
        <w:t>0</w:t>
      </w:r>
      <w:r w:rsidRPr="00CA1012">
        <w:rPr>
          <w:rFonts w:cs="Arial"/>
          <w:sz w:val="28"/>
          <w:szCs w:val="28"/>
        </w:rPr>
        <w:t>t ± at</w:t>
      </w:r>
      <w:r w:rsidRPr="00CA1012">
        <w:rPr>
          <w:rFonts w:cs="Arial"/>
          <w:sz w:val="28"/>
          <w:szCs w:val="28"/>
          <w:vertAlign w:val="superscript"/>
        </w:rPr>
        <w:t>2</w:t>
      </w:r>
      <w:r w:rsidRPr="00CA1012">
        <w:rPr>
          <w:rFonts w:cs="Arial"/>
          <w:sz w:val="28"/>
          <w:szCs w:val="28"/>
        </w:rPr>
        <w:t xml:space="preserve">/2; </w:t>
      </w:r>
      <w:r w:rsidRPr="00CA1012">
        <w:rPr>
          <w:rFonts w:cs="Arial"/>
          <w:sz w:val="28"/>
          <w:szCs w:val="28"/>
        </w:rPr>
        <w:tab/>
      </w:r>
      <w:r w:rsidRPr="00CA1012">
        <w:rPr>
          <w:rFonts w:cs="Arial"/>
          <w:sz w:val="28"/>
          <w:szCs w:val="28"/>
          <w:lang w:val="en-US"/>
        </w:rPr>
        <w:t>v</w:t>
      </w:r>
      <w:r w:rsidRPr="00CA1012">
        <w:rPr>
          <w:rFonts w:cs="Arial"/>
          <w:sz w:val="28"/>
          <w:szCs w:val="28"/>
        </w:rPr>
        <w:t xml:space="preserve"> = </w:t>
      </w:r>
      <w:r w:rsidRPr="00CA1012">
        <w:rPr>
          <w:rFonts w:cs="Arial"/>
          <w:sz w:val="28"/>
          <w:szCs w:val="28"/>
          <w:lang w:val="en-US"/>
        </w:rPr>
        <w:t>v</w:t>
      </w:r>
      <w:r w:rsidRPr="00CA1012">
        <w:rPr>
          <w:rFonts w:cs="Arial"/>
          <w:sz w:val="28"/>
          <w:szCs w:val="28"/>
          <w:vertAlign w:val="subscript"/>
        </w:rPr>
        <w:t xml:space="preserve">0 </w:t>
      </w:r>
      <w:r w:rsidRPr="00CA1012">
        <w:rPr>
          <w:rFonts w:cs="Arial"/>
          <w:sz w:val="28"/>
          <w:szCs w:val="28"/>
        </w:rPr>
        <w:t xml:space="preserve">± at </w:t>
      </w:r>
      <w:r w:rsidRPr="00CA1012">
        <w:rPr>
          <w:rFonts w:cs="Arial"/>
          <w:sz w:val="28"/>
          <w:szCs w:val="28"/>
        </w:rPr>
        <w:tab/>
      </w:r>
      <w:r w:rsidRPr="00CA1012">
        <w:rPr>
          <w:rFonts w:ascii="Times New Roman" w:hAnsi="Times New Roman"/>
          <w:sz w:val="28"/>
          <w:szCs w:val="28"/>
        </w:rPr>
        <w:t>(</w:t>
      </w:r>
      <w:r w:rsidRPr="00CA1012">
        <w:rPr>
          <w:rFonts w:ascii="Times New Roman" w:hAnsi="Times New Roman"/>
          <w:sz w:val="28"/>
          <w:szCs w:val="28"/>
          <w:lang w:val="en-US"/>
        </w:rPr>
        <w:t>v</w:t>
      </w:r>
      <w:r w:rsidRPr="00CA1012">
        <w:rPr>
          <w:rFonts w:ascii="Times New Roman" w:hAnsi="Times New Roman"/>
          <w:sz w:val="28"/>
          <w:szCs w:val="28"/>
          <w:vertAlign w:val="subscript"/>
        </w:rPr>
        <w:t>0</w:t>
      </w:r>
      <w:r w:rsidRPr="00CA1012">
        <w:rPr>
          <w:rFonts w:ascii="Times New Roman" w:hAnsi="Times New Roman"/>
          <w:sz w:val="28"/>
          <w:szCs w:val="28"/>
        </w:rPr>
        <w:t xml:space="preserve"> – начальная скорость).</w:t>
      </w:r>
      <w:r w:rsidRPr="00CA1012">
        <w:rPr>
          <w:rFonts w:cs="Arial"/>
          <w:sz w:val="28"/>
          <w:szCs w:val="28"/>
        </w:rPr>
        <w:t xml:space="preserve"> </w:t>
      </w:r>
    </w:p>
    <w:p w:rsidR="000A6AB0" w:rsidRPr="00CA1012" w:rsidRDefault="000A6AB0" w:rsidP="00CA1012">
      <w:pPr>
        <w:pStyle w:val="CM11"/>
        <w:spacing w:before="120"/>
        <w:rPr>
          <w:rFonts w:cs="Arial"/>
          <w:b/>
        </w:rPr>
      </w:pPr>
      <w:r w:rsidRPr="00CA1012">
        <w:rPr>
          <w:rFonts w:cs="Arial"/>
          <w:b/>
        </w:rPr>
        <w:t xml:space="preserve">● Угловая скорость: </w:t>
      </w:r>
      <w:r w:rsidRPr="00CA1012">
        <w:rPr>
          <w:rFonts w:ascii="Times New Roman" w:hAnsi="Times New Roman"/>
          <w:b/>
        </w:rPr>
        <w:t>ω=</w:t>
      </w:r>
      <w:r w:rsidRPr="00CA1012">
        <w:rPr>
          <w:rFonts w:ascii="Times New Roman" w:hAnsi="Times New Roman"/>
          <w:b/>
          <w:lang w:val="en-US"/>
        </w:rPr>
        <w:t>d</w:t>
      </w:r>
      <w:r w:rsidRPr="00CA1012">
        <w:rPr>
          <w:rFonts w:ascii="Times New Roman" w:hAnsi="Times New Roman"/>
          <w:b/>
        </w:rPr>
        <w:t>φ/</w:t>
      </w:r>
      <w:r w:rsidRPr="00CA1012">
        <w:rPr>
          <w:rFonts w:ascii="Times New Roman" w:hAnsi="Times New Roman"/>
          <w:b/>
          <w:lang w:val="en-US"/>
        </w:rPr>
        <w:t>dr</w:t>
      </w:r>
      <w:r w:rsidRPr="00CA1012">
        <w:rPr>
          <w:rFonts w:cs="Arial"/>
          <w:b/>
        </w:rPr>
        <w:t xml:space="preserve">   ● Угловое ускорение: </w:t>
      </w:r>
      <w:r w:rsidRPr="00CA1012">
        <w:rPr>
          <w:rFonts w:ascii="Times New Roman" w:hAnsi="Times New Roman"/>
          <w:b/>
        </w:rPr>
        <w:t>ε=</w:t>
      </w:r>
      <w:r w:rsidRPr="00CA1012">
        <w:rPr>
          <w:rFonts w:ascii="Times New Roman" w:hAnsi="Times New Roman"/>
          <w:b/>
          <w:lang w:val="en-US"/>
        </w:rPr>
        <w:t>d</w:t>
      </w:r>
      <w:r w:rsidRPr="00CA1012">
        <w:rPr>
          <w:rFonts w:ascii="Times New Roman" w:hAnsi="Times New Roman"/>
          <w:b/>
        </w:rPr>
        <w:t>ω/</w:t>
      </w:r>
      <w:r w:rsidRPr="00CA1012">
        <w:rPr>
          <w:rFonts w:ascii="Times New Roman" w:hAnsi="Times New Roman"/>
          <w:b/>
          <w:lang w:val="en-US"/>
        </w:rPr>
        <w:t>dt</w:t>
      </w:r>
    </w:p>
    <w:p w:rsidR="000A6AB0" w:rsidRPr="00CA1012" w:rsidRDefault="000A6AB0" w:rsidP="003D407A">
      <w:pPr>
        <w:pStyle w:val="CM11"/>
        <w:spacing w:before="120"/>
        <w:rPr>
          <w:rFonts w:ascii="Times New Roman" w:hAnsi="Times New Roman"/>
        </w:rPr>
      </w:pPr>
      <w:r>
        <w:rPr>
          <w:noProof/>
          <w:lang w:val="en-US" w:eastAsia="en-US"/>
        </w:rPr>
        <w:pict>
          <v:shape id="_x0000_s1053" type="#_x0000_t75" style="position:absolute;margin-left:282.15pt;margin-top:7.9pt;width:94.7pt;height:28.55pt;z-index:251701248">
            <v:imagedata r:id="rId40" o:title="" gain="79922f" blacklevel="-5898f"/>
            <w10:wrap type="square"/>
          </v:shape>
        </w:pict>
      </w:r>
      <w:r w:rsidRPr="00CA1012">
        <w:rPr>
          <w:b/>
        </w:rPr>
        <w:t>● Угловая скорость для равномерного вращательного движения:</w:t>
      </w:r>
    </w:p>
    <w:p w:rsidR="000A6AB0" w:rsidRPr="00CA1012" w:rsidRDefault="000A6AB0" w:rsidP="001D2A16">
      <w:pPr>
        <w:pStyle w:val="CM147"/>
        <w:spacing w:after="0"/>
        <w:rPr>
          <w:rFonts w:ascii="Times New Roman" w:hAnsi="Times New Roman"/>
        </w:rPr>
      </w:pPr>
      <w:r w:rsidRPr="00CA1012">
        <w:rPr>
          <w:rFonts w:ascii="Times New Roman" w:hAnsi="Times New Roman"/>
        </w:rPr>
        <w:t xml:space="preserve">(T – период вращения; n – частота вращения (n =N / t , где N – числооборотов, совершаемых телом за время t). </w:t>
      </w:r>
    </w:p>
    <w:p w:rsidR="000A6AB0" w:rsidRPr="00CA1012" w:rsidRDefault="000A6AB0" w:rsidP="003D407A">
      <w:pPr>
        <w:pStyle w:val="CM145"/>
        <w:spacing w:before="120" w:after="0"/>
        <w:rPr>
          <w:rFonts w:cs="Arial"/>
          <w:sz w:val="22"/>
          <w:szCs w:val="22"/>
        </w:rPr>
      </w:pPr>
      <w:r w:rsidRPr="00CA1012">
        <w:rPr>
          <w:rFonts w:cs="Arial"/>
          <w:b/>
        </w:rPr>
        <w:t xml:space="preserve">● Угол поворота и скорость </w:t>
      </w:r>
      <w:r>
        <w:rPr>
          <w:rFonts w:cs="Arial"/>
          <w:b/>
        </w:rPr>
        <w:t>при</w:t>
      </w:r>
      <w:r w:rsidRPr="00CA1012">
        <w:rPr>
          <w:rFonts w:cs="Arial"/>
          <w:b/>
        </w:rPr>
        <w:t xml:space="preserve"> </w:t>
      </w:r>
      <w:r>
        <w:rPr>
          <w:rFonts w:cs="Arial"/>
          <w:b/>
        </w:rPr>
        <w:t>ускоренно-</w:t>
      </w:r>
      <w:r w:rsidRPr="00CA1012">
        <w:rPr>
          <w:rFonts w:cs="Arial"/>
          <w:b/>
        </w:rPr>
        <w:t>вращательно</w:t>
      </w:r>
      <w:r>
        <w:rPr>
          <w:rFonts w:cs="Arial"/>
          <w:b/>
        </w:rPr>
        <w:t>м</w:t>
      </w:r>
      <w:r w:rsidRPr="00CA1012">
        <w:rPr>
          <w:rFonts w:cs="Arial"/>
          <w:b/>
        </w:rPr>
        <w:t xml:space="preserve"> движени</w:t>
      </w:r>
      <w:r>
        <w:rPr>
          <w:rFonts w:cs="Arial"/>
          <w:b/>
        </w:rPr>
        <w:t>и:</w:t>
      </w:r>
      <w:r w:rsidRPr="00CA1012">
        <w:rPr>
          <w:rFonts w:cs="Arial"/>
          <w:b/>
        </w:rPr>
        <w:t xml:space="preserve"> </w:t>
      </w:r>
      <w:r w:rsidRPr="00CA1012">
        <w:rPr>
          <w:rFonts w:cs="Arial"/>
          <w:sz w:val="28"/>
          <w:szCs w:val="28"/>
        </w:rPr>
        <w:t>φ = ω</w:t>
      </w:r>
      <w:r w:rsidRPr="00CA1012">
        <w:rPr>
          <w:rFonts w:cs="Arial"/>
          <w:sz w:val="28"/>
          <w:szCs w:val="28"/>
          <w:vertAlign w:val="subscript"/>
        </w:rPr>
        <w:t xml:space="preserve">0 </w:t>
      </w:r>
      <w:r w:rsidRPr="00CA1012">
        <w:rPr>
          <w:rFonts w:cs="Arial"/>
          <w:sz w:val="28"/>
          <w:szCs w:val="28"/>
        </w:rPr>
        <w:t>t ± εt</w:t>
      </w:r>
      <w:r w:rsidRPr="00CA1012">
        <w:rPr>
          <w:rFonts w:cs="Arial"/>
          <w:sz w:val="28"/>
          <w:szCs w:val="28"/>
          <w:vertAlign w:val="superscript"/>
        </w:rPr>
        <w:t>2</w:t>
      </w:r>
      <w:r w:rsidRPr="00CA1012">
        <w:rPr>
          <w:rFonts w:cs="Arial"/>
          <w:sz w:val="28"/>
          <w:szCs w:val="28"/>
        </w:rPr>
        <w:t>/2; ω=ω</w:t>
      </w:r>
      <w:r w:rsidRPr="00CA1012">
        <w:rPr>
          <w:rFonts w:cs="Arial"/>
          <w:sz w:val="28"/>
          <w:szCs w:val="28"/>
          <w:vertAlign w:val="subscript"/>
        </w:rPr>
        <w:t xml:space="preserve">0 </w:t>
      </w:r>
      <w:r w:rsidRPr="00CA1012">
        <w:rPr>
          <w:rFonts w:cs="Arial"/>
          <w:sz w:val="28"/>
          <w:szCs w:val="28"/>
        </w:rPr>
        <w:t>t ±εt</w:t>
      </w:r>
      <w:r w:rsidRPr="00CA1012">
        <w:rPr>
          <w:rFonts w:cs="Arial"/>
        </w:rPr>
        <w:t xml:space="preserve">  </w:t>
      </w:r>
      <w:r w:rsidRPr="009A674E">
        <w:rPr>
          <w:rFonts w:cs="Arial"/>
          <w:sz w:val="22"/>
          <w:szCs w:val="22"/>
        </w:rPr>
        <w:t>(ω</w:t>
      </w:r>
      <w:r w:rsidRPr="009A674E">
        <w:rPr>
          <w:rFonts w:cs="Arial"/>
          <w:sz w:val="22"/>
          <w:szCs w:val="22"/>
          <w:vertAlign w:val="subscript"/>
        </w:rPr>
        <w:t>0</w:t>
      </w:r>
      <w:r w:rsidRPr="009A674E">
        <w:rPr>
          <w:rFonts w:cs="Arial"/>
          <w:sz w:val="22"/>
          <w:szCs w:val="22"/>
        </w:rPr>
        <w:t xml:space="preserve"> – начальная угл</w:t>
      </w:r>
      <w:r>
        <w:rPr>
          <w:rFonts w:cs="Arial"/>
          <w:sz w:val="22"/>
          <w:szCs w:val="22"/>
        </w:rPr>
        <w:t>.</w:t>
      </w:r>
      <w:r w:rsidRPr="009A674E">
        <w:rPr>
          <w:rFonts w:cs="Arial"/>
          <w:sz w:val="22"/>
          <w:szCs w:val="22"/>
        </w:rPr>
        <w:t xml:space="preserve"> скорость)</w:t>
      </w:r>
    </w:p>
    <w:p w:rsidR="000A6AB0" w:rsidRPr="00CA1012" w:rsidRDefault="000A6AB0" w:rsidP="003D407A">
      <w:pPr>
        <w:pStyle w:val="CM147"/>
        <w:spacing w:before="120" w:after="0"/>
        <w:rPr>
          <w:rFonts w:cs="Arial"/>
          <w:b/>
        </w:rPr>
      </w:pPr>
      <w:r w:rsidRPr="00CA1012">
        <w:rPr>
          <w:rFonts w:cs="Arial"/>
          <w:b/>
        </w:rPr>
        <w:t>● Связь между линейными и угловыми величинами</w:t>
      </w:r>
      <w:r>
        <w:rPr>
          <w:rFonts w:cs="Arial"/>
          <w:b/>
        </w:rPr>
        <w:t>:</w:t>
      </w:r>
      <w:r w:rsidRPr="00CA1012">
        <w:rPr>
          <w:rFonts w:cs="Arial"/>
          <w:b/>
        </w:rPr>
        <w:t xml:space="preserve"> </w:t>
      </w:r>
    </w:p>
    <w:p w:rsidR="000A6AB0" w:rsidRPr="00CA1012" w:rsidRDefault="000A6AB0" w:rsidP="003D407A">
      <w:pPr>
        <w:pStyle w:val="CM1"/>
        <w:jc w:val="center"/>
        <w:rPr>
          <w:rFonts w:ascii="Times New Roman" w:hAnsi="Times New Roman"/>
        </w:rPr>
      </w:pPr>
      <w:r w:rsidRPr="00CA1012">
        <w:rPr>
          <w:rFonts w:cs="Arial"/>
          <w:sz w:val="28"/>
          <w:szCs w:val="28"/>
          <w:lang w:val="en-GB"/>
        </w:rPr>
        <w:t>s</w:t>
      </w:r>
      <w:r w:rsidRPr="00CA1012">
        <w:rPr>
          <w:rFonts w:cs="Arial"/>
          <w:sz w:val="28"/>
          <w:szCs w:val="28"/>
        </w:rPr>
        <w:t xml:space="preserve"> =</w:t>
      </w:r>
      <w:r w:rsidRPr="00CA1012">
        <w:rPr>
          <w:rFonts w:cs="Arial"/>
          <w:sz w:val="28"/>
          <w:szCs w:val="28"/>
          <w:lang w:val="en-GB"/>
        </w:rPr>
        <w:t>R</w:t>
      </w:r>
      <w:r w:rsidRPr="00CA1012">
        <w:rPr>
          <w:rFonts w:cs="Arial"/>
          <w:sz w:val="28"/>
          <w:szCs w:val="28"/>
        </w:rPr>
        <w:t xml:space="preserve">φ;  </w:t>
      </w:r>
      <w:r w:rsidRPr="00CA1012">
        <w:rPr>
          <w:rFonts w:cs="Arial"/>
          <w:sz w:val="28"/>
          <w:szCs w:val="28"/>
          <w:lang w:val="en-GB"/>
        </w:rPr>
        <w:t>v</w:t>
      </w:r>
      <w:r w:rsidRPr="00CA1012">
        <w:rPr>
          <w:rFonts w:cs="Arial"/>
          <w:sz w:val="28"/>
          <w:szCs w:val="28"/>
        </w:rPr>
        <w:t xml:space="preserve"> =</w:t>
      </w:r>
      <w:r w:rsidRPr="00CA1012">
        <w:rPr>
          <w:rFonts w:cs="Arial"/>
          <w:sz w:val="28"/>
          <w:szCs w:val="28"/>
          <w:lang w:val="en-GB"/>
        </w:rPr>
        <w:t>R</w:t>
      </w:r>
      <w:r w:rsidRPr="00CA1012">
        <w:rPr>
          <w:rFonts w:cs="Arial"/>
          <w:sz w:val="28"/>
          <w:szCs w:val="28"/>
        </w:rPr>
        <w:t xml:space="preserve">ω;  </w:t>
      </w:r>
      <w:r w:rsidRPr="00CA1012">
        <w:rPr>
          <w:rFonts w:cs="Arial"/>
          <w:sz w:val="28"/>
          <w:szCs w:val="28"/>
          <w:lang w:val="en-GB"/>
        </w:rPr>
        <w:t>a</w:t>
      </w:r>
      <w:r w:rsidRPr="00CA1012">
        <w:rPr>
          <w:rFonts w:cs="Arial"/>
          <w:sz w:val="28"/>
          <w:szCs w:val="28"/>
          <w:vertAlign w:val="subscript"/>
        </w:rPr>
        <w:t>τ</w:t>
      </w:r>
      <w:r w:rsidRPr="00CA1012">
        <w:rPr>
          <w:rFonts w:cs="Arial"/>
          <w:sz w:val="28"/>
          <w:szCs w:val="28"/>
        </w:rPr>
        <w:t>=</w:t>
      </w:r>
      <w:r w:rsidRPr="00CA1012">
        <w:rPr>
          <w:rFonts w:cs="Arial"/>
          <w:sz w:val="28"/>
          <w:szCs w:val="28"/>
          <w:lang w:val="en-GB"/>
        </w:rPr>
        <w:t>R</w:t>
      </w:r>
      <w:r w:rsidRPr="00CA1012">
        <w:rPr>
          <w:rFonts w:cs="Arial"/>
          <w:sz w:val="28"/>
          <w:szCs w:val="28"/>
        </w:rPr>
        <w:t xml:space="preserve">ε;  </w:t>
      </w:r>
      <w:r w:rsidRPr="00CA1012">
        <w:rPr>
          <w:rFonts w:cs="Arial"/>
          <w:sz w:val="28"/>
          <w:szCs w:val="28"/>
          <w:lang w:val="en-GB"/>
        </w:rPr>
        <w:t>a</w:t>
      </w:r>
      <w:r w:rsidRPr="00CA1012">
        <w:rPr>
          <w:rFonts w:cs="Arial"/>
          <w:sz w:val="28"/>
          <w:szCs w:val="28"/>
          <w:vertAlign w:val="subscript"/>
          <w:lang w:val="en-GB"/>
        </w:rPr>
        <w:t>n</w:t>
      </w:r>
      <w:r w:rsidRPr="00CA1012">
        <w:rPr>
          <w:rFonts w:cs="Arial"/>
          <w:sz w:val="28"/>
          <w:szCs w:val="28"/>
          <w:vertAlign w:val="subscript"/>
        </w:rPr>
        <w:t xml:space="preserve"> </w:t>
      </w:r>
      <w:r w:rsidRPr="00CA1012">
        <w:rPr>
          <w:rFonts w:cs="Arial"/>
          <w:sz w:val="28"/>
          <w:szCs w:val="28"/>
        </w:rPr>
        <w:t>=ω</w:t>
      </w:r>
      <w:r w:rsidRPr="00CA1012">
        <w:rPr>
          <w:rFonts w:cs="Arial"/>
          <w:sz w:val="28"/>
          <w:szCs w:val="28"/>
          <w:vertAlign w:val="superscript"/>
        </w:rPr>
        <w:t xml:space="preserve">2 </w:t>
      </w:r>
      <w:r w:rsidRPr="00CA1012">
        <w:rPr>
          <w:rFonts w:cs="Arial"/>
          <w:sz w:val="28"/>
          <w:szCs w:val="28"/>
          <w:lang w:val="en-GB"/>
        </w:rPr>
        <w:t>R</w:t>
      </w:r>
      <w:r w:rsidRPr="00CA1012">
        <w:rPr>
          <w:rFonts w:ascii="Times New Roman" w:hAnsi="Times New Roman"/>
        </w:rPr>
        <w:t xml:space="preserve"> </w:t>
      </w:r>
      <w:r w:rsidRPr="00CA1012">
        <w:rPr>
          <w:rFonts w:ascii="Times New Roman" w:hAnsi="Times New Roman"/>
        </w:rPr>
        <w:tab/>
        <w:t xml:space="preserve"> </w:t>
      </w:r>
      <w:r w:rsidRPr="009A674E">
        <w:rPr>
          <w:rFonts w:cs="Arial"/>
          <w:sz w:val="22"/>
          <w:szCs w:val="22"/>
        </w:rPr>
        <w:t>(R – расстояние от оси вращения).</w:t>
      </w:r>
    </w:p>
    <w:p w:rsidR="000A6AB0" w:rsidRDefault="000A6AB0" w:rsidP="00625F2B">
      <w:pPr>
        <w:pStyle w:val="Default"/>
      </w:pPr>
      <w:r w:rsidRPr="00940E12">
        <w:rPr>
          <w:rFonts w:ascii="Times New Roman" w:hAnsi="Times New Roman" w:cs="Times New Roman"/>
        </w:rPr>
        <w:pict>
          <v:rect id="_x0000_i1059" style="width:0;height:1.5pt" o:hralign="center" o:hrstd="t" o:hr="t" fillcolor="gray" stroked="f"/>
        </w:pict>
      </w:r>
    </w:p>
    <w:p w:rsidR="000A6AB0" w:rsidRPr="00625F2B" w:rsidRDefault="000A6AB0" w:rsidP="00CA1012">
      <w:pPr>
        <w:pStyle w:val="CM1"/>
        <w:rPr>
          <w:rFonts w:cs="Arial"/>
          <w:b/>
          <w:color w:val="999999"/>
          <w:spacing w:val="20"/>
          <w:sz w:val="18"/>
          <w:szCs w:val="18"/>
        </w:rPr>
      </w:pPr>
      <w:r>
        <w:rPr>
          <w:rFonts w:cs="Arial"/>
          <w:b/>
          <w:color w:val="999999"/>
          <w:spacing w:val="20"/>
          <w:sz w:val="18"/>
          <w:szCs w:val="18"/>
        </w:rPr>
        <w:t>18</w:t>
      </w:r>
    </w:p>
    <w:p w:rsidR="000A6AB0" w:rsidRPr="00E77D11" w:rsidRDefault="000A6AB0" w:rsidP="00CA1012">
      <w:pPr>
        <w:pStyle w:val="Default"/>
        <w:jc w:val="center"/>
        <w:rPr>
          <w:b/>
          <w:i/>
          <w:color w:val="800000"/>
          <w:sz w:val="28"/>
          <w:szCs w:val="28"/>
        </w:rPr>
      </w:pPr>
      <w:r w:rsidRPr="00E77D11">
        <w:rPr>
          <w:b/>
          <w:i/>
          <w:color w:val="800000"/>
          <w:sz w:val="28"/>
          <w:szCs w:val="28"/>
        </w:rPr>
        <w:t>1.2. ДИНАМИКА ДВИЖЕНИЯ ТВЁРДОГО ТЕЛА</w:t>
      </w:r>
    </w:p>
    <w:p w:rsidR="000A6AB0" w:rsidRPr="00CA1012" w:rsidRDefault="000A6AB0" w:rsidP="003D407A">
      <w:pPr>
        <w:pStyle w:val="Default"/>
        <w:spacing w:before="120"/>
        <w:rPr>
          <w:rFonts w:ascii="Times New Roman" w:hAnsi="Times New Roman" w:cs="Times New Roman"/>
          <w:color w:val="auto"/>
          <w:sz w:val="28"/>
          <w:szCs w:val="28"/>
        </w:rPr>
      </w:pPr>
      <w:r w:rsidRPr="00CA1012">
        <w:rPr>
          <w:b/>
        </w:rPr>
        <w:t xml:space="preserve">● </w:t>
      </w:r>
      <w:r w:rsidRPr="00CA1012">
        <w:rPr>
          <w:b/>
          <w:color w:val="auto"/>
        </w:rPr>
        <w:t>Импульс материальной точки:</w:t>
      </w:r>
      <w:r w:rsidRPr="00CA1012"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  <w:r w:rsidRPr="00CA1012">
        <w:rPr>
          <w:rFonts w:ascii="Times New Roman" w:hAnsi="Times New Roman" w:cs="Times New Roman"/>
          <w:b/>
          <w:color w:val="auto"/>
          <w:sz w:val="28"/>
          <w:szCs w:val="28"/>
        </w:rPr>
        <w:t>p</w:t>
      </w:r>
      <w:r w:rsidRPr="00CA1012">
        <w:rPr>
          <w:rFonts w:ascii="Times New Roman" w:hAnsi="Times New Roman" w:cs="Times New Roman"/>
          <w:color w:val="auto"/>
          <w:sz w:val="28"/>
          <w:szCs w:val="28"/>
        </w:rPr>
        <w:t xml:space="preserve"> =m</w:t>
      </w:r>
      <w:r w:rsidRPr="00CA1012">
        <w:rPr>
          <w:rFonts w:ascii="Times New Roman" w:hAnsi="Times New Roman" w:cs="Times New Roman"/>
          <w:b/>
          <w:color w:val="auto"/>
          <w:sz w:val="28"/>
          <w:szCs w:val="28"/>
        </w:rPr>
        <w:t>v</w:t>
      </w:r>
    </w:p>
    <w:p w:rsidR="000A6AB0" w:rsidRPr="00CA1012" w:rsidRDefault="000A6AB0" w:rsidP="003D407A">
      <w:pPr>
        <w:pStyle w:val="Default"/>
        <w:spacing w:before="120"/>
        <w:rPr>
          <w:rFonts w:ascii="Times New Roman" w:hAnsi="Times New Roman" w:cs="Times New Roman"/>
          <w:color w:val="auto"/>
          <w:sz w:val="28"/>
          <w:szCs w:val="28"/>
          <w:u w:val="single"/>
        </w:rPr>
      </w:pPr>
      <w:r w:rsidRPr="00CA1012">
        <w:rPr>
          <w:b/>
        </w:rPr>
        <w:t xml:space="preserve">● </w:t>
      </w:r>
      <w:r w:rsidRPr="00CA1012">
        <w:rPr>
          <w:b/>
          <w:color w:val="auto"/>
        </w:rPr>
        <w:t>Второй закон Ньютона:</w:t>
      </w:r>
      <w:r w:rsidRPr="00CA1012">
        <w:rPr>
          <w:rFonts w:ascii="Times New Roman" w:hAnsi="Times New Roman" w:cs="Times New Roman"/>
          <w:b/>
          <w:color w:val="auto"/>
          <w:sz w:val="28"/>
          <w:szCs w:val="28"/>
        </w:rPr>
        <w:t xml:space="preserve"> </w:t>
      </w:r>
      <w:r w:rsidRPr="00CA1012">
        <w:rPr>
          <w:rFonts w:ascii="Times New Roman" w:hAnsi="Times New Roman" w:cs="Times New Roman"/>
          <w:b/>
          <w:color w:val="auto"/>
          <w:sz w:val="28"/>
          <w:szCs w:val="28"/>
          <w:lang w:val="en-US"/>
        </w:rPr>
        <w:t>F</w:t>
      </w:r>
      <w:r w:rsidRPr="00CA1012">
        <w:rPr>
          <w:rFonts w:ascii="Times New Roman" w:hAnsi="Times New Roman" w:cs="Times New Roman"/>
          <w:color w:val="auto"/>
          <w:sz w:val="28"/>
          <w:szCs w:val="28"/>
        </w:rPr>
        <w:t xml:space="preserve"> = </w:t>
      </w:r>
      <w:r w:rsidRPr="00CA1012">
        <w:rPr>
          <w:rFonts w:ascii="Times New Roman" w:hAnsi="Times New Roman" w:cs="Times New Roman"/>
          <w:color w:val="auto"/>
          <w:sz w:val="28"/>
          <w:szCs w:val="28"/>
          <w:lang w:val="en-US"/>
        </w:rPr>
        <w:t>m</w:t>
      </w:r>
      <w:r w:rsidRPr="00CA1012">
        <w:rPr>
          <w:rFonts w:ascii="Times New Roman" w:hAnsi="Times New Roman" w:cs="Times New Roman"/>
          <w:b/>
          <w:color w:val="auto"/>
          <w:sz w:val="28"/>
          <w:szCs w:val="28"/>
          <w:lang w:val="en-US"/>
        </w:rPr>
        <w:t>a</w:t>
      </w:r>
      <w:r w:rsidRPr="00CA1012">
        <w:rPr>
          <w:rFonts w:ascii="Times New Roman" w:hAnsi="Times New Roman" w:cs="Times New Roman"/>
          <w:color w:val="auto"/>
          <w:sz w:val="28"/>
          <w:szCs w:val="28"/>
        </w:rPr>
        <w:t xml:space="preserve"> = </w:t>
      </w:r>
      <w:r w:rsidRPr="00CA1012">
        <w:rPr>
          <w:rFonts w:ascii="Times New Roman" w:hAnsi="Times New Roman" w:cs="Times New Roman"/>
          <w:color w:val="auto"/>
          <w:sz w:val="28"/>
          <w:szCs w:val="28"/>
          <w:lang w:val="en-US"/>
        </w:rPr>
        <w:t>md</w:t>
      </w:r>
      <w:r w:rsidRPr="00CA1012">
        <w:rPr>
          <w:rFonts w:ascii="Times New Roman" w:hAnsi="Times New Roman" w:cs="Times New Roman"/>
          <w:b/>
          <w:color w:val="auto"/>
          <w:sz w:val="28"/>
          <w:szCs w:val="28"/>
          <w:lang w:val="en-US"/>
        </w:rPr>
        <w:t>v</w:t>
      </w:r>
      <w:r w:rsidRPr="00CA1012">
        <w:rPr>
          <w:rFonts w:ascii="Times New Roman" w:hAnsi="Times New Roman" w:cs="Times New Roman"/>
          <w:color w:val="auto"/>
          <w:sz w:val="28"/>
          <w:szCs w:val="28"/>
        </w:rPr>
        <w:t>/</w:t>
      </w:r>
      <w:r w:rsidRPr="00CA1012">
        <w:rPr>
          <w:rFonts w:ascii="Times New Roman" w:hAnsi="Times New Roman" w:cs="Times New Roman"/>
          <w:color w:val="auto"/>
          <w:sz w:val="28"/>
          <w:szCs w:val="28"/>
          <w:lang w:val="en-US"/>
        </w:rPr>
        <w:t>dt</w:t>
      </w:r>
      <w:r w:rsidRPr="00CA1012">
        <w:rPr>
          <w:rFonts w:ascii="Times New Roman" w:hAnsi="Times New Roman" w:cs="Times New Roman"/>
          <w:color w:val="auto"/>
          <w:sz w:val="28"/>
          <w:szCs w:val="28"/>
        </w:rPr>
        <w:t xml:space="preserve"> = </w:t>
      </w:r>
      <w:r w:rsidRPr="00CA1012">
        <w:rPr>
          <w:rFonts w:ascii="Times New Roman" w:hAnsi="Times New Roman" w:cs="Times New Roman"/>
          <w:color w:val="auto"/>
          <w:sz w:val="28"/>
          <w:szCs w:val="28"/>
          <w:lang w:val="en-US"/>
        </w:rPr>
        <w:t>d</w:t>
      </w:r>
      <w:r w:rsidRPr="00CA1012">
        <w:rPr>
          <w:rFonts w:ascii="Times New Roman" w:hAnsi="Times New Roman" w:cs="Times New Roman"/>
          <w:b/>
          <w:color w:val="auto"/>
          <w:sz w:val="28"/>
          <w:szCs w:val="28"/>
          <w:lang w:val="en-US"/>
        </w:rPr>
        <w:t>p</w:t>
      </w:r>
      <w:r w:rsidRPr="00CA1012">
        <w:rPr>
          <w:rFonts w:ascii="Times New Roman" w:hAnsi="Times New Roman" w:cs="Times New Roman"/>
          <w:color w:val="auto"/>
          <w:sz w:val="28"/>
          <w:szCs w:val="28"/>
        </w:rPr>
        <w:t>/</w:t>
      </w:r>
      <w:r w:rsidRPr="00CA1012">
        <w:rPr>
          <w:rFonts w:ascii="Times New Roman" w:hAnsi="Times New Roman" w:cs="Times New Roman"/>
          <w:color w:val="auto"/>
          <w:sz w:val="28"/>
          <w:szCs w:val="28"/>
          <w:lang w:val="en-US"/>
        </w:rPr>
        <w:t>dt</w:t>
      </w:r>
    </w:p>
    <w:p w:rsidR="000A6AB0" w:rsidRPr="00CA1012" w:rsidRDefault="000A6AB0" w:rsidP="00CA1012">
      <w:pPr>
        <w:pStyle w:val="CM145"/>
        <w:spacing w:after="0"/>
        <w:jc w:val="center"/>
        <w:rPr>
          <w:rFonts w:ascii="Times New Roman" w:hAnsi="Times New Roman"/>
          <w:sz w:val="28"/>
          <w:szCs w:val="28"/>
        </w:rPr>
      </w:pPr>
      <w:r w:rsidRPr="00CA1012">
        <w:rPr>
          <w:rFonts w:ascii="Times New Roman" w:hAnsi="Times New Roman"/>
        </w:rPr>
        <w:t>Это же уравнение в проекциях на касательную и нормаль к траектории точки:</w:t>
      </w:r>
      <w:r w:rsidRPr="00CA1012">
        <w:rPr>
          <w:rFonts w:ascii="Times New Roman" w:hAnsi="Times New Roman"/>
          <w:sz w:val="28"/>
          <w:szCs w:val="28"/>
        </w:rPr>
        <w:t xml:space="preserve"> </w:t>
      </w:r>
      <w:r w:rsidRPr="00CA1012">
        <w:rPr>
          <w:rFonts w:ascii="Times New Roman" w:hAnsi="Times New Roman"/>
          <w:sz w:val="28"/>
          <w:szCs w:val="28"/>
          <w:lang w:val="en-GB"/>
        </w:rPr>
        <w:t>F</w:t>
      </w:r>
      <w:r w:rsidRPr="00CA1012">
        <w:rPr>
          <w:rFonts w:ascii="Times New Roman" w:hAnsi="Times New Roman"/>
          <w:sz w:val="28"/>
          <w:szCs w:val="28"/>
          <w:vertAlign w:val="subscript"/>
        </w:rPr>
        <w:t>τ</w:t>
      </w:r>
      <w:r w:rsidRPr="00CA1012">
        <w:rPr>
          <w:rFonts w:ascii="Times New Roman" w:hAnsi="Times New Roman"/>
          <w:sz w:val="28"/>
          <w:szCs w:val="28"/>
        </w:rPr>
        <w:t xml:space="preserve">= </w:t>
      </w:r>
      <w:r w:rsidRPr="00CA1012">
        <w:rPr>
          <w:rFonts w:ascii="Times New Roman" w:hAnsi="Times New Roman"/>
          <w:sz w:val="28"/>
          <w:szCs w:val="28"/>
          <w:lang w:val="en-GB"/>
        </w:rPr>
        <w:t>ma</w:t>
      </w:r>
      <w:r w:rsidRPr="00CA1012">
        <w:rPr>
          <w:rFonts w:ascii="Times New Roman" w:hAnsi="Times New Roman"/>
          <w:sz w:val="28"/>
          <w:szCs w:val="28"/>
          <w:vertAlign w:val="subscript"/>
        </w:rPr>
        <w:t xml:space="preserve">τ </w:t>
      </w:r>
      <w:r w:rsidRPr="00CA1012">
        <w:rPr>
          <w:rFonts w:ascii="Times New Roman" w:hAnsi="Times New Roman"/>
          <w:sz w:val="28"/>
          <w:szCs w:val="28"/>
        </w:rPr>
        <w:t xml:space="preserve">= </w:t>
      </w:r>
      <w:r w:rsidRPr="00CA1012">
        <w:rPr>
          <w:rFonts w:ascii="Times New Roman" w:hAnsi="Times New Roman"/>
          <w:sz w:val="28"/>
          <w:szCs w:val="28"/>
          <w:lang w:val="en-GB"/>
        </w:rPr>
        <w:t>mdv</w:t>
      </w:r>
      <w:r w:rsidRPr="00CA1012">
        <w:rPr>
          <w:rFonts w:ascii="Times New Roman" w:hAnsi="Times New Roman"/>
          <w:sz w:val="28"/>
          <w:szCs w:val="28"/>
        </w:rPr>
        <w:t>/</w:t>
      </w:r>
      <w:r w:rsidRPr="00CA1012">
        <w:rPr>
          <w:rFonts w:ascii="Times New Roman" w:hAnsi="Times New Roman"/>
          <w:sz w:val="28"/>
          <w:szCs w:val="28"/>
          <w:lang w:val="en-GB"/>
        </w:rPr>
        <w:t>dt</w:t>
      </w:r>
      <w:r w:rsidRPr="00CA1012">
        <w:rPr>
          <w:rFonts w:ascii="Times New Roman" w:hAnsi="Times New Roman"/>
          <w:sz w:val="28"/>
          <w:szCs w:val="28"/>
        </w:rPr>
        <w:t xml:space="preserve">; </w:t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  <w:t xml:space="preserve">  </w:t>
      </w:r>
      <w:r w:rsidRPr="00CA1012">
        <w:rPr>
          <w:rFonts w:ascii="Times New Roman" w:hAnsi="Times New Roman"/>
          <w:sz w:val="28"/>
          <w:szCs w:val="28"/>
          <w:lang w:val="en-GB"/>
        </w:rPr>
        <w:t>F</w:t>
      </w:r>
      <w:r w:rsidRPr="00CA1012">
        <w:rPr>
          <w:rFonts w:ascii="Times New Roman" w:hAnsi="Times New Roman"/>
          <w:sz w:val="28"/>
          <w:szCs w:val="28"/>
          <w:vertAlign w:val="subscript"/>
          <w:lang w:val="en-GB"/>
        </w:rPr>
        <w:t>n</w:t>
      </w:r>
      <w:r w:rsidRPr="00CA1012">
        <w:rPr>
          <w:rFonts w:ascii="Times New Roman" w:hAnsi="Times New Roman"/>
          <w:sz w:val="28"/>
          <w:szCs w:val="28"/>
          <w:vertAlign w:val="subscript"/>
        </w:rPr>
        <w:t xml:space="preserve"> </w:t>
      </w:r>
      <w:r w:rsidRPr="00CA1012">
        <w:rPr>
          <w:rFonts w:ascii="Times New Roman" w:hAnsi="Times New Roman"/>
          <w:sz w:val="28"/>
          <w:szCs w:val="28"/>
        </w:rPr>
        <w:t xml:space="preserve">= </w:t>
      </w:r>
      <w:r w:rsidRPr="00CA1012">
        <w:rPr>
          <w:rFonts w:ascii="Times New Roman" w:hAnsi="Times New Roman"/>
          <w:sz w:val="28"/>
          <w:szCs w:val="28"/>
          <w:lang w:val="en-GB"/>
        </w:rPr>
        <w:t>ma</w:t>
      </w:r>
      <w:r w:rsidRPr="00CA1012">
        <w:rPr>
          <w:rFonts w:ascii="Times New Roman" w:hAnsi="Times New Roman"/>
          <w:sz w:val="28"/>
          <w:szCs w:val="28"/>
          <w:vertAlign w:val="subscript"/>
          <w:lang w:val="en-GB"/>
        </w:rPr>
        <w:t>n</w:t>
      </w:r>
      <w:r w:rsidRPr="00CA1012">
        <w:rPr>
          <w:rFonts w:ascii="Times New Roman" w:hAnsi="Times New Roman"/>
          <w:sz w:val="28"/>
          <w:szCs w:val="28"/>
          <w:vertAlign w:val="subscript"/>
        </w:rPr>
        <w:t xml:space="preserve"> </w:t>
      </w:r>
      <w:r w:rsidRPr="00CA1012">
        <w:rPr>
          <w:rFonts w:ascii="Times New Roman" w:hAnsi="Times New Roman"/>
          <w:sz w:val="28"/>
          <w:szCs w:val="28"/>
        </w:rPr>
        <w:t xml:space="preserve">= </w:t>
      </w:r>
      <w:r w:rsidRPr="00CA1012">
        <w:rPr>
          <w:rFonts w:ascii="Times New Roman" w:hAnsi="Times New Roman"/>
          <w:sz w:val="28"/>
          <w:szCs w:val="28"/>
          <w:lang w:val="en-GB"/>
        </w:rPr>
        <w:t>mV</w:t>
      </w:r>
      <w:r w:rsidRPr="00CA1012">
        <w:rPr>
          <w:rFonts w:ascii="Times New Roman" w:hAnsi="Times New Roman"/>
          <w:sz w:val="28"/>
          <w:szCs w:val="28"/>
          <w:vertAlign w:val="superscript"/>
        </w:rPr>
        <w:t>2</w:t>
      </w:r>
      <w:r w:rsidRPr="00CA1012">
        <w:rPr>
          <w:rFonts w:ascii="Times New Roman" w:hAnsi="Times New Roman"/>
          <w:sz w:val="28"/>
          <w:szCs w:val="28"/>
        </w:rPr>
        <w:t>/</w:t>
      </w:r>
      <w:r w:rsidRPr="00CA1012">
        <w:rPr>
          <w:rFonts w:ascii="Times New Roman" w:hAnsi="Times New Roman"/>
          <w:sz w:val="28"/>
          <w:szCs w:val="28"/>
          <w:lang w:val="en-GB"/>
        </w:rPr>
        <w:t>R</w:t>
      </w:r>
      <w:r w:rsidRPr="00CA1012">
        <w:rPr>
          <w:rFonts w:ascii="Times New Roman" w:hAnsi="Times New Roman"/>
          <w:sz w:val="28"/>
          <w:szCs w:val="28"/>
        </w:rPr>
        <w:t xml:space="preserve"> = </w:t>
      </w:r>
      <w:r w:rsidRPr="00CA1012">
        <w:rPr>
          <w:rFonts w:ascii="Times New Roman" w:hAnsi="Times New Roman"/>
          <w:sz w:val="28"/>
          <w:szCs w:val="28"/>
          <w:lang w:val="en-GB"/>
        </w:rPr>
        <w:t>m</w:t>
      </w:r>
      <w:r w:rsidRPr="00CA1012">
        <w:rPr>
          <w:rFonts w:ascii="Times New Roman" w:hAnsi="Times New Roman"/>
          <w:sz w:val="28"/>
          <w:szCs w:val="28"/>
        </w:rPr>
        <w:t>ω</w:t>
      </w:r>
      <w:r w:rsidRPr="00CA1012">
        <w:rPr>
          <w:rFonts w:ascii="Times New Roman" w:hAnsi="Times New Roman"/>
          <w:sz w:val="28"/>
          <w:szCs w:val="28"/>
          <w:vertAlign w:val="superscript"/>
        </w:rPr>
        <w:t>2</w:t>
      </w:r>
      <w:r w:rsidRPr="00CA1012">
        <w:rPr>
          <w:rFonts w:ascii="Times New Roman" w:hAnsi="Times New Roman"/>
          <w:sz w:val="28"/>
          <w:szCs w:val="28"/>
          <w:lang w:val="en-US"/>
        </w:rPr>
        <w:t>R</w:t>
      </w:r>
    </w:p>
    <w:p w:rsidR="000A6AB0" w:rsidRPr="00CA1012" w:rsidRDefault="000A6AB0" w:rsidP="00D74DD6">
      <w:pPr>
        <w:pStyle w:val="CM147"/>
        <w:spacing w:before="120" w:after="0"/>
        <w:rPr>
          <w:rFonts w:cs="Arial"/>
          <w:b/>
          <w:sz w:val="28"/>
          <w:szCs w:val="28"/>
        </w:rPr>
      </w:pPr>
      <w:r w:rsidRPr="00CA1012">
        <w:rPr>
          <w:rFonts w:cs="Arial"/>
          <w:b/>
        </w:rPr>
        <w:t>● Сила трения скольжения:</w:t>
      </w:r>
      <w:r w:rsidRPr="00CA1012">
        <w:rPr>
          <w:rFonts w:ascii="Times New Roman" w:hAnsi="Times New Roman"/>
        </w:rPr>
        <w:t xml:space="preserve"> </w:t>
      </w:r>
      <w:r w:rsidRPr="00CA1012">
        <w:rPr>
          <w:rFonts w:ascii="Times New Roman" w:hAnsi="Times New Roman"/>
          <w:b/>
          <w:sz w:val="28"/>
          <w:szCs w:val="28"/>
        </w:rPr>
        <w:t>F</w:t>
      </w:r>
      <w:r w:rsidRPr="00CA1012">
        <w:rPr>
          <w:rFonts w:ascii="Times New Roman" w:hAnsi="Times New Roman"/>
          <w:b/>
          <w:sz w:val="28"/>
          <w:szCs w:val="28"/>
          <w:vertAlign w:val="subscript"/>
        </w:rPr>
        <w:t xml:space="preserve">тр </w:t>
      </w:r>
      <w:r w:rsidRPr="00CA1012">
        <w:rPr>
          <w:rFonts w:ascii="Times New Roman" w:hAnsi="Times New Roman"/>
          <w:b/>
          <w:sz w:val="28"/>
          <w:szCs w:val="28"/>
        </w:rPr>
        <w:t>= f</w:t>
      </w:r>
      <w:r w:rsidRPr="00CA1012">
        <w:rPr>
          <w:rFonts w:ascii="Times New Roman" w:hAnsi="Times New Roman"/>
          <w:b/>
          <w:sz w:val="28"/>
          <w:szCs w:val="28"/>
          <w:vertAlign w:val="subscript"/>
        </w:rPr>
        <w:t>тр.ск.</w:t>
      </w:r>
      <w:r w:rsidRPr="00CA1012">
        <w:rPr>
          <w:rFonts w:ascii="Times New Roman" w:hAnsi="Times New Roman"/>
          <w:b/>
          <w:sz w:val="28"/>
          <w:szCs w:val="28"/>
        </w:rPr>
        <w:t>N</w:t>
      </w:r>
    </w:p>
    <w:p w:rsidR="000A6AB0" w:rsidRPr="009A674E" w:rsidRDefault="000A6AB0" w:rsidP="00CA1012">
      <w:pPr>
        <w:pStyle w:val="CM81"/>
        <w:spacing w:line="240" w:lineRule="auto"/>
        <w:jc w:val="center"/>
        <w:rPr>
          <w:rFonts w:cs="Arial"/>
        </w:rPr>
      </w:pPr>
      <w:r w:rsidRPr="009A674E">
        <w:rPr>
          <w:rFonts w:cs="Arial"/>
        </w:rPr>
        <w:t>(f</w:t>
      </w:r>
      <w:r w:rsidRPr="009A674E">
        <w:rPr>
          <w:rFonts w:cs="Arial"/>
          <w:vertAlign w:val="subscript"/>
        </w:rPr>
        <w:t>тр.ск.</w:t>
      </w:r>
      <w:r w:rsidRPr="009A674E">
        <w:rPr>
          <w:rFonts w:cs="Arial"/>
        </w:rPr>
        <w:t xml:space="preserve"> – коэфф</w:t>
      </w:r>
      <w:r>
        <w:rPr>
          <w:rFonts w:cs="Arial"/>
        </w:rPr>
        <w:t>.</w:t>
      </w:r>
      <w:r w:rsidRPr="009A674E">
        <w:rPr>
          <w:rFonts w:cs="Arial"/>
        </w:rPr>
        <w:t xml:space="preserve"> трения скольжения; N – сила нормального давления).</w:t>
      </w:r>
    </w:p>
    <w:p w:rsidR="000A6AB0" w:rsidRPr="00CA1012" w:rsidRDefault="000A6AB0" w:rsidP="00D74DD6">
      <w:pPr>
        <w:pStyle w:val="CM76"/>
        <w:spacing w:before="120" w:line="240" w:lineRule="auto"/>
        <w:rPr>
          <w:rFonts w:cs="Arial"/>
          <w:b/>
          <w:sz w:val="28"/>
          <w:szCs w:val="28"/>
        </w:rPr>
      </w:pPr>
      <w:r w:rsidRPr="00CA1012">
        <w:rPr>
          <w:rFonts w:cs="Arial"/>
          <w:b/>
        </w:rPr>
        <w:t>● Сила трения качения:</w:t>
      </w:r>
      <w:r w:rsidRPr="00CA1012">
        <w:rPr>
          <w:rFonts w:cs="Arial"/>
          <w:b/>
          <w:sz w:val="28"/>
          <w:szCs w:val="28"/>
        </w:rPr>
        <w:t xml:space="preserve"> </w:t>
      </w:r>
      <w:r w:rsidRPr="00CA1012">
        <w:rPr>
          <w:rFonts w:ascii="Times New Roman" w:hAnsi="Times New Roman"/>
          <w:b/>
          <w:sz w:val="28"/>
          <w:szCs w:val="28"/>
        </w:rPr>
        <w:t>F</w:t>
      </w:r>
      <w:r w:rsidRPr="00CA1012">
        <w:rPr>
          <w:rFonts w:ascii="Times New Roman" w:hAnsi="Times New Roman"/>
          <w:b/>
          <w:sz w:val="28"/>
          <w:szCs w:val="28"/>
          <w:vertAlign w:val="subscript"/>
        </w:rPr>
        <w:t xml:space="preserve">тр </w:t>
      </w:r>
      <w:r w:rsidRPr="00CA1012">
        <w:rPr>
          <w:rFonts w:ascii="Times New Roman" w:hAnsi="Times New Roman"/>
          <w:b/>
          <w:sz w:val="28"/>
          <w:szCs w:val="28"/>
        </w:rPr>
        <w:t>= f</w:t>
      </w:r>
      <w:r w:rsidRPr="00CA1012">
        <w:rPr>
          <w:rFonts w:ascii="Times New Roman" w:hAnsi="Times New Roman"/>
          <w:b/>
          <w:sz w:val="28"/>
          <w:szCs w:val="28"/>
          <w:vertAlign w:val="subscript"/>
        </w:rPr>
        <w:t>тр.кач.</w:t>
      </w:r>
      <w:r w:rsidRPr="00CA1012">
        <w:rPr>
          <w:rFonts w:ascii="Times New Roman" w:hAnsi="Times New Roman"/>
          <w:b/>
          <w:sz w:val="28"/>
          <w:szCs w:val="28"/>
        </w:rPr>
        <w:t>N/r ,</w:t>
      </w:r>
    </w:p>
    <w:p w:rsidR="000A6AB0" w:rsidRPr="009A674E" w:rsidRDefault="000A6AB0" w:rsidP="00CA1012">
      <w:pPr>
        <w:pStyle w:val="CM1"/>
        <w:jc w:val="right"/>
        <w:rPr>
          <w:rFonts w:cs="Arial"/>
        </w:rPr>
      </w:pPr>
      <w:r w:rsidRPr="009A674E">
        <w:rPr>
          <w:rFonts w:cs="Arial"/>
        </w:rPr>
        <w:t>(f</w:t>
      </w:r>
      <w:r w:rsidRPr="009A674E">
        <w:rPr>
          <w:rFonts w:cs="Arial"/>
          <w:vertAlign w:val="subscript"/>
        </w:rPr>
        <w:t>тр.кач.</w:t>
      </w:r>
      <w:r w:rsidRPr="009A674E">
        <w:rPr>
          <w:rFonts w:cs="Arial"/>
        </w:rPr>
        <w:t xml:space="preserve"> – коэфф</w:t>
      </w:r>
      <w:r>
        <w:rPr>
          <w:rFonts w:cs="Arial"/>
        </w:rPr>
        <w:t>.</w:t>
      </w:r>
      <w:r w:rsidRPr="009A674E">
        <w:rPr>
          <w:rFonts w:cs="Arial"/>
        </w:rPr>
        <w:t xml:space="preserve"> трения качения; r – радиус катящегося тела).</w:t>
      </w:r>
    </w:p>
    <w:p w:rsidR="000A6AB0" w:rsidRDefault="000A6AB0" w:rsidP="009A674E">
      <w:pPr>
        <w:pStyle w:val="CM11"/>
        <w:spacing w:before="240"/>
        <w:rPr>
          <w:rFonts w:cs="Arial"/>
          <w:b/>
        </w:rPr>
      </w:pPr>
      <w:r w:rsidRPr="009A674E">
        <w:rPr>
          <w:rFonts w:cs="Arial"/>
          <w:b/>
        </w:rPr>
        <w:t xml:space="preserve">● </w:t>
      </w:r>
      <w:r>
        <w:rPr>
          <w:rFonts w:cs="Arial"/>
          <w:b/>
        </w:rPr>
        <w:t>Д</w:t>
      </w:r>
      <w:r w:rsidRPr="009A674E">
        <w:rPr>
          <w:rFonts w:cs="Arial"/>
          <w:b/>
        </w:rPr>
        <w:t>вижени</w:t>
      </w:r>
      <w:r>
        <w:rPr>
          <w:rFonts w:cs="Arial"/>
          <w:b/>
        </w:rPr>
        <w:t>е</w:t>
      </w:r>
      <w:r w:rsidRPr="009A674E">
        <w:rPr>
          <w:rFonts w:cs="Arial"/>
          <w:b/>
        </w:rPr>
        <w:t xml:space="preserve"> тела переменной массы (уравнение Мещерского): </w:t>
      </w:r>
    </w:p>
    <w:p w:rsidR="000A6AB0" w:rsidRPr="009A674E" w:rsidRDefault="000A6AB0" w:rsidP="009A674E">
      <w:pPr>
        <w:pStyle w:val="CM11"/>
        <w:jc w:val="center"/>
        <w:rPr>
          <w:rFonts w:cs="Arial"/>
          <w:b/>
        </w:rPr>
      </w:pPr>
      <w:r w:rsidRPr="009A674E">
        <w:rPr>
          <w:rFonts w:cs="Arial"/>
          <w:b/>
          <w:sz w:val="28"/>
          <w:szCs w:val="28"/>
          <w:lang w:val="en-US"/>
        </w:rPr>
        <w:t>ma</w:t>
      </w:r>
      <w:r w:rsidRPr="009A674E">
        <w:rPr>
          <w:rFonts w:cs="Arial"/>
          <w:b/>
          <w:sz w:val="28"/>
          <w:szCs w:val="28"/>
        </w:rPr>
        <w:t xml:space="preserve"> = </w:t>
      </w:r>
      <w:r w:rsidRPr="009A674E">
        <w:rPr>
          <w:rFonts w:cs="Arial"/>
          <w:b/>
          <w:sz w:val="28"/>
          <w:szCs w:val="28"/>
          <w:lang w:val="en-US"/>
        </w:rPr>
        <w:t>F</w:t>
      </w:r>
      <w:r w:rsidRPr="009A674E">
        <w:rPr>
          <w:rFonts w:cs="Arial"/>
          <w:b/>
          <w:sz w:val="28"/>
          <w:szCs w:val="28"/>
        </w:rPr>
        <w:t xml:space="preserve"> + </w:t>
      </w:r>
      <w:r w:rsidRPr="009A674E">
        <w:rPr>
          <w:rFonts w:cs="Arial"/>
          <w:b/>
          <w:sz w:val="28"/>
          <w:szCs w:val="28"/>
          <w:lang w:val="en-US"/>
        </w:rPr>
        <w:t>F</w:t>
      </w:r>
      <w:r w:rsidRPr="009A674E">
        <w:rPr>
          <w:rFonts w:cs="Arial"/>
          <w:b/>
          <w:sz w:val="28"/>
          <w:szCs w:val="28"/>
          <w:vertAlign w:val="subscript"/>
          <w:lang w:val="en-US"/>
        </w:rPr>
        <w:t>p</w:t>
      </w:r>
    </w:p>
    <w:p w:rsidR="000A6AB0" w:rsidRPr="009A674E" w:rsidRDefault="000A6AB0" w:rsidP="001D2A16">
      <w:pPr>
        <w:pStyle w:val="CM150"/>
        <w:spacing w:after="0"/>
        <w:rPr>
          <w:rFonts w:cs="Arial"/>
        </w:rPr>
      </w:pPr>
      <w:r w:rsidRPr="009A674E">
        <w:rPr>
          <w:rFonts w:cs="Arial"/>
        </w:rPr>
        <w:t xml:space="preserve">(реактивная сила </w:t>
      </w:r>
      <w:r w:rsidRPr="009A674E">
        <w:rPr>
          <w:rFonts w:cs="Arial"/>
          <w:b/>
        </w:rPr>
        <w:t>F</w:t>
      </w:r>
      <w:r w:rsidRPr="009A674E">
        <w:rPr>
          <w:rFonts w:cs="Arial"/>
          <w:b/>
          <w:vertAlign w:val="subscript"/>
          <w:lang w:val="en-US"/>
        </w:rPr>
        <w:t>p</w:t>
      </w:r>
      <w:r w:rsidRPr="009A674E">
        <w:rPr>
          <w:rFonts w:cs="Arial"/>
        </w:rPr>
        <w:t xml:space="preserve"> = -</w:t>
      </w:r>
      <w:r w:rsidRPr="009A674E">
        <w:rPr>
          <w:rFonts w:cs="Arial"/>
          <w:b/>
        </w:rPr>
        <w:t>u</w:t>
      </w:r>
      <w:r w:rsidRPr="009A674E">
        <w:rPr>
          <w:rFonts w:cs="Arial"/>
          <w:lang w:val="en-US"/>
        </w:rPr>
        <w:t>dm</w:t>
      </w:r>
      <w:r w:rsidRPr="009A674E">
        <w:rPr>
          <w:rFonts w:cs="Arial"/>
        </w:rPr>
        <w:t>/</w:t>
      </w:r>
      <w:r w:rsidRPr="009A674E">
        <w:rPr>
          <w:rFonts w:cs="Arial"/>
          <w:lang w:val="en-US"/>
        </w:rPr>
        <w:t>dt</w:t>
      </w:r>
      <w:r w:rsidRPr="009A674E">
        <w:rPr>
          <w:rFonts w:cs="Arial"/>
        </w:rPr>
        <w:t xml:space="preserve">; u – скорость </w:t>
      </w:r>
      <w:r>
        <w:rPr>
          <w:rFonts w:cs="Arial"/>
        </w:rPr>
        <w:t>реактивных</w:t>
      </w:r>
      <w:r w:rsidRPr="009A674E">
        <w:rPr>
          <w:rFonts w:cs="Arial"/>
        </w:rPr>
        <w:t xml:space="preserve"> газов).</w:t>
      </w:r>
    </w:p>
    <w:p w:rsidR="000A6AB0" w:rsidRPr="009A674E" w:rsidRDefault="000A6AB0" w:rsidP="008B5A80">
      <w:pPr>
        <w:pStyle w:val="CM145"/>
        <w:spacing w:before="120" w:after="0"/>
        <w:rPr>
          <w:rFonts w:cs="Arial"/>
          <w:b/>
        </w:rPr>
      </w:pPr>
      <w:r>
        <w:rPr>
          <w:noProof/>
          <w:lang w:val="en-US" w:eastAsia="en-US"/>
        </w:rPr>
        <w:pict>
          <v:shape id="_x0000_s1054" type="#_x0000_t75" style="position:absolute;margin-left:310.85pt;margin-top:5.85pt;width:70.75pt;height:32.5pt;z-index:251702272">
            <v:imagedata r:id="rId41" o:title="" gain="79922f" blacklevel="-5898f"/>
            <w10:wrap type="square"/>
          </v:shape>
        </w:pict>
      </w:r>
      <w:r w:rsidRPr="009A674E">
        <w:rPr>
          <w:rFonts w:cs="Arial"/>
          <w:b/>
        </w:rPr>
        <w:t xml:space="preserve">● Формула Циолковского для скорости ракеты: </w:t>
      </w:r>
    </w:p>
    <w:p w:rsidR="000A6AB0" w:rsidRPr="009A674E" w:rsidRDefault="000A6AB0" w:rsidP="009A674E">
      <w:pPr>
        <w:pStyle w:val="CM145"/>
        <w:spacing w:after="0"/>
        <w:jc w:val="right"/>
        <w:rPr>
          <w:rFonts w:cs="Arial"/>
        </w:rPr>
      </w:pPr>
      <w:r w:rsidRPr="009A674E">
        <w:rPr>
          <w:rFonts w:cs="Arial"/>
        </w:rPr>
        <w:t>(m</w:t>
      </w:r>
      <w:r w:rsidRPr="009A674E">
        <w:rPr>
          <w:rFonts w:cs="Arial"/>
          <w:vertAlign w:val="subscript"/>
        </w:rPr>
        <w:t>0</w:t>
      </w:r>
      <w:r w:rsidRPr="009A674E">
        <w:rPr>
          <w:rFonts w:cs="Arial"/>
        </w:rPr>
        <w:t xml:space="preserve"> – начальная масса ракеты).</w:t>
      </w:r>
    </w:p>
    <w:p w:rsidR="000A6AB0" w:rsidRPr="00E340FB" w:rsidRDefault="000A6AB0" w:rsidP="00E340FB">
      <w:pPr>
        <w:pStyle w:val="Default"/>
      </w:pPr>
    </w:p>
    <w:p w:rsidR="000A6AB0" w:rsidRPr="00625F2B" w:rsidRDefault="000A6AB0" w:rsidP="009A674E">
      <w:pPr>
        <w:pStyle w:val="CM1"/>
        <w:rPr>
          <w:rFonts w:cs="Arial"/>
          <w:b/>
          <w:color w:val="999999"/>
          <w:spacing w:val="20"/>
          <w:sz w:val="18"/>
          <w:szCs w:val="18"/>
        </w:rPr>
      </w:pPr>
      <w:r>
        <w:rPr>
          <w:rFonts w:cs="Arial"/>
          <w:b/>
          <w:color w:val="999999"/>
          <w:spacing w:val="20"/>
          <w:sz w:val="18"/>
          <w:szCs w:val="18"/>
        </w:rPr>
        <w:t>19</w:t>
      </w:r>
    </w:p>
    <w:p w:rsidR="000A6AB0" w:rsidRPr="00E77D11" w:rsidRDefault="000A6AB0" w:rsidP="009A674E">
      <w:pPr>
        <w:pStyle w:val="Default"/>
        <w:jc w:val="center"/>
        <w:rPr>
          <w:b/>
          <w:i/>
          <w:color w:val="800000"/>
          <w:sz w:val="28"/>
          <w:szCs w:val="28"/>
        </w:rPr>
      </w:pPr>
      <w:r w:rsidRPr="00E77D11">
        <w:rPr>
          <w:b/>
          <w:i/>
          <w:color w:val="800000"/>
          <w:sz w:val="28"/>
          <w:szCs w:val="28"/>
        </w:rPr>
        <w:t>1.3. РАБОТА И ЭНЕРГИЯ</w:t>
      </w:r>
    </w:p>
    <w:p w:rsidR="000A6AB0" w:rsidRDefault="000A6AB0" w:rsidP="008B5A80">
      <w:pPr>
        <w:pStyle w:val="CM11"/>
        <w:spacing w:before="120"/>
        <w:rPr>
          <w:rFonts w:ascii="Times New Roman" w:hAnsi="Times New Roman"/>
          <w:sz w:val="28"/>
          <w:szCs w:val="28"/>
        </w:rPr>
      </w:pPr>
      <w:r w:rsidRPr="009A674E">
        <w:rPr>
          <w:rFonts w:cs="Arial"/>
          <w:b/>
          <w:sz w:val="28"/>
          <w:szCs w:val="28"/>
        </w:rPr>
        <w:t>● Работа, совершаемая постоянной силой:</w:t>
      </w:r>
      <w:r w:rsidRPr="009A674E">
        <w:rPr>
          <w:rFonts w:cs="Arial"/>
          <w:b/>
        </w:rPr>
        <w:t xml:space="preserve"> </w:t>
      </w:r>
    </w:p>
    <w:p w:rsidR="000A6AB0" w:rsidRPr="009A674E" w:rsidRDefault="000A6AB0" w:rsidP="009A674E">
      <w:pPr>
        <w:pStyle w:val="CM11"/>
        <w:jc w:val="center"/>
        <w:rPr>
          <w:rFonts w:cs="Arial"/>
          <w:b/>
          <w:sz w:val="28"/>
          <w:szCs w:val="28"/>
          <w:lang w:val="en-GB"/>
        </w:rPr>
      </w:pPr>
      <w:r w:rsidRPr="009A674E">
        <w:rPr>
          <w:rFonts w:ascii="Times New Roman" w:hAnsi="Times New Roman"/>
          <w:sz w:val="28"/>
          <w:szCs w:val="28"/>
          <w:lang w:val="en-GB"/>
        </w:rPr>
        <w:t xml:space="preserve">dA = </w:t>
      </w:r>
      <w:r w:rsidRPr="009A674E">
        <w:rPr>
          <w:rFonts w:ascii="Times New Roman" w:hAnsi="Times New Roman"/>
          <w:b/>
          <w:sz w:val="28"/>
          <w:szCs w:val="28"/>
          <w:lang w:val="en-GB"/>
        </w:rPr>
        <w:t>F</w:t>
      </w:r>
      <w:r w:rsidRPr="009A674E">
        <w:rPr>
          <w:rFonts w:ascii="Times New Roman" w:hAnsi="Times New Roman"/>
          <w:sz w:val="28"/>
          <w:szCs w:val="28"/>
          <w:lang w:val="en-GB"/>
        </w:rPr>
        <w:t>d</w:t>
      </w:r>
      <w:r w:rsidRPr="009A674E">
        <w:rPr>
          <w:rFonts w:ascii="Times New Roman" w:hAnsi="Times New Roman"/>
          <w:b/>
          <w:sz w:val="28"/>
          <w:szCs w:val="28"/>
          <w:lang w:val="en-GB"/>
        </w:rPr>
        <w:t>r</w:t>
      </w:r>
      <w:r w:rsidRPr="009A674E">
        <w:rPr>
          <w:rFonts w:ascii="Times New Roman" w:hAnsi="Times New Roman"/>
          <w:sz w:val="28"/>
          <w:szCs w:val="28"/>
          <w:lang w:val="en-GB"/>
        </w:rPr>
        <w:t xml:space="preserve"> = F</w:t>
      </w:r>
      <w:r w:rsidRPr="009A674E">
        <w:rPr>
          <w:rFonts w:ascii="Times New Roman" w:hAnsi="Times New Roman"/>
          <w:sz w:val="28"/>
          <w:szCs w:val="28"/>
          <w:vertAlign w:val="subscript"/>
          <w:lang w:val="en-GB"/>
        </w:rPr>
        <w:t>s*</w:t>
      </w:r>
      <w:r w:rsidRPr="009A674E">
        <w:rPr>
          <w:rFonts w:ascii="Times New Roman" w:hAnsi="Times New Roman"/>
          <w:sz w:val="28"/>
          <w:szCs w:val="28"/>
          <w:lang w:val="en-GB"/>
        </w:rPr>
        <w:t>ds = F</w:t>
      </w:r>
      <w:r w:rsidRPr="009A674E">
        <w:rPr>
          <w:rFonts w:ascii="Times New Roman" w:hAnsi="Times New Roman"/>
          <w:sz w:val="28"/>
          <w:szCs w:val="28"/>
          <w:vertAlign w:val="subscript"/>
          <w:lang w:val="en-GB"/>
        </w:rPr>
        <w:t>*</w:t>
      </w:r>
      <w:r w:rsidRPr="009A674E">
        <w:rPr>
          <w:rFonts w:ascii="Times New Roman" w:hAnsi="Times New Roman"/>
          <w:sz w:val="28"/>
          <w:szCs w:val="28"/>
          <w:lang w:val="en-GB"/>
        </w:rPr>
        <w:t>ds</w:t>
      </w:r>
      <w:r w:rsidRPr="009A674E">
        <w:rPr>
          <w:rFonts w:ascii="Times New Roman" w:hAnsi="Times New Roman"/>
          <w:sz w:val="28"/>
          <w:szCs w:val="28"/>
          <w:vertAlign w:val="subscript"/>
          <w:lang w:val="en-GB"/>
        </w:rPr>
        <w:t>*</w:t>
      </w:r>
      <w:r w:rsidRPr="009A674E">
        <w:rPr>
          <w:rFonts w:ascii="Times New Roman" w:hAnsi="Times New Roman"/>
          <w:sz w:val="28"/>
          <w:szCs w:val="28"/>
          <w:lang w:val="en-GB"/>
        </w:rPr>
        <w:t>cos</w:t>
      </w:r>
      <w:r w:rsidRPr="009A674E">
        <w:rPr>
          <w:rFonts w:ascii="Times New Roman" w:hAnsi="Times New Roman"/>
          <w:sz w:val="28"/>
          <w:szCs w:val="28"/>
        </w:rPr>
        <w:t>α</w:t>
      </w:r>
    </w:p>
    <w:p w:rsidR="000A6AB0" w:rsidRDefault="000A6AB0" w:rsidP="009A674E">
      <w:pPr>
        <w:pStyle w:val="Default"/>
        <w:rPr>
          <w:color w:val="auto"/>
        </w:rPr>
      </w:pPr>
      <w:r w:rsidRPr="009A674E">
        <w:rPr>
          <w:color w:val="auto"/>
        </w:rPr>
        <w:t>(F</w:t>
      </w:r>
      <w:r w:rsidRPr="009A674E">
        <w:rPr>
          <w:color w:val="auto"/>
          <w:vertAlign w:val="subscript"/>
        </w:rPr>
        <w:t>s</w:t>
      </w:r>
      <w:r w:rsidRPr="009A674E">
        <w:rPr>
          <w:color w:val="auto"/>
        </w:rPr>
        <w:t xml:space="preserve"> – проекция силы на направление перемещения; </w:t>
      </w:r>
    </w:p>
    <w:p w:rsidR="000A6AB0" w:rsidRPr="009A674E" w:rsidRDefault="000A6AB0" w:rsidP="009A674E">
      <w:pPr>
        <w:pStyle w:val="Default"/>
        <w:rPr>
          <w:color w:val="auto"/>
        </w:rPr>
      </w:pPr>
      <w:r w:rsidRPr="009A674E">
        <w:rPr>
          <w:color w:val="auto"/>
        </w:rPr>
        <w:t>α – угол между направлениями силы и перемещения).</w:t>
      </w:r>
    </w:p>
    <w:p w:rsidR="000A6AB0" w:rsidRPr="009A674E" w:rsidRDefault="000A6AB0" w:rsidP="008B5A80">
      <w:pPr>
        <w:pStyle w:val="CM147"/>
        <w:spacing w:before="120" w:after="0"/>
        <w:rPr>
          <w:rFonts w:ascii="Times New Roman" w:hAnsi="Times New Roman"/>
          <w:sz w:val="28"/>
          <w:szCs w:val="28"/>
        </w:rPr>
      </w:pPr>
      <w:r>
        <w:rPr>
          <w:noProof/>
          <w:lang w:val="en-US" w:eastAsia="en-US"/>
        </w:rPr>
        <w:pict>
          <v:shape id="_x0000_s1055" type="#_x0000_t75" style="position:absolute;margin-left:246.4pt;margin-top:4.75pt;width:114.65pt;height:31.85pt;z-index:251703296">
            <v:imagedata r:id="rId42" o:title="" gain="79922f" blacklevel="-5898f"/>
            <w10:wrap type="square"/>
          </v:shape>
        </w:pict>
      </w:r>
      <w:r w:rsidRPr="009A674E">
        <w:rPr>
          <w:rFonts w:cs="Arial"/>
          <w:b/>
          <w:sz w:val="28"/>
          <w:szCs w:val="28"/>
        </w:rPr>
        <w:t>● Работа, совершаемая переменной силой на пути s:</w:t>
      </w:r>
      <w:r w:rsidRPr="009A674E">
        <w:rPr>
          <w:rFonts w:ascii="Times New Roman" w:hAnsi="Times New Roman"/>
          <w:sz w:val="28"/>
          <w:szCs w:val="28"/>
        </w:rPr>
        <w:t xml:space="preserve"> </w:t>
      </w:r>
    </w:p>
    <w:p w:rsidR="000A6AB0" w:rsidRDefault="000A6AB0" w:rsidP="004820DD">
      <w:pPr>
        <w:pStyle w:val="Default"/>
        <w:spacing w:before="120"/>
        <w:rPr>
          <w:rFonts w:ascii="Times New Roman" w:hAnsi="Times New Roman" w:cs="Times New Roman"/>
          <w:color w:val="auto"/>
          <w:sz w:val="28"/>
          <w:szCs w:val="28"/>
        </w:rPr>
      </w:pPr>
      <w:r w:rsidRPr="009A674E">
        <w:rPr>
          <w:b/>
          <w:color w:val="auto"/>
        </w:rPr>
        <w:t>● Потенциальная энергия тела:</w:t>
      </w:r>
      <w:r w:rsidRPr="009A674E"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  <w:r w:rsidRPr="009A674E">
        <w:rPr>
          <w:rFonts w:ascii="Times New Roman" w:hAnsi="Times New Roman" w:cs="Times New Roman"/>
          <w:b/>
          <w:color w:val="auto"/>
          <w:sz w:val="28"/>
          <w:szCs w:val="28"/>
        </w:rPr>
        <w:t>П = mgh</w:t>
      </w:r>
      <w:r w:rsidRPr="009A674E"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</w:p>
    <w:p w:rsidR="000A6AB0" w:rsidRPr="009A674E" w:rsidRDefault="000A6AB0" w:rsidP="009A674E">
      <w:pPr>
        <w:pStyle w:val="Default"/>
        <w:jc w:val="right"/>
        <w:rPr>
          <w:rFonts w:ascii="Times New Roman" w:hAnsi="Times New Roman" w:cs="Times New Roman"/>
          <w:color w:val="auto"/>
          <w:sz w:val="28"/>
          <w:szCs w:val="28"/>
        </w:rPr>
      </w:pPr>
      <w:r w:rsidRPr="009A674E">
        <w:rPr>
          <w:rFonts w:ascii="Times New Roman" w:hAnsi="Times New Roman" w:cs="Times New Roman"/>
          <w:color w:val="auto"/>
          <w:sz w:val="28"/>
          <w:szCs w:val="28"/>
        </w:rPr>
        <w:t>(</w:t>
      </w:r>
      <w:r w:rsidRPr="009A674E">
        <w:rPr>
          <w:rFonts w:ascii="Times New Roman" w:hAnsi="Times New Roman" w:cs="Times New Roman"/>
          <w:color w:val="auto"/>
          <w:sz w:val="28"/>
          <w:szCs w:val="28"/>
          <w:lang w:val="en-US"/>
        </w:rPr>
        <w:t>h</w:t>
      </w:r>
      <w:r w:rsidRPr="009A674E">
        <w:rPr>
          <w:rFonts w:ascii="Times New Roman" w:hAnsi="Times New Roman" w:cs="Times New Roman"/>
          <w:color w:val="auto"/>
          <w:sz w:val="28"/>
          <w:szCs w:val="28"/>
        </w:rPr>
        <w:t xml:space="preserve"> – высота подъёма; g – ускорение свободного падения). </w:t>
      </w:r>
    </w:p>
    <w:p w:rsidR="000A6AB0" w:rsidRDefault="000A6AB0" w:rsidP="004820DD">
      <w:pPr>
        <w:pStyle w:val="CM11"/>
        <w:spacing w:before="120"/>
        <w:rPr>
          <w:rFonts w:ascii="Times New Roman" w:hAnsi="Times New Roman"/>
          <w:sz w:val="28"/>
          <w:szCs w:val="28"/>
        </w:rPr>
      </w:pPr>
      <w:r w:rsidRPr="009A674E">
        <w:rPr>
          <w:rFonts w:cs="Arial"/>
          <w:b/>
        </w:rPr>
        <w:t>● Сила упругости:</w:t>
      </w:r>
      <w:r w:rsidRPr="009A674E">
        <w:rPr>
          <w:rFonts w:cs="Arial"/>
          <w:b/>
          <w:sz w:val="28"/>
          <w:szCs w:val="28"/>
        </w:rPr>
        <w:t xml:space="preserve"> </w:t>
      </w:r>
      <w:r w:rsidRPr="009A674E">
        <w:rPr>
          <w:rFonts w:ascii="Times New Roman" w:hAnsi="Times New Roman"/>
          <w:b/>
          <w:sz w:val="28"/>
          <w:szCs w:val="28"/>
        </w:rPr>
        <w:t xml:space="preserve">F = </w:t>
      </w:r>
      <w:r w:rsidRPr="009A674E">
        <w:rPr>
          <w:rFonts w:cs="Arial"/>
          <w:b/>
          <w:sz w:val="28"/>
          <w:szCs w:val="28"/>
        </w:rPr>
        <w:t>−</w:t>
      </w:r>
      <w:r w:rsidRPr="009A674E">
        <w:rPr>
          <w:rFonts w:ascii="Times New Roman" w:hAnsi="Times New Roman"/>
          <w:b/>
          <w:sz w:val="28"/>
          <w:szCs w:val="28"/>
        </w:rPr>
        <w:t>kx</w:t>
      </w:r>
      <w:r w:rsidRPr="009A674E">
        <w:rPr>
          <w:rFonts w:ascii="Times New Roman" w:hAnsi="Times New Roman"/>
          <w:sz w:val="28"/>
          <w:szCs w:val="28"/>
        </w:rPr>
        <w:t xml:space="preserve">  </w:t>
      </w:r>
    </w:p>
    <w:p w:rsidR="000A6AB0" w:rsidRPr="009A674E" w:rsidRDefault="000A6AB0" w:rsidP="009A674E">
      <w:pPr>
        <w:pStyle w:val="CM11"/>
        <w:jc w:val="right"/>
        <w:rPr>
          <w:rFonts w:cs="Arial"/>
          <w:b/>
          <w:sz w:val="28"/>
          <w:szCs w:val="28"/>
        </w:rPr>
      </w:pPr>
      <w:r w:rsidRPr="009A674E">
        <w:rPr>
          <w:rFonts w:ascii="Times New Roman" w:hAnsi="Times New Roman"/>
          <w:sz w:val="28"/>
          <w:szCs w:val="28"/>
        </w:rPr>
        <w:t>(х – деформация; k – коэффициент упругости).</w:t>
      </w:r>
    </w:p>
    <w:p w:rsidR="000A6AB0" w:rsidRPr="009A674E" w:rsidRDefault="000A6AB0" w:rsidP="004820DD">
      <w:pPr>
        <w:pStyle w:val="CM145"/>
        <w:spacing w:before="120" w:after="0"/>
        <w:rPr>
          <w:rFonts w:cs="Arial"/>
          <w:b/>
          <w:sz w:val="28"/>
          <w:szCs w:val="28"/>
        </w:rPr>
      </w:pPr>
      <w:r w:rsidRPr="009A674E">
        <w:rPr>
          <w:rFonts w:cs="Arial"/>
          <w:b/>
        </w:rPr>
        <w:t>● Потенц</w:t>
      </w:r>
      <w:r>
        <w:rPr>
          <w:rFonts w:cs="Arial"/>
          <w:b/>
        </w:rPr>
        <w:t>.</w:t>
      </w:r>
      <w:r w:rsidRPr="009A674E">
        <w:rPr>
          <w:rFonts w:cs="Arial"/>
          <w:b/>
        </w:rPr>
        <w:t xml:space="preserve"> энергия упруго деформированного тела:</w:t>
      </w:r>
      <w:r w:rsidRPr="009A674E">
        <w:rPr>
          <w:rFonts w:cs="Arial"/>
          <w:b/>
          <w:sz w:val="28"/>
          <w:szCs w:val="28"/>
        </w:rPr>
        <w:t xml:space="preserve"> </w:t>
      </w:r>
      <w:r w:rsidRPr="009A674E">
        <w:rPr>
          <w:rFonts w:ascii="Times New Roman" w:hAnsi="Times New Roman"/>
          <w:b/>
          <w:sz w:val="28"/>
          <w:szCs w:val="28"/>
        </w:rPr>
        <w:t>П = kx</w:t>
      </w:r>
      <w:r w:rsidRPr="009A674E">
        <w:rPr>
          <w:rFonts w:ascii="Times New Roman" w:hAnsi="Times New Roman"/>
          <w:b/>
          <w:sz w:val="28"/>
          <w:szCs w:val="28"/>
          <w:vertAlign w:val="superscript"/>
        </w:rPr>
        <w:t>2</w:t>
      </w:r>
      <w:r w:rsidRPr="009A674E">
        <w:rPr>
          <w:rFonts w:ascii="Times New Roman" w:hAnsi="Times New Roman"/>
          <w:b/>
          <w:sz w:val="28"/>
          <w:szCs w:val="28"/>
        </w:rPr>
        <w:t>/2</w:t>
      </w:r>
    </w:p>
    <w:p w:rsidR="000A6AB0" w:rsidRDefault="000A6AB0" w:rsidP="004820DD">
      <w:pPr>
        <w:pStyle w:val="Default"/>
        <w:spacing w:before="120"/>
        <w:rPr>
          <w:rFonts w:ascii="Times New Roman" w:hAnsi="Times New Roman" w:cs="Times New Roman"/>
          <w:b/>
          <w:color w:val="auto"/>
          <w:sz w:val="28"/>
          <w:szCs w:val="28"/>
        </w:rPr>
      </w:pPr>
      <w:r w:rsidRPr="009A674E">
        <w:rPr>
          <w:b/>
        </w:rPr>
        <w:t xml:space="preserve">● </w:t>
      </w:r>
      <w:r w:rsidRPr="009A674E">
        <w:rPr>
          <w:b/>
          <w:color w:val="auto"/>
        </w:rPr>
        <w:t>Закон сохранения механической энергии (для замкнутой системы):</w:t>
      </w:r>
      <w:r w:rsidRPr="009A674E"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  <w:r w:rsidRPr="009A674E">
        <w:rPr>
          <w:rFonts w:ascii="Times New Roman" w:hAnsi="Times New Roman" w:cs="Times New Roman"/>
          <w:b/>
          <w:color w:val="auto"/>
          <w:sz w:val="28"/>
          <w:szCs w:val="28"/>
        </w:rPr>
        <w:t>T + П = Е = const</w:t>
      </w:r>
    </w:p>
    <w:p w:rsidR="000A6AB0" w:rsidRPr="009A674E" w:rsidRDefault="000A6AB0" w:rsidP="004820DD">
      <w:pPr>
        <w:pStyle w:val="Default"/>
        <w:spacing w:before="120"/>
        <w:rPr>
          <w:rFonts w:ascii="Times New Roman" w:hAnsi="Times New Roman" w:cs="Times New Roman"/>
          <w:color w:val="auto"/>
          <w:sz w:val="28"/>
          <w:szCs w:val="28"/>
        </w:rPr>
      </w:pPr>
      <w:r w:rsidRPr="00940E12">
        <w:rPr>
          <w:rFonts w:ascii="Times New Roman" w:hAnsi="Times New Roman" w:cs="Times New Roman"/>
        </w:rPr>
        <w:pict>
          <v:rect id="_x0000_i1060" style="width:0;height:1.5pt" o:hralign="center" o:hrstd="t" o:hr="t" fillcolor="gray" stroked="f"/>
        </w:pict>
      </w:r>
    </w:p>
    <w:p w:rsidR="000A6AB0" w:rsidRPr="00625F2B" w:rsidRDefault="000A6AB0" w:rsidP="00890EE4">
      <w:pPr>
        <w:pStyle w:val="CM1"/>
        <w:spacing w:before="120"/>
        <w:rPr>
          <w:rFonts w:cs="Arial"/>
          <w:b/>
          <w:color w:val="999999"/>
          <w:spacing w:val="20"/>
          <w:sz w:val="18"/>
          <w:szCs w:val="18"/>
        </w:rPr>
      </w:pPr>
      <w:r>
        <w:rPr>
          <w:rFonts w:cs="Arial"/>
          <w:b/>
          <w:color w:val="999999"/>
          <w:spacing w:val="20"/>
          <w:sz w:val="18"/>
          <w:szCs w:val="18"/>
        </w:rPr>
        <w:t>20</w:t>
      </w:r>
    </w:p>
    <w:p w:rsidR="000A6AB0" w:rsidRPr="009A674E" w:rsidRDefault="000A6AB0" w:rsidP="004820DD">
      <w:pPr>
        <w:pStyle w:val="Default"/>
        <w:spacing w:before="120"/>
        <w:rPr>
          <w:b/>
          <w:color w:val="auto"/>
          <w:sz w:val="28"/>
          <w:szCs w:val="28"/>
        </w:rPr>
      </w:pPr>
      <w:r w:rsidRPr="009A674E">
        <w:rPr>
          <w:b/>
          <w:sz w:val="28"/>
          <w:szCs w:val="28"/>
        </w:rPr>
        <w:t xml:space="preserve">● </w:t>
      </w:r>
      <w:r w:rsidRPr="009A674E">
        <w:rPr>
          <w:b/>
          <w:color w:val="auto"/>
          <w:sz w:val="28"/>
          <w:szCs w:val="28"/>
        </w:rPr>
        <w:t xml:space="preserve">Коэффициент восстановления: </w:t>
      </w:r>
      <w:r w:rsidRPr="00890EE4">
        <w:rPr>
          <w:rFonts w:ascii="Times New Roman" w:hAnsi="Times New Roman"/>
          <w:b/>
          <w:sz w:val="32"/>
          <w:szCs w:val="32"/>
        </w:rPr>
        <w:t>ε = υ′</w:t>
      </w:r>
      <w:r w:rsidRPr="00890EE4">
        <w:rPr>
          <w:rFonts w:ascii="Times New Roman" w:hAnsi="Times New Roman"/>
          <w:b/>
          <w:sz w:val="32"/>
          <w:szCs w:val="32"/>
          <w:vertAlign w:val="subscript"/>
        </w:rPr>
        <w:t xml:space="preserve">n </w:t>
      </w:r>
      <w:r w:rsidRPr="00890EE4">
        <w:rPr>
          <w:rFonts w:ascii="Times New Roman" w:hAnsi="Times New Roman"/>
          <w:b/>
          <w:sz w:val="32"/>
          <w:szCs w:val="32"/>
        </w:rPr>
        <w:t>/υ</w:t>
      </w:r>
      <w:r w:rsidRPr="00890EE4">
        <w:rPr>
          <w:rFonts w:ascii="Times New Roman" w:hAnsi="Times New Roman"/>
          <w:b/>
          <w:sz w:val="32"/>
          <w:szCs w:val="32"/>
          <w:vertAlign w:val="subscript"/>
        </w:rPr>
        <w:t>n</w:t>
      </w:r>
    </w:p>
    <w:p w:rsidR="000A6AB0" w:rsidRDefault="000A6AB0" w:rsidP="001D2A16">
      <w:pPr>
        <w:pStyle w:val="CM145"/>
        <w:spacing w:after="0"/>
        <w:rPr>
          <w:rFonts w:cs="Arial"/>
        </w:rPr>
      </w:pPr>
      <w:r w:rsidRPr="009A674E">
        <w:rPr>
          <w:rFonts w:cs="Arial"/>
        </w:rPr>
        <w:t>(υ</w:t>
      </w:r>
      <w:r w:rsidRPr="009A674E">
        <w:rPr>
          <w:rFonts w:cs="Arial"/>
          <w:vertAlign w:val="subscript"/>
        </w:rPr>
        <w:t>n</w:t>
      </w:r>
      <w:r w:rsidRPr="009A674E">
        <w:rPr>
          <w:rFonts w:cs="Arial"/>
        </w:rPr>
        <w:t xml:space="preserve"> и υ′</w:t>
      </w:r>
      <w:r w:rsidRPr="009A674E">
        <w:rPr>
          <w:rFonts w:cs="Arial"/>
          <w:vertAlign w:val="subscript"/>
        </w:rPr>
        <w:t>n</w:t>
      </w:r>
      <w:r w:rsidRPr="009A674E">
        <w:rPr>
          <w:rFonts w:cs="Arial"/>
        </w:rPr>
        <w:t xml:space="preserve"> – нормальные составляющие относительной </w:t>
      </w:r>
    </w:p>
    <w:p w:rsidR="000A6AB0" w:rsidRPr="009A674E" w:rsidRDefault="000A6AB0" w:rsidP="001D2A16">
      <w:pPr>
        <w:pStyle w:val="CM145"/>
        <w:spacing w:after="0"/>
        <w:rPr>
          <w:rFonts w:cs="Arial"/>
        </w:rPr>
      </w:pPr>
      <w:r w:rsidRPr="009A674E">
        <w:rPr>
          <w:rFonts w:cs="Arial"/>
        </w:rPr>
        <w:t xml:space="preserve">скорости тел соответственно до и после удара). </w:t>
      </w:r>
    </w:p>
    <w:p w:rsidR="000A6AB0" w:rsidRPr="009A674E" w:rsidRDefault="000A6AB0" w:rsidP="004820DD">
      <w:pPr>
        <w:pStyle w:val="CM145"/>
        <w:spacing w:before="120" w:after="0"/>
        <w:rPr>
          <w:rFonts w:cs="Arial"/>
          <w:b/>
          <w:sz w:val="28"/>
          <w:szCs w:val="28"/>
        </w:rPr>
      </w:pPr>
      <w:r w:rsidRPr="009A674E">
        <w:rPr>
          <w:rFonts w:cs="Arial"/>
          <w:b/>
          <w:sz w:val="28"/>
          <w:szCs w:val="28"/>
        </w:rPr>
        <w:t xml:space="preserve">● Скорости двух тел после абсолютно упругого центрального удара: </w:t>
      </w:r>
    </w:p>
    <w:p w:rsidR="000A6AB0" w:rsidRDefault="000A6AB0" w:rsidP="004820DD">
      <w:pPr>
        <w:pStyle w:val="Default"/>
        <w:jc w:val="center"/>
        <w:rPr>
          <w:sz w:val="28"/>
          <w:szCs w:val="28"/>
        </w:rPr>
      </w:pPr>
      <w:r w:rsidRPr="009A674E">
        <w:rPr>
          <w:sz w:val="28"/>
          <w:szCs w:val="28"/>
        </w:rPr>
        <w:pict>
          <v:shape id="_x0000_i1061" type="#_x0000_t75" style="width:181.2pt;height:44.4pt">
            <v:imagedata r:id="rId43" o:title="" gain="79922f" blacklevel="-5898f"/>
          </v:shape>
        </w:pict>
      </w:r>
      <w:r w:rsidRPr="009A674E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 </w:t>
      </w:r>
      <w:r w:rsidRPr="009A674E">
        <w:rPr>
          <w:sz w:val="28"/>
          <w:szCs w:val="28"/>
        </w:rPr>
        <w:t xml:space="preserve"> </w:t>
      </w:r>
      <w:r w:rsidRPr="009A674E">
        <w:rPr>
          <w:sz w:val="28"/>
          <w:szCs w:val="28"/>
        </w:rPr>
        <w:pict>
          <v:shape id="_x0000_i1062" type="#_x0000_t75" style="width:178.2pt;height:44.4pt">
            <v:imagedata r:id="rId44" o:title="" gain="79922f" blacklevel="-5898f"/>
          </v:shape>
        </w:pict>
      </w:r>
      <w:r w:rsidRPr="009A674E">
        <w:rPr>
          <w:sz w:val="28"/>
          <w:szCs w:val="28"/>
        </w:rPr>
        <w:t xml:space="preserve"> </w:t>
      </w:r>
    </w:p>
    <w:p w:rsidR="000A6AB0" w:rsidRPr="009A674E" w:rsidRDefault="000A6AB0" w:rsidP="004820DD">
      <w:pPr>
        <w:pStyle w:val="Default"/>
        <w:jc w:val="center"/>
        <w:rPr>
          <w:sz w:val="28"/>
          <w:szCs w:val="28"/>
        </w:rPr>
      </w:pPr>
      <w:r w:rsidRPr="009A674E">
        <w:rPr>
          <w:sz w:val="28"/>
          <w:szCs w:val="28"/>
        </w:rPr>
        <w:t>(</w:t>
      </w:r>
      <w:r w:rsidRPr="009A674E">
        <w:rPr>
          <w:sz w:val="28"/>
          <w:szCs w:val="28"/>
          <w:lang w:val="en-US"/>
        </w:rPr>
        <w:t>v</w:t>
      </w:r>
      <w:r w:rsidRPr="009A674E">
        <w:rPr>
          <w:sz w:val="28"/>
          <w:szCs w:val="28"/>
          <w:vertAlign w:val="subscript"/>
        </w:rPr>
        <w:t xml:space="preserve">1 </w:t>
      </w:r>
      <w:r w:rsidRPr="009A674E">
        <w:rPr>
          <w:sz w:val="28"/>
          <w:szCs w:val="28"/>
        </w:rPr>
        <w:t xml:space="preserve">и </w:t>
      </w:r>
      <w:r w:rsidRPr="009A674E">
        <w:rPr>
          <w:sz w:val="28"/>
          <w:szCs w:val="28"/>
          <w:lang w:val="en-US"/>
        </w:rPr>
        <w:t>v</w:t>
      </w:r>
      <w:r w:rsidRPr="009A674E">
        <w:rPr>
          <w:sz w:val="28"/>
          <w:szCs w:val="28"/>
          <w:vertAlign w:val="subscript"/>
        </w:rPr>
        <w:t>2</w:t>
      </w:r>
      <w:r w:rsidRPr="009A674E">
        <w:rPr>
          <w:sz w:val="28"/>
          <w:szCs w:val="28"/>
        </w:rPr>
        <w:t xml:space="preserve"> – скорости тел до удара).</w:t>
      </w:r>
    </w:p>
    <w:p w:rsidR="000A6AB0" w:rsidRPr="009A674E" w:rsidRDefault="000A6AB0" w:rsidP="004820DD">
      <w:pPr>
        <w:pStyle w:val="CM145"/>
        <w:spacing w:before="120" w:after="0"/>
        <w:rPr>
          <w:rFonts w:cs="Arial"/>
          <w:b/>
          <w:sz w:val="28"/>
          <w:szCs w:val="28"/>
        </w:rPr>
      </w:pPr>
      <w:r w:rsidRPr="009A674E">
        <w:rPr>
          <w:rFonts w:ascii="Times New Roman" w:hAnsi="Times New Roman"/>
          <w:sz w:val="28"/>
          <w:szCs w:val="28"/>
        </w:rPr>
        <w:t xml:space="preserve">● </w:t>
      </w:r>
      <w:r w:rsidRPr="009A674E">
        <w:rPr>
          <w:rFonts w:cs="Arial"/>
          <w:b/>
          <w:sz w:val="28"/>
          <w:szCs w:val="28"/>
        </w:rPr>
        <w:t xml:space="preserve">Скорость движения тел после абсолютно неупругого центрального удара: </w:t>
      </w:r>
    </w:p>
    <w:p w:rsidR="000A6AB0" w:rsidRPr="009A674E" w:rsidRDefault="000A6AB0" w:rsidP="004820DD">
      <w:pPr>
        <w:pStyle w:val="Default"/>
        <w:jc w:val="center"/>
        <w:rPr>
          <w:rFonts w:ascii="Times New Roman" w:hAnsi="Times New Roman" w:cs="Times New Roman"/>
          <w:color w:val="auto"/>
          <w:sz w:val="28"/>
          <w:szCs w:val="28"/>
        </w:rPr>
      </w:pPr>
      <w:r w:rsidRPr="009A674E">
        <w:rPr>
          <w:rFonts w:ascii="Times New Roman" w:hAnsi="Times New Roman" w:cs="Times New Roman"/>
          <w:color w:val="auto"/>
          <w:sz w:val="28"/>
          <w:szCs w:val="28"/>
        </w:rPr>
        <w:pict>
          <v:shape id="_x0000_i1063" type="#_x0000_t75" style="width:145.2pt;height:48pt">
            <v:imagedata r:id="rId45" o:title="" gain="79922f" blacklevel="-5898f"/>
          </v:shape>
        </w:pict>
      </w:r>
    </w:p>
    <w:p w:rsidR="000A6AB0" w:rsidRPr="009A674E" w:rsidRDefault="000A6AB0" w:rsidP="001D2A16">
      <w:pPr>
        <w:pStyle w:val="CM147"/>
        <w:spacing w:after="0"/>
        <w:rPr>
          <w:rFonts w:cs="Arial"/>
          <w:i/>
        </w:rPr>
      </w:pPr>
    </w:p>
    <w:p w:rsidR="000A6AB0" w:rsidRPr="00625F2B" w:rsidRDefault="000A6AB0" w:rsidP="00890EE4">
      <w:pPr>
        <w:pStyle w:val="CM1"/>
        <w:spacing w:before="120"/>
        <w:rPr>
          <w:rFonts w:cs="Arial"/>
          <w:b/>
          <w:color w:val="999999"/>
          <w:spacing w:val="20"/>
          <w:sz w:val="18"/>
          <w:szCs w:val="18"/>
        </w:rPr>
      </w:pPr>
      <w:r>
        <w:rPr>
          <w:rFonts w:cs="Arial"/>
          <w:b/>
          <w:color w:val="999999"/>
          <w:spacing w:val="20"/>
          <w:sz w:val="18"/>
          <w:szCs w:val="18"/>
        </w:rPr>
        <w:t>21</w:t>
      </w:r>
    </w:p>
    <w:p w:rsidR="000A6AB0" w:rsidRPr="00E77D11" w:rsidRDefault="000A6AB0" w:rsidP="00890EE4">
      <w:pPr>
        <w:pStyle w:val="CM147"/>
        <w:spacing w:after="0"/>
        <w:jc w:val="center"/>
        <w:rPr>
          <w:rFonts w:cs="Arial"/>
          <w:b/>
          <w:i/>
          <w:color w:val="800000"/>
          <w:sz w:val="28"/>
          <w:szCs w:val="28"/>
        </w:rPr>
      </w:pPr>
      <w:r w:rsidRPr="00E77D11">
        <w:rPr>
          <w:rFonts w:cs="Arial"/>
          <w:b/>
          <w:i/>
          <w:color w:val="800000"/>
          <w:sz w:val="28"/>
          <w:szCs w:val="28"/>
        </w:rPr>
        <w:t>1.4. МЕХАНИКА ТВЁРДОГО ТЕЛА</w:t>
      </w:r>
    </w:p>
    <w:p w:rsidR="000A6AB0" w:rsidRDefault="000A6AB0" w:rsidP="000F7FBA">
      <w:pPr>
        <w:pStyle w:val="Default"/>
        <w:spacing w:before="120"/>
        <w:rPr>
          <w:rFonts w:ascii="Times New Roman" w:hAnsi="Times New Roman" w:cs="Times New Roman"/>
          <w:b/>
          <w:i/>
          <w:color w:val="auto"/>
          <w:sz w:val="28"/>
          <w:szCs w:val="28"/>
          <w:vertAlign w:val="superscript"/>
        </w:rPr>
      </w:pPr>
      <w:r w:rsidRPr="00971894">
        <w:rPr>
          <w:b/>
          <w:color w:val="auto"/>
          <w:sz w:val="28"/>
          <w:szCs w:val="28"/>
        </w:rPr>
        <w:t xml:space="preserve">● Момент инерции материальной точки: </w:t>
      </w:r>
      <w:r w:rsidRPr="00971894">
        <w:rPr>
          <w:rFonts w:ascii="Times New Roman" w:hAnsi="Times New Roman" w:cs="Times New Roman"/>
          <w:b/>
          <w:i/>
          <w:color w:val="auto"/>
          <w:sz w:val="28"/>
          <w:szCs w:val="28"/>
          <w:lang w:val="en-US"/>
        </w:rPr>
        <w:t>J</w:t>
      </w:r>
      <w:r w:rsidRPr="00971894">
        <w:rPr>
          <w:rFonts w:ascii="Times New Roman" w:hAnsi="Times New Roman" w:cs="Times New Roman"/>
          <w:b/>
          <w:i/>
          <w:color w:val="auto"/>
          <w:sz w:val="28"/>
          <w:szCs w:val="28"/>
        </w:rPr>
        <w:t xml:space="preserve"> = </w:t>
      </w:r>
      <w:r w:rsidRPr="00971894">
        <w:rPr>
          <w:rFonts w:ascii="Times New Roman" w:hAnsi="Times New Roman" w:cs="Times New Roman"/>
          <w:b/>
          <w:i/>
          <w:color w:val="auto"/>
          <w:sz w:val="28"/>
          <w:szCs w:val="28"/>
          <w:lang w:val="en-US"/>
        </w:rPr>
        <w:t>mr</w:t>
      </w:r>
      <w:r w:rsidRPr="00971894">
        <w:rPr>
          <w:rFonts w:ascii="Times New Roman" w:hAnsi="Times New Roman" w:cs="Times New Roman"/>
          <w:b/>
          <w:i/>
          <w:color w:val="auto"/>
          <w:sz w:val="28"/>
          <w:szCs w:val="28"/>
          <w:vertAlign w:val="superscript"/>
        </w:rPr>
        <w:t>2</w:t>
      </w:r>
    </w:p>
    <w:p w:rsidR="000A6AB0" w:rsidRPr="00971894" w:rsidRDefault="000A6AB0" w:rsidP="00971894">
      <w:pPr>
        <w:pStyle w:val="Default"/>
        <w:jc w:val="right"/>
        <w:rPr>
          <w:color w:val="auto"/>
        </w:rPr>
      </w:pPr>
      <w:r w:rsidRPr="00971894">
        <w:rPr>
          <w:color w:val="auto"/>
        </w:rPr>
        <w:t>(</w:t>
      </w:r>
      <w:r w:rsidRPr="00971894">
        <w:rPr>
          <w:color w:val="auto"/>
          <w:lang w:val="en-US"/>
        </w:rPr>
        <w:t>m</w:t>
      </w:r>
      <w:r w:rsidRPr="00971894">
        <w:rPr>
          <w:color w:val="auto"/>
        </w:rPr>
        <w:t xml:space="preserve"> – масса точки, </w:t>
      </w:r>
      <w:r w:rsidRPr="00971894">
        <w:rPr>
          <w:color w:val="auto"/>
          <w:lang w:val="en-US"/>
        </w:rPr>
        <w:t>r</w:t>
      </w:r>
      <w:r w:rsidRPr="00971894">
        <w:rPr>
          <w:color w:val="auto"/>
        </w:rPr>
        <w:t xml:space="preserve"> – расстояние до оси вращения).</w:t>
      </w:r>
    </w:p>
    <w:p w:rsidR="000A6AB0" w:rsidRPr="00971894" w:rsidRDefault="000A6AB0" w:rsidP="000F7FBA">
      <w:pPr>
        <w:pStyle w:val="Default"/>
        <w:spacing w:before="120"/>
        <w:rPr>
          <w:rFonts w:ascii="Times New Roman" w:hAnsi="Times New Roman" w:cs="Times New Roman"/>
          <w:color w:val="auto"/>
          <w:sz w:val="28"/>
          <w:szCs w:val="28"/>
        </w:rPr>
      </w:pPr>
      <w:r w:rsidRPr="00971894">
        <w:rPr>
          <w:b/>
          <w:color w:val="auto"/>
          <w:sz w:val="28"/>
          <w:szCs w:val="28"/>
        </w:rPr>
        <w:t>● Моменты инерции геометрическ</w:t>
      </w:r>
      <w:r>
        <w:rPr>
          <w:b/>
          <w:color w:val="auto"/>
          <w:sz w:val="28"/>
          <w:szCs w:val="28"/>
        </w:rPr>
        <w:t>их тел</w:t>
      </w:r>
      <w:r w:rsidRPr="00971894">
        <w:rPr>
          <w:b/>
          <w:color w:val="auto"/>
          <w:sz w:val="28"/>
          <w:szCs w:val="28"/>
        </w:rPr>
        <w:t>:</w:t>
      </w:r>
      <w:r w:rsidRPr="00971894"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</w:p>
    <w:p w:rsidR="000A6AB0" w:rsidRPr="00971894" w:rsidRDefault="000A6AB0" w:rsidP="00160D18">
      <w:pPr>
        <w:pStyle w:val="Default"/>
        <w:spacing w:after="120"/>
        <w:rPr>
          <w:color w:val="auto"/>
        </w:rPr>
      </w:pPr>
      <w:r w:rsidRPr="00971894">
        <w:rPr>
          <w:color w:val="auto"/>
        </w:rPr>
        <w:t>(тела считаются однородными; m – масса тела)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802"/>
        <w:gridCol w:w="3507"/>
        <w:gridCol w:w="1454"/>
      </w:tblGrid>
      <w:tr w:rsidR="000A6AB0" w:rsidTr="00971894">
        <w:tc>
          <w:tcPr>
            <w:tcW w:w="2802" w:type="dxa"/>
            <w:vAlign w:val="center"/>
          </w:tcPr>
          <w:p w:rsidR="000A6AB0" w:rsidRPr="00971894" w:rsidRDefault="000A6AB0" w:rsidP="008142ED">
            <w:pPr>
              <w:pStyle w:val="Default"/>
              <w:jc w:val="center"/>
              <w:rPr>
                <w:b/>
                <w:color w:val="auto"/>
              </w:rPr>
            </w:pPr>
            <w:r w:rsidRPr="00971894">
              <w:rPr>
                <w:b/>
                <w:color w:val="auto"/>
              </w:rPr>
              <w:t>Тело</w:t>
            </w:r>
          </w:p>
        </w:tc>
        <w:tc>
          <w:tcPr>
            <w:tcW w:w="3507" w:type="dxa"/>
            <w:vAlign w:val="center"/>
          </w:tcPr>
          <w:p w:rsidR="000A6AB0" w:rsidRPr="00971894" w:rsidRDefault="000A6AB0" w:rsidP="008142ED">
            <w:pPr>
              <w:pStyle w:val="Default"/>
              <w:jc w:val="center"/>
              <w:rPr>
                <w:b/>
                <w:color w:val="auto"/>
              </w:rPr>
            </w:pPr>
            <w:r w:rsidRPr="00971894">
              <w:rPr>
                <w:b/>
                <w:color w:val="auto"/>
              </w:rPr>
              <w:t>Положение оси вращения</w:t>
            </w:r>
          </w:p>
        </w:tc>
        <w:tc>
          <w:tcPr>
            <w:tcW w:w="1454" w:type="dxa"/>
            <w:vAlign w:val="center"/>
          </w:tcPr>
          <w:p w:rsidR="000A6AB0" w:rsidRPr="00971894" w:rsidRDefault="000A6AB0" w:rsidP="008142ED">
            <w:pPr>
              <w:pStyle w:val="Default"/>
              <w:jc w:val="center"/>
              <w:rPr>
                <w:i/>
                <w:color w:val="auto"/>
                <w:sz w:val="22"/>
                <w:szCs w:val="22"/>
              </w:rPr>
            </w:pPr>
            <w:r w:rsidRPr="00971894">
              <w:rPr>
                <w:i/>
                <w:color w:val="auto"/>
                <w:sz w:val="22"/>
                <w:szCs w:val="22"/>
              </w:rPr>
              <w:t>Момент инерции</w:t>
            </w:r>
          </w:p>
        </w:tc>
      </w:tr>
      <w:tr w:rsidR="000A6AB0" w:rsidTr="00971894">
        <w:tc>
          <w:tcPr>
            <w:tcW w:w="2802" w:type="dxa"/>
            <w:vAlign w:val="center"/>
          </w:tcPr>
          <w:p w:rsidR="000A6AB0" w:rsidRPr="00971894" w:rsidRDefault="000A6AB0" w:rsidP="000F7FBA">
            <w:pPr>
              <w:pStyle w:val="Default"/>
              <w:rPr>
                <w:color w:val="auto"/>
                <w:sz w:val="22"/>
                <w:szCs w:val="22"/>
              </w:rPr>
            </w:pPr>
            <w:r w:rsidRPr="00971894">
              <w:rPr>
                <w:color w:val="auto"/>
                <w:sz w:val="22"/>
                <w:szCs w:val="22"/>
              </w:rPr>
              <w:t xml:space="preserve">Полый тонкостенный цилиндр радиусом </w:t>
            </w:r>
            <w:r w:rsidRPr="00971894">
              <w:rPr>
                <w:color w:val="auto"/>
                <w:sz w:val="22"/>
                <w:szCs w:val="22"/>
                <w:lang w:val="en-US"/>
              </w:rPr>
              <w:t>R</w:t>
            </w:r>
          </w:p>
        </w:tc>
        <w:tc>
          <w:tcPr>
            <w:tcW w:w="3507" w:type="dxa"/>
            <w:vAlign w:val="center"/>
          </w:tcPr>
          <w:p w:rsidR="000A6AB0" w:rsidRPr="00971894" w:rsidRDefault="000A6AB0" w:rsidP="000F7FBA">
            <w:pPr>
              <w:pStyle w:val="Default"/>
              <w:rPr>
                <w:color w:val="auto"/>
                <w:sz w:val="22"/>
                <w:szCs w:val="22"/>
              </w:rPr>
            </w:pPr>
            <w:r w:rsidRPr="00971894">
              <w:rPr>
                <w:color w:val="auto"/>
                <w:sz w:val="22"/>
                <w:szCs w:val="22"/>
              </w:rPr>
              <w:t>Ось симметрии</w:t>
            </w:r>
          </w:p>
        </w:tc>
        <w:tc>
          <w:tcPr>
            <w:tcW w:w="1454" w:type="dxa"/>
            <w:vAlign w:val="center"/>
          </w:tcPr>
          <w:p w:rsidR="000A6AB0" w:rsidRPr="00971894" w:rsidRDefault="000A6AB0" w:rsidP="008142ED">
            <w:pPr>
              <w:pStyle w:val="Default"/>
              <w:jc w:val="center"/>
              <w:rPr>
                <w:b/>
                <w:color w:val="auto"/>
                <w:lang w:val="en-US"/>
              </w:rPr>
            </w:pPr>
            <w:r w:rsidRPr="00971894">
              <w:rPr>
                <w:b/>
                <w:color w:val="auto"/>
                <w:lang w:val="en-US"/>
              </w:rPr>
              <w:t>mR</w:t>
            </w:r>
            <w:r w:rsidRPr="00971894">
              <w:rPr>
                <w:b/>
                <w:color w:val="auto"/>
                <w:vertAlign w:val="superscript"/>
                <w:lang w:val="en-US"/>
              </w:rPr>
              <w:t>2</w:t>
            </w:r>
          </w:p>
        </w:tc>
      </w:tr>
      <w:tr w:rsidR="000A6AB0" w:rsidTr="00971894">
        <w:tc>
          <w:tcPr>
            <w:tcW w:w="2802" w:type="dxa"/>
            <w:vAlign w:val="center"/>
          </w:tcPr>
          <w:p w:rsidR="000A6AB0" w:rsidRPr="00971894" w:rsidRDefault="000A6AB0" w:rsidP="000F7FBA">
            <w:pPr>
              <w:pStyle w:val="Default"/>
              <w:rPr>
                <w:color w:val="auto"/>
                <w:sz w:val="22"/>
                <w:szCs w:val="22"/>
              </w:rPr>
            </w:pPr>
            <w:r w:rsidRPr="00971894">
              <w:rPr>
                <w:color w:val="auto"/>
                <w:sz w:val="22"/>
                <w:szCs w:val="22"/>
              </w:rPr>
              <w:t xml:space="preserve">Сплошной цилиндр или диск радиусом </w:t>
            </w:r>
            <w:r w:rsidRPr="00971894">
              <w:rPr>
                <w:color w:val="auto"/>
                <w:sz w:val="22"/>
                <w:szCs w:val="22"/>
                <w:lang w:val="en-US"/>
              </w:rPr>
              <w:t>R</w:t>
            </w:r>
          </w:p>
        </w:tc>
        <w:tc>
          <w:tcPr>
            <w:tcW w:w="3507" w:type="dxa"/>
            <w:vAlign w:val="center"/>
          </w:tcPr>
          <w:p w:rsidR="000A6AB0" w:rsidRPr="00971894" w:rsidRDefault="000A6AB0" w:rsidP="000F7FBA">
            <w:pPr>
              <w:pStyle w:val="Default"/>
              <w:rPr>
                <w:color w:val="auto"/>
                <w:sz w:val="22"/>
                <w:szCs w:val="22"/>
              </w:rPr>
            </w:pPr>
            <w:r w:rsidRPr="00971894">
              <w:rPr>
                <w:color w:val="auto"/>
                <w:sz w:val="22"/>
                <w:szCs w:val="22"/>
              </w:rPr>
              <w:t>Ось симметрии</w:t>
            </w:r>
          </w:p>
        </w:tc>
        <w:tc>
          <w:tcPr>
            <w:tcW w:w="1454" w:type="dxa"/>
            <w:vAlign w:val="center"/>
          </w:tcPr>
          <w:p w:rsidR="000A6AB0" w:rsidRPr="00971894" w:rsidRDefault="000A6AB0" w:rsidP="008142ED">
            <w:pPr>
              <w:jc w:val="center"/>
              <w:rPr>
                <w:rFonts w:ascii="Arial" w:hAnsi="Arial" w:cs="Arial"/>
                <w:b/>
              </w:rPr>
            </w:pPr>
            <w:r w:rsidRPr="00971894">
              <w:rPr>
                <w:rFonts w:ascii="Arial" w:hAnsi="Arial" w:cs="Arial"/>
                <w:b/>
                <w:lang w:val="en-US"/>
              </w:rPr>
              <w:t>1/2</w:t>
            </w:r>
            <w:r w:rsidRPr="00971894">
              <w:rPr>
                <w:rFonts w:ascii="Arial" w:hAnsi="Arial" w:cs="Arial"/>
                <w:b/>
                <w:vertAlign w:val="subscript"/>
                <w:lang w:val="en-US"/>
              </w:rPr>
              <w:t>*</w:t>
            </w:r>
            <w:r w:rsidRPr="00971894">
              <w:rPr>
                <w:rFonts w:ascii="Arial" w:hAnsi="Arial" w:cs="Arial"/>
                <w:b/>
                <w:lang w:val="en-US"/>
              </w:rPr>
              <w:t>mR</w:t>
            </w:r>
            <w:r w:rsidRPr="00971894">
              <w:rPr>
                <w:rFonts w:ascii="Arial" w:hAnsi="Arial" w:cs="Arial"/>
                <w:b/>
                <w:vertAlign w:val="superscript"/>
                <w:lang w:val="en-US"/>
              </w:rPr>
              <w:t>2</w:t>
            </w:r>
          </w:p>
        </w:tc>
      </w:tr>
      <w:tr w:rsidR="000A6AB0" w:rsidTr="00971894">
        <w:tc>
          <w:tcPr>
            <w:tcW w:w="2802" w:type="dxa"/>
            <w:vAlign w:val="center"/>
          </w:tcPr>
          <w:p w:rsidR="000A6AB0" w:rsidRPr="00971894" w:rsidRDefault="000A6AB0" w:rsidP="000F7FBA">
            <w:pPr>
              <w:pStyle w:val="Default"/>
              <w:rPr>
                <w:color w:val="auto"/>
                <w:sz w:val="22"/>
                <w:szCs w:val="22"/>
              </w:rPr>
            </w:pPr>
            <w:r w:rsidRPr="00971894">
              <w:rPr>
                <w:color w:val="auto"/>
                <w:sz w:val="22"/>
                <w:szCs w:val="22"/>
              </w:rPr>
              <w:t xml:space="preserve">Прямой тонкий стержень длиной </w:t>
            </w:r>
            <w:r w:rsidRPr="00971894">
              <w:rPr>
                <w:color w:val="auto"/>
                <w:sz w:val="22"/>
                <w:szCs w:val="22"/>
                <w:lang w:val="en-US"/>
              </w:rPr>
              <w:t>l</w:t>
            </w:r>
          </w:p>
        </w:tc>
        <w:tc>
          <w:tcPr>
            <w:tcW w:w="3507" w:type="dxa"/>
            <w:vAlign w:val="center"/>
          </w:tcPr>
          <w:p w:rsidR="000A6AB0" w:rsidRPr="00971894" w:rsidRDefault="000A6AB0" w:rsidP="000F7FBA">
            <w:pPr>
              <w:pStyle w:val="Default"/>
              <w:rPr>
                <w:color w:val="auto"/>
                <w:sz w:val="22"/>
                <w:szCs w:val="22"/>
              </w:rPr>
            </w:pPr>
            <w:r w:rsidRPr="00971894">
              <w:rPr>
                <w:color w:val="auto"/>
                <w:sz w:val="22"/>
                <w:szCs w:val="22"/>
              </w:rPr>
              <w:t>Ось перпендикулярна стержню и проходит через его середину</w:t>
            </w:r>
          </w:p>
        </w:tc>
        <w:tc>
          <w:tcPr>
            <w:tcW w:w="1454" w:type="dxa"/>
            <w:vAlign w:val="center"/>
          </w:tcPr>
          <w:p w:rsidR="000A6AB0" w:rsidRPr="00971894" w:rsidRDefault="000A6AB0" w:rsidP="008142ED">
            <w:pPr>
              <w:jc w:val="center"/>
              <w:rPr>
                <w:rFonts w:ascii="Arial" w:hAnsi="Arial" w:cs="Arial"/>
                <w:b/>
              </w:rPr>
            </w:pPr>
            <w:r w:rsidRPr="00971894">
              <w:rPr>
                <w:rFonts w:ascii="Arial" w:hAnsi="Arial" w:cs="Arial"/>
                <w:b/>
                <w:lang w:val="en-US"/>
              </w:rPr>
              <w:t>1/12</w:t>
            </w:r>
            <w:r w:rsidRPr="00971894">
              <w:rPr>
                <w:rFonts w:ascii="Arial" w:hAnsi="Arial" w:cs="Arial"/>
                <w:b/>
                <w:vertAlign w:val="subscript"/>
                <w:lang w:val="en-US"/>
              </w:rPr>
              <w:t>*</w:t>
            </w:r>
            <w:r w:rsidRPr="00971894">
              <w:rPr>
                <w:rFonts w:ascii="Arial" w:hAnsi="Arial" w:cs="Arial"/>
                <w:b/>
                <w:lang w:val="en-US"/>
              </w:rPr>
              <w:t>ml</w:t>
            </w:r>
            <w:r w:rsidRPr="00971894">
              <w:rPr>
                <w:rFonts w:ascii="Arial" w:hAnsi="Arial" w:cs="Arial"/>
                <w:b/>
                <w:vertAlign w:val="superscript"/>
                <w:lang w:val="en-US"/>
              </w:rPr>
              <w:t>2</w:t>
            </w:r>
          </w:p>
        </w:tc>
      </w:tr>
      <w:tr w:rsidR="000A6AB0" w:rsidTr="00971894">
        <w:tc>
          <w:tcPr>
            <w:tcW w:w="2802" w:type="dxa"/>
            <w:vAlign w:val="center"/>
          </w:tcPr>
          <w:p w:rsidR="000A6AB0" w:rsidRPr="00971894" w:rsidRDefault="000A6AB0" w:rsidP="000F7FBA">
            <w:pPr>
              <w:pStyle w:val="Default"/>
              <w:rPr>
                <w:color w:val="auto"/>
                <w:sz w:val="22"/>
                <w:szCs w:val="22"/>
              </w:rPr>
            </w:pPr>
            <w:r w:rsidRPr="00971894">
              <w:rPr>
                <w:color w:val="auto"/>
                <w:sz w:val="22"/>
                <w:szCs w:val="22"/>
              </w:rPr>
              <w:t xml:space="preserve">Прямой тонкий стержень длиной </w:t>
            </w:r>
            <w:r w:rsidRPr="00971894">
              <w:rPr>
                <w:color w:val="auto"/>
                <w:sz w:val="22"/>
                <w:szCs w:val="22"/>
                <w:lang w:val="en-US"/>
              </w:rPr>
              <w:t>l</w:t>
            </w:r>
          </w:p>
        </w:tc>
        <w:tc>
          <w:tcPr>
            <w:tcW w:w="3507" w:type="dxa"/>
            <w:vAlign w:val="center"/>
          </w:tcPr>
          <w:p w:rsidR="000A6AB0" w:rsidRPr="00971894" w:rsidRDefault="000A6AB0" w:rsidP="000F7FBA">
            <w:pPr>
              <w:pStyle w:val="Default"/>
              <w:rPr>
                <w:color w:val="auto"/>
                <w:sz w:val="22"/>
                <w:szCs w:val="22"/>
              </w:rPr>
            </w:pPr>
            <w:r w:rsidRPr="00971894">
              <w:rPr>
                <w:color w:val="auto"/>
                <w:sz w:val="22"/>
                <w:szCs w:val="22"/>
              </w:rPr>
              <w:t>Ось перпендикулярна стержню и проходит через его конец</w:t>
            </w:r>
          </w:p>
        </w:tc>
        <w:tc>
          <w:tcPr>
            <w:tcW w:w="1454" w:type="dxa"/>
            <w:vAlign w:val="center"/>
          </w:tcPr>
          <w:p w:rsidR="000A6AB0" w:rsidRPr="00971894" w:rsidRDefault="000A6AB0" w:rsidP="008142ED">
            <w:pPr>
              <w:jc w:val="center"/>
              <w:rPr>
                <w:rFonts w:ascii="Arial" w:hAnsi="Arial" w:cs="Arial"/>
                <w:b/>
              </w:rPr>
            </w:pPr>
            <w:r w:rsidRPr="00971894">
              <w:rPr>
                <w:rFonts w:ascii="Arial" w:hAnsi="Arial" w:cs="Arial"/>
                <w:b/>
                <w:lang w:val="en-US"/>
              </w:rPr>
              <w:t>1/3</w:t>
            </w:r>
            <w:r w:rsidRPr="00971894">
              <w:rPr>
                <w:rFonts w:ascii="Arial" w:hAnsi="Arial" w:cs="Arial"/>
                <w:b/>
                <w:vertAlign w:val="subscript"/>
                <w:lang w:val="en-US"/>
              </w:rPr>
              <w:t>*</w:t>
            </w:r>
            <w:r w:rsidRPr="00971894">
              <w:rPr>
                <w:rFonts w:ascii="Arial" w:hAnsi="Arial" w:cs="Arial"/>
                <w:b/>
                <w:lang w:val="en-US"/>
              </w:rPr>
              <w:t>ml</w:t>
            </w:r>
            <w:r w:rsidRPr="00971894">
              <w:rPr>
                <w:rFonts w:ascii="Arial" w:hAnsi="Arial" w:cs="Arial"/>
                <w:b/>
                <w:vertAlign w:val="superscript"/>
                <w:lang w:val="en-US"/>
              </w:rPr>
              <w:t>2</w:t>
            </w:r>
          </w:p>
        </w:tc>
      </w:tr>
      <w:tr w:rsidR="000A6AB0" w:rsidTr="00971894">
        <w:tc>
          <w:tcPr>
            <w:tcW w:w="2802" w:type="dxa"/>
            <w:vAlign w:val="center"/>
          </w:tcPr>
          <w:p w:rsidR="000A6AB0" w:rsidRPr="00971894" w:rsidRDefault="000A6AB0" w:rsidP="000F7FBA">
            <w:pPr>
              <w:pStyle w:val="Default"/>
              <w:rPr>
                <w:color w:val="auto"/>
                <w:sz w:val="22"/>
                <w:szCs w:val="22"/>
              </w:rPr>
            </w:pPr>
            <w:r w:rsidRPr="00971894">
              <w:rPr>
                <w:color w:val="auto"/>
                <w:sz w:val="22"/>
                <w:szCs w:val="22"/>
              </w:rPr>
              <w:t xml:space="preserve">Шар радиусом </w:t>
            </w:r>
            <w:r w:rsidRPr="00971894">
              <w:rPr>
                <w:color w:val="auto"/>
                <w:sz w:val="22"/>
                <w:szCs w:val="22"/>
                <w:lang w:val="en-US"/>
              </w:rPr>
              <w:t>R</w:t>
            </w:r>
          </w:p>
        </w:tc>
        <w:tc>
          <w:tcPr>
            <w:tcW w:w="3507" w:type="dxa"/>
            <w:vAlign w:val="center"/>
          </w:tcPr>
          <w:p w:rsidR="000A6AB0" w:rsidRPr="00971894" w:rsidRDefault="000A6AB0" w:rsidP="000F7FBA">
            <w:pPr>
              <w:pStyle w:val="Default"/>
              <w:rPr>
                <w:color w:val="auto"/>
                <w:sz w:val="22"/>
                <w:szCs w:val="22"/>
              </w:rPr>
            </w:pPr>
            <w:r w:rsidRPr="00971894">
              <w:rPr>
                <w:color w:val="auto"/>
                <w:sz w:val="22"/>
                <w:szCs w:val="22"/>
              </w:rPr>
              <w:t>Ось проходит через центр шара</w:t>
            </w:r>
          </w:p>
        </w:tc>
        <w:tc>
          <w:tcPr>
            <w:tcW w:w="1454" w:type="dxa"/>
            <w:vAlign w:val="center"/>
          </w:tcPr>
          <w:p w:rsidR="000A6AB0" w:rsidRPr="00971894" w:rsidRDefault="000A6AB0" w:rsidP="008142ED">
            <w:pPr>
              <w:jc w:val="center"/>
              <w:rPr>
                <w:rFonts w:ascii="Arial" w:hAnsi="Arial" w:cs="Arial"/>
                <w:b/>
              </w:rPr>
            </w:pPr>
            <w:r w:rsidRPr="00971894">
              <w:rPr>
                <w:rFonts w:ascii="Arial" w:hAnsi="Arial" w:cs="Arial"/>
                <w:b/>
                <w:lang w:val="en-US"/>
              </w:rPr>
              <w:t>2/5</w:t>
            </w:r>
            <w:r w:rsidRPr="00971894">
              <w:rPr>
                <w:rFonts w:ascii="Arial" w:hAnsi="Arial" w:cs="Arial"/>
                <w:b/>
                <w:vertAlign w:val="subscript"/>
                <w:lang w:val="en-US"/>
              </w:rPr>
              <w:t>*</w:t>
            </w:r>
            <w:r w:rsidRPr="00971894">
              <w:rPr>
                <w:rFonts w:ascii="Arial" w:hAnsi="Arial" w:cs="Arial"/>
                <w:b/>
                <w:lang w:val="en-US"/>
              </w:rPr>
              <w:t>mR</w:t>
            </w:r>
            <w:r w:rsidRPr="00971894">
              <w:rPr>
                <w:rFonts w:ascii="Arial" w:hAnsi="Arial" w:cs="Arial"/>
                <w:b/>
                <w:vertAlign w:val="superscript"/>
                <w:lang w:val="en-US"/>
              </w:rPr>
              <w:t>2</w:t>
            </w:r>
          </w:p>
        </w:tc>
      </w:tr>
    </w:tbl>
    <w:p w:rsidR="000A6AB0" w:rsidRPr="00D5385D" w:rsidRDefault="000A6AB0" w:rsidP="00971894">
      <w:pPr>
        <w:pStyle w:val="Default"/>
        <w:spacing w:before="120"/>
        <w:rPr>
          <w:rFonts w:ascii="Times New Roman" w:hAnsi="Times New Roman" w:cs="Times New Roman"/>
          <w:color w:val="auto"/>
          <w:sz w:val="22"/>
          <w:szCs w:val="22"/>
        </w:rPr>
      </w:pPr>
      <w:r w:rsidRPr="00940E12">
        <w:rPr>
          <w:rFonts w:ascii="Times New Roman" w:hAnsi="Times New Roman" w:cs="Times New Roman"/>
        </w:rPr>
        <w:pict>
          <v:rect id="_x0000_i1064" style="width:0;height:1.5pt" o:hralign="center" o:hrstd="t" o:hr="t" fillcolor="gray" stroked="f"/>
        </w:pict>
      </w:r>
    </w:p>
    <w:p w:rsidR="000A6AB0" w:rsidRPr="00625F2B" w:rsidRDefault="000A6AB0" w:rsidP="00971894">
      <w:pPr>
        <w:pStyle w:val="CM1"/>
        <w:spacing w:before="120"/>
        <w:rPr>
          <w:rFonts w:cs="Arial"/>
          <w:b/>
          <w:color w:val="999999"/>
          <w:spacing w:val="20"/>
          <w:sz w:val="18"/>
          <w:szCs w:val="18"/>
        </w:rPr>
      </w:pPr>
      <w:r>
        <w:rPr>
          <w:rFonts w:cs="Arial"/>
          <w:b/>
          <w:color w:val="999999"/>
          <w:spacing w:val="20"/>
          <w:sz w:val="18"/>
          <w:szCs w:val="18"/>
        </w:rPr>
        <w:t>22</w:t>
      </w:r>
    </w:p>
    <w:p w:rsidR="000A6AB0" w:rsidRPr="00971894" w:rsidRDefault="000A6AB0" w:rsidP="000F7FBA">
      <w:pPr>
        <w:pStyle w:val="Default"/>
        <w:spacing w:before="120"/>
        <w:rPr>
          <w:b/>
          <w:color w:val="auto"/>
          <w:sz w:val="28"/>
          <w:szCs w:val="28"/>
        </w:rPr>
      </w:pPr>
      <w:r w:rsidRPr="00971894">
        <w:rPr>
          <w:b/>
          <w:sz w:val="28"/>
          <w:szCs w:val="28"/>
        </w:rPr>
        <w:t xml:space="preserve">● </w:t>
      </w:r>
      <w:r w:rsidRPr="00971894">
        <w:rPr>
          <w:b/>
          <w:color w:val="auto"/>
          <w:sz w:val="28"/>
          <w:szCs w:val="28"/>
        </w:rPr>
        <w:t>Теорема Штейнера:</w:t>
      </w:r>
      <w:r w:rsidRPr="00971894">
        <w:rPr>
          <w:rFonts w:ascii="Times New Roman" w:hAnsi="Times New Roman"/>
          <w:sz w:val="28"/>
          <w:szCs w:val="28"/>
        </w:rPr>
        <w:t xml:space="preserve"> </w:t>
      </w:r>
      <w:r w:rsidRPr="00971894">
        <w:rPr>
          <w:rFonts w:ascii="Times New Roman" w:hAnsi="Times New Roman"/>
          <w:b/>
          <w:sz w:val="28"/>
          <w:szCs w:val="28"/>
        </w:rPr>
        <w:t>J = J</w:t>
      </w:r>
      <w:r w:rsidRPr="00971894">
        <w:rPr>
          <w:rFonts w:ascii="Times New Roman" w:hAnsi="Times New Roman"/>
          <w:b/>
          <w:sz w:val="28"/>
          <w:szCs w:val="28"/>
          <w:vertAlign w:val="subscript"/>
        </w:rPr>
        <w:t xml:space="preserve">C </w:t>
      </w:r>
      <w:r w:rsidRPr="00971894">
        <w:rPr>
          <w:rFonts w:ascii="Times New Roman" w:hAnsi="Times New Roman"/>
          <w:b/>
          <w:sz w:val="28"/>
          <w:szCs w:val="28"/>
        </w:rPr>
        <w:t>+ ma</w:t>
      </w:r>
      <w:r w:rsidRPr="00971894">
        <w:rPr>
          <w:rFonts w:ascii="Times New Roman" w:hAnsi="Times New Roman"/>
          <w:b/>
          <w:sz w:val="28"/>
          <w:szCs w:val="28"/>
          <w:vertAlign w:val="superscript"/>
        </w:rPr>
        <w:t>2</w:t>
      </w:r>
    </w:p>
    <w:p w:rsidR="000A6AB0" w:rsidRDefault="000A6AB0" w:rsidP="001D2A16">
      <w:pPr>
        <w:pStyle w:val="CM147"/>
        <w:spacing w:after="0"/>
        <w:rPr>
          <w:rFonts w:cs="Arial"/>
        </w:rPr>
      </w:pPr>
      <w:r w:rsidRPr="00971894">
        <w:rPr>
          <w:rFonts w:cs="Arial"/>
        </w:rPr>
        <w:t>(J</w:t>
      </w:r>
      <w:r w:rsidRPr="00971894">
        <w:rPr>
          <w:rFonts w:cs="Arial"/>
          <w:vertAlign w:val="subscript"/>
        </w:rPr>
        <w:t>C</w:t>
      </w:r>
      <w:r w:rsidRPr="00971894">
        <w:rPr>
          <w:rFonts w:cs="Arial"/>
        </w:rPr>
        <w:t xml:space="preserve"> – момент инерции относительно оси, проходящей через ц</w:t>
      </w:r>
      <w:r>
        <w:rPr>
          <w:rFonts w:cs="Arial"/>
        </w:rPr>
        <w:t>.</w:t>
      </w:r>
      <w:r w:rsidRPr="00971894">
        <w:rPr>
          <w:rFonts w:cs="Arial"/>
        </w:rPr>
        <w:t xml:space="preserve"> масс;</w:t>
      </w:r>
    </w:p>
    <w:p w:rsidR="000A6AB0" w:rsidRPr="00971894" w:rsidRDefault="000A6AB0" w:rsidP="001D2A16">
      <w:pPr>
        <w:pStyle w:val="CM147"/>
        <w:spacing w:after="0"/>
        <w:rPr>
          <w:rFonts w:cs="Arial"/>
        </w:rPr>
      </w:pPr>
      <w:r w:rsidRPr="00971894">
        <w:rPr>
          <w:rFonts w:cs="Arial"/>
        </w:rPr>
        <w:t xml:space="preserve"> J – момент инерции относительно параллельной оси, отстоящей от первой на расстоянии а; m – масса тела). </w:t>
      </w:r>
    </w:p>
    <w:p w:rsidR="000A6AB0" w:rsidRPr="00971894" w:rsidRDefault="000A6AB0" w:rsidP="006A1B71">
      <w:pPr>
        <w:pStyle w:val="CM145"/>
        <w:spacing w:before="120" w:after="0"/>
        <w:rPr>
          <w:b/>
          <w:sz w:val="28"/>
          <w:szCs w:val="28"/>
        </w:rPr>
      </w:pPr>
      <w:r w:rsidRPr="00971894">
        <w:rPr>
          <w:b/>
          <w:sz w:val="28"/>
          <w:szCs w:val="28"/>
        </w:rPr>
        <w:t xml:space="preserve">● Кинетическая энергия тела, вращающегося вокруг неподвижной оси z: </w:t>
      </w:r>
      <w:r w:rsidRPr="00971894">
        <w:rPr>
          <w:rFonts w:ascii="Times New Roman" w:hAnsi="Times New Roman"/>
          <w:b/>
          <w:sz w:val="28"/>
          <w:szCs w:val="28"/>
        </w:rPr>
        <w:t>T</w:t>
      </w:r>
      <w:r w:rsidRPr="00971894">
        <w:rPr>
          <w:rFonts w:ascii="Times New Roman" w:hAnsi="Times New Roman"/>
          <w:b/>
          <w:sz w:val="28"/>
          <w:szCs w:val="28"/>
          <w:vertAlign w:val="subscript"/>
        </w:rPr>
        <w:t xml:space="preserve">вр </w:t>
      </w:r>
      <w:r w:rsidRPr="00971894">
        <w:rPr>
          <w:rFonts w:ascii="Times New Roman" w:hAnsi="Times New Roman"/>
          <w:b/>
          <w:sz w:val="28"/>
          <w:szCs w:val="28"/>
        </w:rPr>
        <w:t>= J</w:t>
      </w:r>
      <w:r w:rsidRPr="00971894">
        <w:rPr>
          <w:rFonts w:ascii="Times New Roman" w:hAnsi="Times New Roman"/>
          <w:b/>
          <w:sz w:val="28"/>
          <w:szCs w:val="28"/>
          <w:vertAlign w:val="subscript"/>
        </w:rPr>
        <w:t>z</w:t>
      </w:r>
      <w:r w:rsidRPr="00971894">
        <w:rPr>
          <w:rFonts w:ascii="Times New Roman" w:hAnsi="Times New Roman"/>
          <w:b/>
          <w:sz w:val="28"/>
          <w:szCs w:val="28"/>
        </w:rPr>
        <w:t>ω</w:t>
      </w:r>
      <w:r w:rsidRPr="00971894">
        <w:rPr>
          <w:rFonts w:ascii="Times New Roman" w:hAnsi="Times New Roman"/>
          <w:b/>
          <w:sz w:val="28"/>
          <w:szCs w:val="28"/>
          <w:vertAlign w:val="superscript"/>
        </w:rPr>
        <w:t>2</w:t>
      </w:r>
      <w:r w:rsidRPr="00971894">
        <w:rPr>
          <w:rFonts w:ascii="Times New Roman" w:hAnsi="Times New Roman"/>
          <w:b/>
          <w:sz w:val="28"/>
          <w:szCs w:val="28"/>
        </w:rPr>
        <w:t>/2</w:t>
      </w:r>
    </w:p>
    <w:p w:rsidR="000A6AB0" w:rsidRPr="00971894" w:rsidRDefault="000A6AB0" w:rsidP="00971894">
      <w:pPr>
        <w:pStyle w:val="CM147"/>
        <w:spacing w:after="0"/>
        <w:jc w:val="center"/>
        <w:rPr>
          <w:rFonts w:cs="Arial"/>
        </w:rPr>
      </w:pPr>
      <w:r w:rsidRPr="00971894">
        <w:rPr>
          <w:rFonts w:cs="Arial"/>
        </w:rPr>
        <w:t>(J</w:t>
      </w:r>
      <w:r w:rsidRPr="00971894">
        <w:rPr>
          <w:rFonts w:cs="Arial"/>
          <w:vertAlign w:val="subscript"/>
        </w:rPr>
        <w:t xml:space="preserve">z </w:t>
      </w:r>
      <w:r w:rsidRPr="00971894">
        <w:rPr>
          <w:rFonts w:cs="Arial"/>
        </w:rPr>
        <w:t>– момент инерции тела относительно оси z ; ω – угловая скорость).</w:t>
      </w:r>
    </w:p>
    <w:p w:rsidR="000A6AB0" w:rsidRPr="00971894" w:rsidRDefault="000A6AB0" w:rsidP="006A1B71">
      <w:pPr>
        <w:pStyle w:val="CM145"/>
        <w:spacing w:before="120" w:after="0"/>
        <w:rPr>
          <w:b/>
          <w:sz w:val="28"/>
          <w:szCs w:val="28"/>
        </w:rPr>
      </w:pPr>
      <w:r w:rsidRPr="00971894">
        <w:rPr>
          <w:b/>
          <w:sz w:val="28"/>
          <w:szCs w:val="28"/>
        </w:rPr>
        <w:t xml:space="preserve">● Кинетическая энергия катящегося без скольжения тела: </w:t>
      </w:r>
      <w:r w:rsidRPr="00971894">
        <w:rPr>
          <w:rFonts w:ascii="Times New Roman" w:hAnsi="Times New Roman"/>
          <w:b/>
          <w:sz w:val="28"/>
          <w:szCs w:val="28"/>
        </w:rPr>
        <w:t>T = 1/2m</w:t>
      </w:r>
      <w:r w:rsidRPr="00971894">
        <w:rPr>
          <w:rFonts w:ascii="Times New Roman" w:hAnsi="Times New Roman"/>
          <w:b/>
          <w:sz w:val="28"/>
          <w:szCs w:val="28"/>
          <w:lang w:val="en-US"/>
        </w:rPr>
        <w:t>v</w:t>
      </w:r>
      <w:r w:rsidRPr="00971894">
        <w:rPr>
          <w:rFonts w:ascii="Times New Roman" w:hAnsi="Times New Roman"/>
          <w:b/>
          <w:sz w:val="28"/>
          <w:szCs w:val="28"/>
          <w:vertAlign w:val="subscript"/>
          <w:lang w:val="en-US"/>
        </w:rPr>
        <w:t>c</w:t>
      </w:r>
      <w:r w:rsidRPr="00971894">
        <w:rPr>
          <w:rFonts w:ascii="Times New Roman" w:hAnsi="Times New Roman"/>
          <w:b/>
          <w:sz w:val="28"/>
          <w:szCs w:val="28"/>
          <w:vertAlign w:val="superscript"/>
        </w:rPr>
        <w:t xml:space="preserve">2 </w:t>
      </w:r>
      <w:r w:rsidRPr="00971894">
        <w:rPr>
          <w:rFonts w:ascii="Times New Roman" w:hAnsi="Times New Roman"/>
          <w:b/>
          <w:sz w:val="28"/>
          <w:szCs w:val="28"/>
        </w:rPr>
        <w:t>+ 1/2J</w:t>
      </w:r>
      <w:r w:rsidRPr="00971894">
        <w:rPr>
          <w:rFonts w:ascii="Times New Roman" w:hAnsi="Times New Roman"/>
          <w:b/>
          <w:sz w:val="28"/>
          <w:szCs w:val="28"/>
          <w:vertAlign w:val="subscript"/>
          <w:lang w:val="en-US"/>
        </w:rPr>
        <w:t>c</w:t>
      </w:r>
      <w:r w:rsidRPr="00971894">
        <w:rPr>
          <w:rFonts w:ascii="Times New Roman" w:hAnsi="Times New Roman"/>
          <w:b/>
          <w:sz w:val="28"/>
          <w:szCs w:val="28"/>
          <w:vertAlign w:val="subscript"/>
        </w:rPr>
        <w:t xml:space="preserve"> </w:t>
      </w:r>
      <w:r w:rsidRPr="00971894">
        <w:rPr>
          <w:rFonts w:ascii="Times New Roman" w:hAnsi="Times New Roman"/>
          <w:b/>
          <w:sz w:val="28"/>
          <w:szCs w:val="28"/>
        </w:rPr>
        <w:t>ω</w:t>
      </w:r>
      <w:r w:rsidRPr="00971894">
        <w:rPr>
          <w:rFonts w:ascii="Times New Roman" w:hAnsi="Times New Roman"/>
          <w:b/>
          <w:sz w:val="28"/>
          <w:szCs w:val="28"/>
          <w:vertAlign w:val="superscript"/>
        </w:rPr>
        <w:t>2</w:t>
      </w:r>
    </w:p>
    <w:p w:rsidR="000A6AB0" w:rsidRPr="00971894" w:rsidRDefault="000A6AB0" w:rsidP="00971894">
      <w:pPr>
        <w:pStyle w:val="CM147"/>
        <w:spacing w:after="0"/>
        <w:rPr>
          <w:rFonts w:cs="Arial"/>
          <w:sz w:val="22"/>
          <w:szCs w:val="22"/>
        </w:rPr>
      </w:pPr>
      <w:r w:rsidRPr="00971894">
        <w:rPr>
          <w:rFonts w:cs="Arial"/>
          <w:sz w:val="22"/>
          <w:szCs w:val="22"/>
        </w:rPr>
        <w:t xml:space="preserve">(m – масса тела; </w:t>
      </w:r>
      <w:r w:rsidRPr="00971894">
        <w:rPr>
          <w:rFonts w:cs="Arial"/>
          <w:sz w:val="22"/>
          <w:szCs w:val="22"/>
          <w:lang w:val="en-US"/>
        </w:rPr>
        <w:t>v</w:t>
      </w:r>
      <w:r w:rsidRPr="00971894">
        <w:rPr>
          <w:rFonts w:cs="Arial"/>
          <w:sz w:val="22"/>
          <w:szCs w:val="22"/>
          <w:vertAlign w:val="subscript"/>
          <w:lang w:val="en-US"/>
        </w:rPr>
        <w:t>c</w:t>
      </w:r>
      <w:r w:rsidRPr="00971894">
        <w:rPr>
          <w:rFonts w:cs="Arial"/>
          <w:sz w:val="22"/>
          <w:szCs w:val="22"/>
        </w:rPr>
        <w:t xml:space="preserve"> – скорость его центра масс; J</w:t>
      </w:r>
      <w:r w:rsidRPr="00971894">
        <w:rPr>
          <w:rFonts w:cs="Arial"/>
          <w:sz w:val="22"/>
          <w:szCs w:val="22"/>
          <w:vertAlign w:val="subscript"/>
          <w:lang w:val="en-US"/>
        </w:rPr>
        <w:t>c</w:t>
      </w:r>
      <w:r w:rsidRPr="00971894">
        <w:rPr>
          <w:rFonts w:cs="Arial"/>
          <w:sz w:val="22"/>
          <w:szCs w:val="22"/>
        </w:rPr>
        <w:t xml:space="preserve"> – момент инерции тела относит</w:t>
      </w:r>
      <w:r>
        <w:rPr>
          <w:rFonts w:cs="Arial"/>
          <w:sz w:val="22"/>
          <w:szCs w:val="22"/>
        </w:rPr>
        <w:t>.</w:t>
      </w:r>
      <w:r w:rsidRPr="00971894">
        <w:rPr>
          <w:rFonts w:cs="Arial"/>
          <w:sz w:val="22"/>
          <w:szCs w:val="22"/>
        </w:rPr>
        <w:t xml:space="preserve"> оси, проходящей через его центр масс; ω – угловая скорость тела).</w:t>
      </w:r>
    </w:p>
    <w:p w:rsidR="000A6AB0" w:rsidRPr="00971894" w:rsidRDefault="000A6AB0" w:rsidP="006A1B71">
      <w:pPr>
        <w:pStyle w:val="CM11"/>
        <w:spacing w:before="120"/>
        <w:rPr>
          <w:rFonts w:cs="Arial"/>
          <w:b/>
          <w:sz w:val="28"/>
          <w:szCs w:val="28"/>
        </w:rPr>
      </w:pPr>
      <w:r w:rsidRPr="00971894">
        <w:rPr>
          <w:rFonts w:cs="Arial"/>
          <w:b/>
          <w:sz w:val="28"/>
          <w:szCs w:val="28"/>
        </w:rPr>
        <w:t>● Момент силы относит</w:t>
      </w:r>
      <w:r>
        <w:rPr>
          <w:rFonts w:cs="Arial"/>
          <w:b/>
          <w:sz w:val="28"/>
          <w:szCs w:val="28"/>
        </w:rPr>
        <w:t>.</w:t>
      </w:r>
      <w:r w:rsidRPr="00971894">
        <w:rPr>
          <w:rFonts w:cs="Arial"/>
          <w:b/>
          <w:sz w:val="28"/>
          <w:szCs w:val="28"/>
        </w:rPr>
        <w:t xml:space="preserve"> неподвижной точки: </w:t>
      </w:r>
      <w:r>
        <w:rPr>
          <w:rFonts w:cs="Arial"/>
          <w:b/>
          <w:sz w:val="28"/>
          <w:szCs w:val="28"/>
        </w:rPr>
        <w:t xml:space="preserve"> </w:t>
      </w:r>
      <w:r w:rsidRPr="00971894">
        <w:rPr>
          <w:rFonts w:cs="Arial"/>
          <w:b/>
          <w:sz w:val="28"/>
          <w:szCs w:val="28"/>
          <w:lang w:val="en-US"/>
        </w:rPr>
        <w:t>M</w:t>
      </w:r>
      <w:r w:rsidRPr="00971894">
        <w:rPr>
          <w:rFonts w:cs="Arial"/>
          <w:b/>
          <w:sz w:val="28"/>
          <w:szCs w:val="28"/>
        </w:rPr>
        <w:t xml:space="preserve"> = [</w:t>
      </w:r>
      <w:r w:rsidRPr="00971894">
        <w:rPr>
          <w:rFonts w:cs="Arial"/>
          <w:b/>
          <w:sz w:val="28"/>
          <w:szCs w:val="28"/>
          <w:lang w:val="en-US"/>
        </w:rPr>
        <w:t>r</w:t>
      </w:r>
      <w:r w:rsidRPr="00971894">
        <w:rPr>
          <w:rFonts w:cs="Arial"/>
          <w:b/>
          <w:sz w:val="28"/>
          <w:szCs w:val="28"/>
          <w:vertAlign w:val="subscript"/>
        </w:rPr>
        <w:t>*</w:t>
      </w:r>
      <w:r w:rsidRPr="00971894">
        <w:rPr>
          <w:rFonts w:cs="Arial"/>
          <w:b/>
          <w:sz w:val="28"/>
          <w:szCs w:val="28"/>
          <w:lang w:val="en-US"/>
        </w:rPr>
        <w:t>F</w:t>
      </w:r>
      <w:r w:rsidRPr="00971894">
        <w:rPr>
          <w:rFonts w:cs="Arial"/>
          <w:b/>
          <w:sz w:val="28"/>
          <w:szCs w:val="28"/>
        </w:rPr>
        <w:t>]</w:t>
      </w:r>
    </w:p>
    <w:p w:rsidR="000A6AB0" w:rsidRPr="00971894" w:rsidRDefault="000A6AB0" w:rsidP="00971894">
      <w:pPr>
        <w:pStyle w:val="CM88"/>
        <w:spacing w:line="240" w:lineRule="auto"/>
        <w:rPr>
          <w:rFonts w:cs="Arial"/>
          <w:sz w:val="22"/>
          <w:szCs w:val="22"/>
        </w:rPr>
      </w:pPr>
      <w:r w:rsidRPr="00971894">
        <w:rPr>
          <w:rFonts w:cs="Arial"/>
          <w:sz w:val="22"/>
          <w:szCs w:val="22"/>
        </w:rPr>
        <w:t>(r – радиус-вектор, проведенный из этой точки в точку приложения силы F).</w:t>
      </w:r>
    </w:p>
    <w:p w:rsidR="000A6AB0" w:rsidRPr="00971894" w:rsidRDefault="000A6AB0" w:rsidP="006A1B71">
      <w:pPr>
        <w:pStyle w:val="CM11"/>
        <w:spacing w:before="120"/>
        <w:rPr>
          <w:rFonts w:cs="Arial"/>
          <w:b/>
          <w:sz w:val="28"/>
          <w:szCs w:val="28"/>
        </w:rPr>
      </w:pPr>
      <w:r w:rsidRPr="00971894">
        <w:rPr>
          <w:rFonts w:cs="Arial"/>
          <w:b/>
          <w:sz w:val="28"/>
          <w:szCs w:val="28"/>
        </w:rPr>
        <w:t xml:space="preserve">● Модуль момента силы: </w:t>
      </w:r>
      <w:r>
        <w:rPr>
          <w:rFonts w:cs="Arial"/>
          <w:b/>
          <w:sz w:val="28"/>
          <w:szCs w:val="28"/>
        </w:rPr>
        <w:t xml:space="preserve"> </w:t>
      </w:r>
      <w:r w:rsidRPr="00971894">
        <w:rPr>
          <w:rFonts w:ascii="Times New Roman" w:hAnsi="Times New Roman"/>
          <w:b/>
          <w:sz w:val="28"/>
          <w:szCs w:val="28"/>
        </w:rPr>
        <w:t>M = F</w:t>
      </w:r>
      <w:r w:rsidRPr="00971894">
        <w:rPr>
          <w:rFonts w:ascii="Times New Roman" w:hAnsi="Times New Roman"/>
          <w:b/>
          <w:sz w:val="28"/>
          <w:szCs w:val="28"/>
          <w:vertAlign w:val="subscript"/>
        </w:rPr>
        <w:t>*</w:t>
      </w:r>
      <w:r w:rsidRPr="00971894">
        <w:rPr>
          <w:rFonts w:ascii="Times New Roman" w:hAnsi="Times New Roman"/>
          <w:b/>
          <w:sz w:val="28"/>
          <w:szCs w:val="28"/>
        </w:rPr>
        <w:t>l</w:t>
      </w:r>
    </w:p>
    <w:p w:rsidR="000A6AB0" w:rsidRDefault="000A6AB0" w:rsidP="006A1B71">
      <w:pPr>
        <w:pStyle w:val="CM147"/>
        <w:spacing w:after="0"/>
        <w:jc w:val="right"/>
        <w:rPr>
          <w:rFonts w:cs="Arial"/>
        </w:rPr>
      </w:pPr>
      <w:r w:rsidRPr="00971894">
        <w:rPr>
          <w:rFonts w:cs="Arial"/>
        </w:rPr>
        <w:t>(l – плечо силы, то есть кратчайшее расстояние между</w:t>
      </w:r>
    </w:p>
    <w:p w:rsidR="000A6AB0" w:rsidRPr="00971894" w:rsidRDefault="000A6AB0" w:rsidP="006A1B71">
      <w:pPr>
        <w:pStyle w:val="CM147"/>
        <w:spacing w:after="0"/>
        <w:jc w:val="right"/>
        <w:rPr>
          <w:rFonts w:cs="Arial"/>
        </w:rPr>
      </w:pPr>
      <w:r w:rsidRPr="00971894">
        <w:rPr>
          <w:rFonts w:cs="Arial"/>
        </w:rPr>
        <w:t xml:space="preserve"> линией действия силы и осью вращения).</w:t>
      </w:r>
    </w:p>
    <w:p w:rsidR="000A6AB0" w:rsidRPr="00971894" w:rsidRDefault="000A6AB0" w:rsidP="006A1B71">
      <w:pPr>
        <w:pStyle w:val="CM147"/>
        <w:spacing w:before="120" w:after="0"/>
        <w:rPr>
          <w:rFonts w:cs="Arial"/>
          <w:b/>
          <w:sz w:val="28"/>
          <w:szCs w:val="28"/>
        </w:rPr>
      </w:pPr>
      <w:r w:rsidRPr="00971894">
        <w:rPr>
          <w:rFonts w:cs="Arial"/>
          <w:b/>
          <w:sz w:val="28"/>
          <w:szCs w:val="28"/>
        </w:rPr>
        <w:t xml:space="preserve">● Работа при вращении тела: </w:t>
      </w:r>
      <w:r>
        <w:rPr>
          <w:rFonts w:cs="Arial"/>
          <w:b/>
          <w:sz w:val="28"/>
          <w:szCs w:val="28"/>
        </w:rPr>
        <w:t xml:space="preserve"> </w:t>
      </w:r>
      <w:r w:rsidRPr="00971894">
        <w:rPr>
          <w:rFonts w:ascii="Times New Roman" w:hAnsi="Times New Roman"/>
          <w:b/>
          <w:sz w:val="28"/>
          <w:szCs w:val="28"/>
        </w:rPr>
        <w:t>dA =M</w:t>
      </w:r>
      <w:r w:rsidRPr="00971894">
        <w:rPr>
          <w:rFonts w:ascii="Times New Roman" w:hAnsi="Times New Roman"/>
          <w:b/>
          <w:sz w:val="28"/>
          <w:szCs w:val="28"/>
          <w:vertAlign w:val="subscript"/>
        </w:rPr>
        <w:t>z</w:t>
      </w:r>
      <w:r w:rsidRPr="00971894">
        <w:rPr>
          <w:rFonts w:ascii="Times New Roman" w:hAnsi="Times New Roman"/>
          <w:b/>
          <w:sz w:val="28"/>
          <w:szCs w:val="28"/>
        </w:rPr>
        <w:t>d</w:t>
      </w:r>
      <w:r>
        <w:rPr>
          <w:rFonts w:ascii="Times New Roman" w:hAnsi="Times New Roman"/>
          <w:b/>
          <w:sz w:val="28"/>
          <w:szCs w:val="28"/>
        </w:rPr>
        <w:t>φ</w:t>
      </w:r>
    </w:p>
    <w:p w:rsidR="000A6AB0" w:rsidRPr="00971894" w:rsidRDefault="000A6AB0" w:rsidP="006A1B71">
      <w:pPr>
        <w:pStyle w:val="CM145"/>
        <w:spacing w:after="0"/>
        <w:jc w:val="right"/>
        <w:rPr>
          <w:rFonts w:cs="Arial"/>
        </w:rPr>
      </w:pPr>
      <w:r w:rsidRPr="00971894">
        <w:rPr>
          <w:rFonts w:cs="Arial"/>
        </w:rPr>
        <w:t>(dφ – угол поворота тела; M</w:t>
      </w:r>
      <w:r w:rsidRPr="00971894">
        <w:rPr>
          <w:rFonts w:cs="Arial"/>
          <w:vertAlign w:val="subscript"/>
        </w:rPr>
        <w:t xml:space="preserve">z </w:t>
      </w:r>
      <w:r w:rsidRPr="00971894">
        <w:rPr>
          <w:rFonts w:cs="Arial"/>
        </w:rPr>
        <w:t xml:space="preserve">– момент силы относительно оси z). </w:t>
      </w:r>
    </w:p>
    <w:p w:rsidR="000A6AB0" w:rsidRPr="00971894" w:rsidRDefault="000A6AB0" w:rsidP="006A1B71">
      <w:pPr>
        <w:pStyle w:val="CM145"/>
        <w:spacing w:before="120" w:after="0"/>
        <w:rPr>
          <w:rFonts w:ascii="Times New Roman" w:hAnsi="Times New Roman"/>
          <w:sz w:val="28"/>
          <w:szCs w:val="28"/>
        </w:rPr>
      </w:pPr>
      <w:r>
        <w:rPr>
          <w:noProof/>
          <w:lang w:val="en-US" w:eastAsia="en-US"/>
        </w:rPr>
        <w:pict>
          <v:shape id="_x0000_s1056" type="#_x0000_t75" style="position:absolute;margin-left:276.4pt;margin-top:7.7pt;width:127.55pt;height:25.5pt;z-index:251704320">
            <v:imagedata r:id="rId46" o:title="" gain="79922f" blacklevel="-5898f"/>
            <w10:wrap type="square"/>
          </v:shape>
        </w:pict>
      </w:r>
      <w:r w:rsidRPr="00971894">
        <w:rPr>
          <w:rFonts w:cs="Arial"/>
          <w:b/>
          <w:sz w:val="28"/>
          <w:szCs w:val="28"/>
        </w:rPr>
        <w:t>● Момент импульса твёрдого тела относительно оси вращения:</w:t>
      </w:r>
      <w:r w:rsidRPr="00971894">
        <w:rPr>
          <w:rFonts w:ascii="Times New Roman" w:hAnsi="Times New Roman"/>
          <w:sz w:val="28"/>
          <w:szCs w:val="28"/>
        </w:rPr>
        <w:t xml:space="preserve"> </w:t>
      </w:r>
    </w:p>
    <w:p w:rsidR="000A6AB0" w:rsidRPr="00971894" w:rsidRDefault="000A6AB0" w:rsidP="00971894">
      <w:pPr>
        <w:pStyle w:val="CM81"/>
        <w:spacing w:line="240" w:lineRule="auto"/>
        <w:rPr>
          <w:rFonts w:cs="Arial"/>
          <w:sz w:val="22"/>
          <w:szCs w:val="22"/>
        </w:rPr>
      </w:pPr>
      <w:r w:rsidRPr="00971894">
        <w:rPr>
          <w:rFonts w:cs="Arial"/>
          <w:sz w:val="22"/>
          <w:szCs w:val="22"/>
        </w:rPr>
        <w:t>(r</w:t>
      </w:r>
      <w:r w:rsidRPr="00971894">
        <w:rPr>
          <w:rFonts w:cs="Arial"/>
          <w:sz w:val="22"/>
          <w:szCs w:val="22"/>
          <w:vertAlign w:val="subscript"/>
        </w:rPr>
        <w:t>i</w:t>
      </w:r>
      <w:r w:rsidRPr="00971894">
        <w:rPr>
          <w:rFonts w:cs="Arial"/>
          <w:sz w:val="22"/>
          <w:szCs w:val="22"/>
        </w:rPr>
        <w:t xml:space="preserve"> – расстояние от оси z до отдельной частицы тела; m</w:t>
      </w:r>
      <w:r w:rsidRPr="00971894">
        <w:rPr>
          <w:rFonts w:cs="Arial"/>
          <w:sz w:val="22"/>
          <w:szCs w:val="22"/>
          <w:vertAlign w:val="subscript"/>
        </w:rPr>
        <w:t>i</w:t>
      </w:r>
      <w:r w:rsidRPr="00971894">
        <w:rPr>
          <w:rFonts w:cs="Arial"/>
          <w:sz w:val="22"/>
          <w:szCs w:val="22"/>
        </w:rPr>
        <w:t>υ</w:t>
      </w:r>
      <w:r w:rsidRPr="00971894">
        <w:rPr>
          <w:rFonts w:cs="Arial"/>
          <w:sz w:val="22"/>
          <w:szCs w:val="22"/>
          <w:vertAlign w:val="subscript"/>
        </w:rPr>
        <w:t xml:space="preserve">i </w:t>
      </w:r>
      <w:r w:rsidRPr="00971894">
        <w:rPr>
          <w:rFonts w:cs="Arial"/>
          <w:sz w:val="22"/>
          <w:szCs w:val="22"/>
        </w:rPr>
        <w:t xml:space="preserve">– импульс частицы; </w:t>
      </w:r>
    </w:p>
    <w:p w:rsidR="000A6AB0" w:rsidRPr="00971894" w:rsidRDefault="000A6AB0" w:rsidP="00971894">
      <w:pPr>
        <w:pStyle w:val="CM81"/>
        <w:spacing w:line="240" w:lineRule="auto"/>
        <w:rPr>
          <w:rFonts w:cs="Arial"/>
          <w:sz w:val="22"/>
          <w:szCs w:val="22"/>
        </w:rPr>
      </w:pPr>
      <w:r w:rsidRPr="00971894">
        <w:rPr>
          <w:rFonts w:cs="Arial"/>
          <w:sz w:val="22"/>
          <w:szCs w:val="22"/>
        </w:rPr>
        <w:t>J</w:t>
      </w:r>
      <w:r w:rsidRPr="00971894">
        <w:rPr>
          <w:rFonts w:cs="Arial"/>
          <w:sz w:val="22"/>
          <w:szCs w:val="22"/>
          <w:vertAlign w:val="subscript"/>
        </w:rPr>
        <w:t xml:space="preserve">z </w:t>
      </w:r>
      <w:r w:rsidRPr="00971894">
        <w:rPr>
          <w:rFonts w:cs="Arial"/>
          <w:sz w:val="22"/>
          <w:szCs w:val="22"/>
        </w:rPr>
        <w:t xml:space="preserve">– момент инерции тела относительно оси z; ω – его угловая скорость). </w:t>
      </w:r>
    </w:p>
    <w:p w:rsidR="000A6AB0" w:rsidRPr="00971894" w:rsidRDefault="000A6AB0" w:rsidP="006A1B71">
      <w:pPr>
        <w:pStyle w:val="CM89"/>
        <w:spacing w:before="120" w:line="240" w:lineRule="auto"/>
        <w:rPr>
          <w:rFonts w:cs="Arial"/>
          <w:b/>
          <w:sz w:val="28"/>
          <w:szCs w:val="28"/>
        </w:rPr>
      </w:pPr>
      <w:r>
        <w:rPr>
          <w:noProof/>
          <w:lang w:val="en-US" w:eastAsia="en-US"/>
        </w:rPr>
        <w:pict>
          <v:shape id="_x0000_s1057" type="#_x0000_t75" style="position:absolute;margin-left:258.4pt;margin-top:4.95pt;width:142.3pt;height:26.1pt;z-index:251581440">
            <v:imagedata r:id="rId47" o:title="" croptop="3121f" gain="79922f" blacklevel="-5898f"/>
            <w10:wrap type="square"/>
          </v:shape>
        </w:pict>
      </w:r>
      <w:r w:rsidRPr="00971894">
        <w:rPr>
          <w:rFonts w:cs="Arial"/>
          <w:b/>
          <w:sz w:val="28"/>
          <w:szCs w:val="28"/>
        </w:rPr>
        <w:t xml:space="preserve">● Динамика вращения тела относительно неподвижной оси: </w:t>
      </w:r>
    </w:p>
    <w:p w:rsidR="000A6AB0" w:rsidRPr="00971894" w:rsidRDefault="000A6AB0" w:rsidP="001D2A16">
      <w:pPr>
        <w:pStyle w:val="CM147"/>
        <w:spacing w:after="0"/>
        <w:rPr>
          <w:rFonts w:cs="Arial"/>
        </w:rPr>
      </w:pPr>
      <w:r w:rsidRPr="00971894">
        <w:rPr>
          <w:rFonts w:cs="Arial"/>
        </w:rPr>
        <w:t>(ε – угловое ускорение; J</w:t>
      </w:r>
      <w:r w:rsidRPr="00971894">
        <w:rPr>
          <w:rFonts w:cs="Arial"/>
          <w:vertAlign w:val="subscript"/>
        </w:rPr>
        <w:t xml:space="preserve">z </w:t>
      </w:r>
      <w:r w:rsidRPr="00971894">
        <w:rPr>
          <w:rFonts w:cs="Arial"/>
        </w:rPr>
        <w:t xml:space="preserve">– момент инерции тела относительно оси z). </w:t>
      </w:r>
    </w:p>
    <w:p w:rsidR="000A6AB0" w:rsidRPr="00971894" w:rsidRDefault="000A6AB0" w:rsidP="006A1B71">
      <w:pPr>
        <w:pStyle w:val="Default"/>
        <w:spacing w:before="120"/>
        <w:rPr>
          <w:b/>
          <w:color w:val="auto"/>
          <w:sz w:val="28"/>
          <w:szCs w:val="28"/>
        </w:rPr>
      </w:pPr>
      <w:r w:rsidRPr="00971894">
        <w:rPr>
          <w:b/>
          <w:sz w:val="28"/>
          <w:szCs w:val="28"/>
        </w:rPr>
        <w:t xml:space="preserve">● </w:t>
      </w:r>
      <w:r w:rsidRPr="00971894">
        <w:rPr>
          <w:b/>
          <w:color w:val="auto"/>
          <w:sz w:val="28"/>
          <w:szCs w:val="28"/>
        </w:rPr>
        <w:t xml:space="preserve">Напряжение при упругой деформации: </w:t>
      </w:r>
      <w:r>
        <w:rPr>
          <w:b/>
          <w:color w:val="auto"/>
          <w:sz w:val="28"/>
          <w:szCs w:val="28"/>
        </w:rPr>
        <w:t xml:space="preserve"> </w:t>
      </w:r>
      <w:r w:rsidRPr="00971894">
        <w:rPr>
          <w:rFonts w:ascii="Times New Roman" w:hAnsi="Times New Roman"/>
          <w:b/>
          <w:sz w:val="28"/>
          <w:szCs w:val="28"/>
        </w:rPr>
        <w:t>σ = F/S</w:t>
      </w:r>
    </w:p>
    <w:p w:rsidR="000A6AB0" w:rsidRPr="00971894" w:rsidRDefault="000A6AB0" w:rsidP="00053A89">
      <w:pPr>
        <w:pStyle w:val="CM91"/>
        <w:spacing w:line="240" w:lineRule="auto"/>
        <w:jc w:val="right"/>
        <w:rPr>
          <w:rFonts w:cs="Arial"/>
          <w:sz w:val="22"/>
          <w:szCs w:val="22"/>
        </w:rPr>
      </w:pPr>
      <w:r w:rsidRPr="00971894">
        <w:rPr>
          <w:rFonts w:cs="Arial"/>
          <w:sz w:val="22"/>
          <w:szCs w:val="22"/>
        </w:rPr>
        <w:t xml:space="preserve">(F – растягивающая (сжимающая) сила; S – площадь поперечного сечения). </w:t>
      </w:r>
    </w:p>
    <w:p w:rsidR="000A6AB0" w:rsidRDefault="000A6AB0" w:rsidP="00460050">
      <w:pPr>
        <w:pStyle w:val="CM94"/>
        <w:spacing w:before="120" w:line="240" w:lineRule="auto"/>
        <w:rPr>
          <w:rFonts w:ascii="Times New Roman" w:hAnsi="Times New Roman"/>
          <w:sz w:val="28"/>
          <w:szCs w:val="28"/>
        </w:rPr>
      </w:pPr>
      <w:r w:rsidRPr="00971894">
        <w:rPr>
          <w:rFonts w:cs="Arial"/>
          <w:b/>
          <w:sz w:val="28"/>
          <w:szCs w:val="28"/>
        </w:rPr>
        <w:t xml:space="preserve">● Закон Гука для растяжения (сжатия): </w:t>
      </w:r>
      <w:r w:rsidRPr="00971894">
        <w:rPr>
          <w:rFonts w:ascii="Times New Roman" w:hAnsi="Times New Roman"/>
          <w:b/>
          <w:sz w:val="28"/>
          <w:szCs w:val="28"/>
        </w:rPr>
        <w:t>σ = Eε</w:t>
      </w:r>
      <w:r w:rsidRPr="00971894">
        <w:rPr>
          <w:rFonts w:ascii="Times New Roman" w:hAnsi="Times New Roman"/>
          <w:sz w:val="28"/>
          <w:szCs w:val="28"/>
        </w:rPr>
        <w:t xml:space="preserve"> </w:t>
      </w:r>
    </w:p>
    <w:p w:rsidR="000A6AB0" w:rsidRPr="00147B39" w:rsidRDefault="000A6AB0" w:rsidP="00971894">
      <w:pPr>
        <w:pStyle w:val="CM94"/>
        <w:spacing w:line="240" w:lineRule="auto"/>
        <w:jc w:val="right"/>
        <w:rPr>
          <w:rFonts w:cs="Arial"/>
          <w:b/>
        </w:rPr>
      </w:pPr>
      <w:r w:rsidRPr="00147B39">
        <w:rPr>
          <w:rFonts w:cs="Arial"/>
        </w:rPr>
        <w:t>(Е – модуль Юнга).</w:t>
      </w:r>
    </w:p>
    <w:p w:rsidR="000A6AB0" w:rsidRDefault="000A6AB0" w:rsidP="00460050">
      <w:pPr>
        <w:pStyle w:val="Default"/>
        <w:spacing w:before="120"/>
        <w:rPr>
          <w:b/>
          <w:color w:val="auto"/>
          <w:sz w:val="28"/>
          <w:szCs w:val="28"/>
        </w:rPr>
      </w:pPr>
      <w:r>
        <w:rPr>
          <w:noProof/>
          <w:lang w:val="en-US" w:eastAsia="en-US"/>
        </w:rPr>
        <w:pict>
          <v:shape id="_x0000_s1058" type="#_x0000_t75" style="position:absolute;margin-left:252.4pt;margin-top:6.8pt;width:146.15pt;height:32.1pt;z-index:251705344">
            <v:imagedata r:id="rId48" o:title="" gain="79922f" blacklevel="-5898f"/>
            <w10:wrap type="square"/>
          </v:shape>
        </w:pict>
      </w:r>
      <w:r w:rsidRPr="00971894">
        <w:rPr>
          <w:b/>
          <w:color w:val="auto"/>
          <w:sz w:val="28"/>
          <w:szCs w:val="28"/>
        </w:rPr>
        <w:t>● Потенциальная энергия упруго растянутого (сжатого) стержня:</w:t>
      </w:r>
    </w:p>
    <w:p w:rsidR="000A6AB0" w:rsidRPr="00147B39" w:rsidRDefault="000A6AB0" w:rsidP="00147B39">
      <w:pPr>
        <w:pStyle w:val="Default"/>
        <w:rPr>
          <w:b/>
          <w:color w:val="auto"/>
        </w:rPr>
      </w:pPr>
      <w:r w:rsidRPr="00147B39">
        <w:rPr>
          <w:b/>
          <w:color w:val="auto"/>
        </w:rPr>
        <w:t>(</w:t>
      </w:r>
      <w:r w:rsidRPr="00147B39">
        <w:rPr>
          <w:color w:val="auto"/>
        </w:rPr>
        <w:t>V – объём тела).</w:t>
      </w:r>
    </w:p>
    <w:p w:rsidR="000A6AB0" w:rsidRDefault="000A6AB0" w:rsidP="001D2A16">
      <w:pPr>
        <w:pStyle w:val="Default"/>
        <w:rPr>
          <w:rFonts w:ascii="Times New Roman" w:hAnsi="Times New Roman" w:cs="Times New Roman"/>
        </w:rPr>
      </w:pPr>
      <w:r w:rsidRPr="00940E12">
        <w:rPr>
          <w:rFonts w:ascii="Times New Roman" w:hAnsi="Times New Roman" w:cs="Times New Roman"/>
        </w:rPr>
        <w:pict>
          <v:rect id="_x0000_i1065" style="width:0;height:1.5pt" o:hralign="center" o:hrstd="t" o:hr="t" fillcolor="gray" stroked="f"/>
        </w:pict>
      </w:r>
    </w:p>
    <w:p w:rsidR="000A6AB0" w:rsidRPr="00625F2B" w:rsidRDefault="000A6AB0" w:rsidP="00147B39">
      <w:pPr>
        <w:pStyle w:val="CM1"/>
        <w:spacing w:before="120"/>
        <w:rPr>
          <w:rFonts w:cs="Arial"/>
          <w:b/>
          <w:color w:val="999999"/>
          <w:spacing w:val="20"/>
          <w:sz w:val="18"/>
          <w:szCs w:val="18"/>
        </w:rPr>
      </w:pPr>
      <w:r>
        <w:rPr>
          <w:rFonts w:cs="Arial"/>
          <w:b/>
          <w:color w:val="999999"/>
          <w:spacing w:val="20"/>
          <w:sz w:val="18"/>
          <w:szCs w:val="18"/>
        </w:rPr>
        <w:t>24</w:t>
      </w:r>
    </w:p>
    <w:p w:rsidR="000A6AB0" w:rsidRPr="00E77D11" w:rsidRDefault="000A6AB0" w:rsidP="00147B39">
      <w:pPr>
        <w:pStyle w:val="CM84"/>
        <w:spacing w:line="240" w:lineRule="auto"/>
        <w:jc w:val="center"/>
        <w:rPr>
          <w:rFonts w:cs="Arial"/>
          <w:b/>
          <w:i/>
          <w:color w:val="800000"/>
          <w:sz w:val="28"/>
          <w:szCs w:val="28"/>
        </w:rPr>
      </w:pPr>
      <w:r w:rsidRPr="00E77D11">
        <w:rPr>
          <w:rFonts w:cs="Arial"/>
          <w:b/>
          <w:i/>
          <w:color w:val="800000"/>
          <w:sz w:val="28"/>
          <w:szCs w:val="28"/>
        </w:rPr>
        <w:t>1.5. ТЯГОТЕНИЕ. ЭЛЕМЕНТЫ ТЕОРИИ ПОЛЯ</w:t>
      </w:r>
    </w:p>
    <w:p w:rsidR="000A6AB0" w:rsidRPr="00147B39" w:rsidRDefault="000A6AB0" w:rsidP="00460050">
      <w:pPr>
        <w:pStyle w:val="CM10"/>
        <w:spacing w:before="120" w:line="240" w:lineRule="auto"/>
        <w:rPr>
          <w:rFonts w:cs="Arial"/>
          <w:b/>
          <w:sz w:val="28"/>
          <w:szCs w:val="28"/>
        </w:rPr>
      </w:pPr>
      <w:r>
        <w:rPr>
          <w:noProof/>
          <w:lang w:val="en-US" w:eastAsia="en-US"/>
        </w:rPr>
        <w:pict>
          <v:shape id="_x0000_s1059" type="#_x0000_t75" style="position:absolute;margin-left:336.4pt;margin-top:8.8pt;width:60pt;height:41.95pt;z-index:251582464">
            <v:imagedata r:id="rId49" o:title="" gain="79922f" blacklevel="-5898f"/>
            <w10:wrap type="square"/>
          </v:shape>
        </w:pict>
      </w:r>
      <w:r w:rsidRPr="00147B39">
        <w:rPr>
          <w:rFonts w:cs="Arial"/>
          <w:b/>
          <w:sz w:val="28"/>
          <w:szCs w:val="28"/>
        </w:rPr>
        <w:t xml:space="preserve">● Третий закон Кеплера: </w:t>
      </w:r>
    </w:p>
    <w:p w:rsidR="000A6AB0" w:rsidRDefault="000A6AB0" w:rsidP="00460050">
      <w:pPr>
        <w:pStyle w:val="CM147"/>
        <w:spacing w:after="0"/>
        <w:jc w:val="center"/>
        <w:rPr>
          <w:rFonts w:cs="Arial"/>
        </w:rPr>
      </w:pPr>
      <w:r w:rsidRPr="00147B39">
        <w:rPr>
          <w:rFonts w:cs="Arial"/>
        </w:rPr>
        <w:t>(T</w:t>
      </w:r>
      <w:r w:rsidRPr="00147B39">
        <w:rPr>
          <w:rFonts w:cs="Arial"/>
          <w:vertAlign w:val="subscript"/>
        </w:rPr>
        <w:t xml:space="preserve">1 </w:t>
      </w:r>
      <w:r w:rsidRPr="00147B39">
        <w:rPr>
          <w:rFonts w:cs="Arial"/>
        </w:rPr>
        <w:t>и T</w:t>
      </w:r>
      <w:r w:rsidRPr="00147B39">
        <w:rPr>
          <w:rFonts w:cs="Arial"/>
          <w:vertAlign w:val="subscript"/>
        </w:rPr>
        <w:t>2</w:t>
      </w:r>
      <w:r w:rsidRPr="00147B39">
        <w:rPr>
          <w:rFonts w:cs="Arial"/>
        </w:rPr>
        <w:t xml:space="preserve"> – периоды обращения планет вокруг Солнца; </w:t>
      </w:r>
    </w:p>
    <w:p w:rsidR="000A6AB0" w:rsidRPr="00147B39" w:rsidRDefault="000A6AB0" w:rsidP="00460050">
      <w:pPr>
        <w:pStyle w:val="CM147"/>
        <w:spacing w:after="0"/>
        <w:jc w:val="center"/>
        <w:rPr>
          <w:rFonts w:cs="Arial"/>
        </w:rPr>
      </w:pPr>
      <w:r w:rsidRPr="00147B39">
        <w:rPr>
          <w:rFonts w:cs="Arial"/>
        </w:rPr>
        <w:t>R</w:t>
      </w:r>
      <w:r w:rsidRPr="00147B39">
        <w:rPr>
          <w:rFonts w:cs="Arial"/>
          <w:vertAlign w:val="subscript"/>
        </w:rPr>
        <w:t xml:space="preserve">1 </w:t>
      </w:r>
      <w:r w:rsidRPr="00147B39">
        <w:rPr>
          <w:rFonts w:cs="Arial"/>
        </w:rPr>
        <w:t>и R</w:t>
      </w:r>
      <w:r w:rsidRPr="00147B39">
        <w:rPr>
          <w:rFonts w:cs="Arial"/>
          <w:vertAlign w:val="subscript"/>
        </w:rPr>
        <w:t>2</w:t>
      </w:r>
      <w:r w:rsidRPr="00147B39">
        <w:rPr>
          <w:rFonts w:cs="Arial"/>
        </w:rPr>
        <w:t xml:space="preserve"> – большие полуоси их орбит).</w:t>
      </w:r>
    </w:p>
    <w:p w:rsidR="000A6AB0" w:rsidRPr="00147B39" w:rsidRDefault="000A6AB0" w:rsidP="00460050">
      <w:pPr>
        <w:pStyle w:val="CM10"/>
        <w:spacing w:before="120" w:line="240" w:lineRule="auto"/>
        <w:rPr>
          <w:rFonts w:cs="Arial"/>
          <w:b/>
          <w:sz w:val="28"/>
          <w:szCs w:val="28"/>
        </w:rPr>
      </w:pPr>
      <w:r>
        <w:rPr>
          <w:noProof/>
          <w:lang w:val="en-US" w:eastAsia="en-US"/>
        </w:rPr>
        <w:pict>
          <v:shape id="_x0000_s1060" type="#_x0000_t75" style="position:absolute;margin-left:294.4pt;margin-top:16.2pt;width:102.85pt;height:41.95pt;z-index:251583488">
            <v:imagedata r:id="rId50" o:title="" gain="79922f" blacklevel="-5898f"/>
            <w10:wrap type="square"/>
          </v:shape>
        </w:pict>
      </w:r>
      <w:r w:rsidRPr="00147B39">
        <w:rPr>
          <w:rFonts w:cs="Arial"/>
          <w:b/>
          <w:sz w:val="28"/>
          <w:szCs w:val="28"/>
        </w:rPr>
        <w:t xml:space="preserve">● Закон всемирного тяготения: </w:t>
      </w:r>
    </w:p>
    <w:p w:rsidR="000A6AB0" w:rsidRPr="00147B39" w:rsidRDefault="000A6AB0" w:rsidP="001D2A16">
      <w:pPr>
        <w:pStyle w:val="Default"/>
        <w:rPr>
          <w:color w:val="auto"/>
          <w:sz w:val="22"/>
          <w:szCs w:val="22"/>
        </w:rPr>
      </w:pPr>
      <w:r w:rsidRPr="00147B39">
        <w:rPr>
          <w:color w:val="auto"/>
          <w:sz w:val="22"/>
          <w:szCs w:val="22"/>
        </w:rPr>
        <w:t>(F – сила взаимного тяготения (гравитационная сила)</w:t>
      </w:r>
    </w:p>
    <w:p w:rsidR="000A6AB0" w:rsidRPr="00147B39" w:rsidRDefault="000A6AB0" w:rsidP="001D2A16">
      <w:pPr>
        <w:pStyle w:val="Default"/>
        <w:rPr>
          <w:color w:val="auto"/>
          <w:sz w:val="22"/>
          <w:szCs w:val="22"/>
        </w:rPr>
      </w:pPr>
      <w:r w:rsidRPr="00147B39">
        <w:rPr>
          <w:color w:val="auto"/>
          <w:sz w:val="22"/>
          <w:szCs w:val="22"/>
        </w:rPr>
        <w:t>двух материальных точек массами m</w:t>
      </w:r>
      <w:r w:rsidRPr="00147B39">
        <w:rPr>
          <w:color w:val="auto"/>
          <w:sz w:val="22"/>
          <w:szCs w:val="22"/>
          <w:vertAlign w:val="subscript"/>
        </w:rPr>
        <w:t xml:space="preserve">1 </w:t>
      </w:r>
      <w:r w:rsidRPr="00147B39">
        <w:rPr>
          <w:color w:val="auto"/>
          <w:sz w:val="22"/>
          <w:szCs w:val="22"/>
        </w:rPr>
        <w:t>и m</w:t>
      </w:r>
      <w:r w:rsidRPr="00147B39">
        <w:rPr>
          <w:color w:val="auto"/>
          <w:sz w:val="22"/>
          <w:szCs w:val="22"/>
          <w:vertAlign w:val="subscript"/>
        </w:rPr>
        <w:t>2</w:t>
      </w:r>
      <w:r w:rsidRPr="00147B39">
        <w:rPr>
          <w:color w:val="auto"/>
          <w:sz w:val="22"/>
          <w:szCs w:val="22"/>
        </w:rPr>
        <w:t>, r – рассто</w:t>
      </w:r>
      <w:r>
        <w:rPr>
          <w:color w:val="auto"/>
          <w:sz w:val="22"/>
          <w:szCs w:val="22"/>
        </w:rPr>
        <w:t>-</w:t>
      </w:r>
    </w:p>
    <w:p w:rsidR="000A6AB0" w:rsidRPr="00147B39" w:rsidRDefault="000A6AB0" w:rsidP="001D2A16">
      <w:pPr>
        <w:pStyle w:val="Default"/>
        <w:rPr>
          <w:color w:val="auto"/>
          <w:sz w:val="22"/>
          <w:szCs w:val="22"/>
        </w:rPr>
      </w:pPr>
      <w:r w:rsidRPr="00147B39">
        <w:rPr>
          <w:color w:val="auto"/>
          <w:sz w:val="22"/>
          <w:szCs w:val="22"/>
        </w:rPr>
        <w:t xml:space="preserve"> яние между точками; G – </w:t>
      </w:r>
      <w:r>
        <w:rPr>
          <w:color w:val="auto"/>
          <w:sz w:val="22"/>
          <w:szCs w:val="22"/>
        </w:rPr>
        <w:t xml:space="preserve">константа </w:t>
      </w:r>
      <w:r w:rsidRPr="00147B39">
        <w:rPr>
          <w:color w:val="auto"/>
          <w:sz w:val="22"/>
          <w:szCs w:val="22"/>
        </w:rPr>
        <w:t>гравитаци</w:t>
      </w:r>
      <w:r>
        <w:rPr>
          <w:color w:val="auto"/>
          <w:sz w:val="22"/>
          <w:szCs w:val="22"/>
        </w:rPr>
        <w:t>и</w:t>
      </w:r>
      <w:r w:rsidRPr="00147B39">
        <w:rPr>
          <w:color w:val="auto"/>
          <w:sz w:val="22"/>
          <w:szCs w:val="22"/>
        </w:rPr>
        <w:t>).</w:t>
      </w:r>
    </w:p>
    <w:p w:rsidR="000A6AB0" w:rsidRDefault="000A6AB0" w:rsidP="00460050">
      <w:pPr>
        <w:pStyle w:val="CM150"/>
        <w:spacing w:before="120" w:after="0"/>
        <w:rPr>
          <w:rFonts w:cs="Arial"/>
          <w:b/>
          <w:sz w:val="28"/>
          <w:szCs w:val="28"/>
        </w:rPr>
      </w:pPr>
      <w:r w:rsidRPr="00147B39">
        <w:rPr>
          <w:rFonts w:cs="Arial"/>
          <w:b/>
          <w:sz w:val="28"/>
          <w:szCs w:val="28"/>
        </w:rPr>
        <w:t xml:space="preserve">● Сила тяжести: </w:t>
      </w:r>
      <w:r w:rsidRPr="00147B39">
        <w:rPr>
          <w:rFonts w:ascii="Times New Roman" w:hAnsi="Times New Roman"/>
          <w:b/>
          <w:sz w:val="28"/>
          <w:szCs w:val="28"/>
        </w:rPr>
        <w:t>P = mg</w:t>
      </w:r>
      <w:r w:rsidRPr="00147B39">
        <w:rPr>
          <w:rFonts w:cs="Arial"/>
          <w:b/>
          <w:sz w:val="28"/>
          <w:szCs w:val="28"/>
        </w:rPr>
        <w:t xml:space="preserve">  </w:t>
      </w:r>
    </w:p>
    <w:p w:rsidR="000A6AB0" w:rsidRPr="00147B39" w:rsidRDefault="000A6AB0" w:rsidP="00147B39">
      <w:pPr>
        <w:pStyle w:val="CM150"/>
        <w:spacing w:after="0"/>
        <w:jc w:val="center"/>
        <w:rPr>
          <w:rFonts w:cs="Arial"/>
        </w:rPr>
      </w:pPr>
      <w:r w:rsidRPr="00147B39">
        <w:rPr>
          <w:rFonts w:cs="Arial"/>
        </w:rPr>
        <w:t>(m – масса тела; g – ускорение свободного падения).</w:t>
      </w:r>
    </w:p>
    <w:p w:rsidR="000A6AB0" w:rsidRPr="00147B39" w:rsidRDefault="000A6AB0" w:rsidP="00460050">
      <w:pPr>
        <w:pStyle w:val="CM92"/>
        <w:spacing w:before="120" w:line="240" w:lineRule="auto"/>
        <w:rPr>
          <w:rFonts w:cs="Arial"/>
          <w:b/>
        </w:rPr>
      </w:pPr>
      <w:r w:rsidRPr="00147B39">
        <w:rPr>
          <w:rFonts w:cs="Arial"/>
          <w:b/>
        </w:rPr>
        <w:t xml:space="preserve">● Напряжённость поля тяготения:  </w:t>
      </w:r>
      <w:r w:rsidRPr="00147B39">
        <w:rPr>
          <w:rFonts w:ascii="Times New Roman" w:hAnsi="Times New Roman"/>
          <w:b/>
        </w:rPr>
        <w:t>g =F/m</w:t>
      </w:r>
    </w:p>
    <w:p w:rsidR="000A6AB0" w:rsidRPr="00147B39" w:rsidRDefault="000A6AB0" w:rsidP="00147B39">
      <w:pPr>
        <w:pStyle w:val="CM96"/>
        <w:spacing w:line="240" w:lineRule="auto"/>
        <w:jc w:val="center"/>
        <w:rPr>
          <w:rFonts w:cs="Arial"/>
          <w:sz w:val="20"/>
          <w:szCs w:val="20"/>
        </w:rPr>
      </w:pPr>
      <w:r w:rsidRPr="00147B39">
        <w:rPr>
          <w:rFonts w:cs="Arial"/>
          <w:sz w:val="20"/>
          <w:szCs w:val="20"/>
        </w:rPr>
        <w:t>(F – сила тяготения, действующая на тело, помещённое в некую точку поля).</w:t>
      </w:r>
    </w:p>
    <w:p w:rsidR="000A6AB0" w:rsidRPr="00147B39" w:rsidRDefault="000A6AB0" w:rsidP="00147B39">
      <w:pPr>
        <w:pStyle w:val="CM92"/>
        <w:spacing w:before="120" w:line="240" w:lineRule="auto"/>
        <w:rPr>
          <w:rFonts w:cs="Arial"/>
          <w:b/>
        </w:rPr>
      </w:pPr>
      <w:r w:rsidRPr="00147B39">
        <w:rPr>
          <w:rFonts w:cs="Arial"/>
          <w:b/>
        </w:rPr>
        <w:t xml:space="preserve">● Потенциал поля тяготения:  </w:t>
      </w:r>
      <w:r w:rsidRPr="00147B39">
        <w:rPr>
          <w:rFonts w:ascii="Times New Roman" w:hAnsi="Times New Roman"/>
          <w:b/>
        </w:rPr>
        <w:t>φ = П/m</w:t>
      </w:r>
    </w:p>
    <w:p w:rsidR="000A6AB0" w:rsidRPr="00147B39" w:rsidRDefault="000A6AB0" w:rsidP="00147B39">
      <w:pPr>
        <w:pStyle w:val="CM145"/>
        <w:spacing w:after="0"/>
        <w:jc w:val="center"/>
        <w:rPr>
          <w:rFonts w:cs="Arial"/>
          <w:b/>
          <w:sz w:val="22"/>
          <w:szCs w:val="22"/>
        </w:rPr>
      </w:pPr>
      <w:r w:rsidRPr="00147B39">
        <w:rPr>
          <w:rFonts w:cs="Arial"/>
          <w:sz w:val="22"/>
          <w:szCs w:val="22"/>
        </w:rPr>
        <w:t>(П – потенц. энергия тела массой m, помещённого в некую точку поля).</w:t>
      </w:r>
    </w:p>
    <w:p w:rsidR="000A6AB0" w:rsidRPr="00147B39" w:rsidRDefault="000A6AB0" w:rsidP="009F7490">
      <w:pPr>
        <w:pStyle w:val="CM145"/>
        <w:spacing w:before="120" w:after="0"/>
        <w:rPr>
          <w:b/>
        </w:rPr>
      </w:pPr>
      <w:r w:rsidRPr="00147B39">
        <w:rPr>
          <w:b/>
        </w:rPr>
        <w:t>● Потенц. энергия гравитац</w:t>
      </w:r>
      <w:r>
        <w:rPr>
          <w:b/>
        </w:rPr>
        <w:t>.</w:t>
      </w:r>
      <w:r w:rsidRPr="00147B39">
        <w:rPr>
          <w:b/>
        </w:rPr>
        <w:t xml:space="preserve"> взаимодействия </w:t>
      </w:r>
      <w:r>
        <w:rPr>
          <w:b/>
        </w:rPr>
        <w:t xml:space="preserve">двух тел </w:t>
      </w:r>
      <w:r w:rsidRPr="00147B39">
        <w:rPr>
          <w:b/>
        </w:rPr>
        <w:t xml:space="preserve">массами </w:t>
      </w:r>
      <w:r w:rsidRPr="00147B39">
        <w:rPr>
          <w:b/>
          <w:i/>
          <w:lang w:val="en-US"/>
        </w:rPr>
        <w:t>m</w:t>
      </w:r>
      <w:r w:rsidRPr="00147B39">
        <w:rPr>
          <w:b/>
          <w:i/>
          <w:vertAlign w:val="subscript"/>
        </w:rPr>
        <w:t>1</w:t>
      </w:r>
      <w:r w:rsidRPr="00147B39">
        <w:rPr>
          <w:b/>
          <w:i/>
        </w:rPr>
        <w:t xml:space="preserve">, </w:t>
      </w:r>
      <w:r w:rsidRPr="00147B39">
        <w:rPr>
          <w:b/>
          <w:i/>
          <w:lang w:val="en-US"/>
        </w:rPr>
        <w:t>m</w:t>
      </w:r>
      <w:r w:rsidRPr="00147B39">
        <w:rPr>
          <w:b/>
          <w:i/>
          <w:vertAlign w:val="subscript"/>
        </w:rPr>
        <w:t>2</w:t>
      </w:r>
      <w:r w:rsidRPr="00147B39">
        <w:rPr>
          <w:b/>
        </w:rPr>
        <w:t xml:space="preserve">, находящихся на расстоянии </w:t>
      </w:r>
      <w:r w:rsidRPr="00147B39">
        <w:rPr>
          <w:b/>
          <w:i/>
          <w:lang w:val="en-US"/>
        </w:rPr>
        <w:t>r</w:t>
      </w:r>
      <w:r w:rsidRPr="00147B39">
        <w:rPr>
          <w:b/>
        </w:rPr>
        <w:t xml:space="preserve"> друг от друга: </w:t>
      </w:r>
      <w:r w:rsidRPr="00147B39">
        <w:rPr>
          <w:rFonts w:ascii="Times New Roman" w:hAnsi="Times New Roman"/>
          <w:b/>
        </w:rPr>
        <w:t xml:space="preserve">П = </w:t>
      </w:r>
      <w:r w:rsidRPr="00147B39">
        <w:rPr>
          <w:rFonts w:cs="Arial"/>
          <w:b/>
        </w:rPr>
        <w:t>−</w:t>
      </w:r>
      <w:r w:rsidRPr="00147B39">
        <w:rPr>
          <w:rFonts w:ascii="Times New Roman" w:hAnsi="Times New Roman"/>
          <w:b/>
        </w:rPr>
        <w:t>Gm</w:t>
      </w:r>
      <w:r w:rsidRPr="00147B39">
        <w:rPr>
          <w:rFonts w:ascii="Times New Roman" w:hAnsi="Times New Roman"/>
          <w:b/>
          <w:vertAlign w:val="subscript"/>
        </w:rPr>
        <w:t>1</w:t>
      </w:r>
      <w:r w:rsidRPr="00147B39">
        <w:rPr>
          <w:rFonts w:ascii="Times New Roman" w:hAnsi="Times New Roman"/>
          <w:b/>
        </w:rPr>
        <w:t>m</w:t>
      </w:r>
      <w:r w:rsidRPr="00147B39">
        <w:rPr>
          <w:rFonts w:ascii="Times New Roman" w:hAnsi="Times New Roman"/>
          <w:b/>
          <w:vertAlign w:val="subscript"/>
        </w:rPr>
        <w:t>2</w:t>
      </w:r>
      <w:r w:rsidRPr="00147B39">
        <w:rPr>
          <w:rFonts w:ascii="Times New Roman" w:hAnsi="Times New Roman"/>
          <w:b/>
        </w:rPr>
        <w:t>/r</w:t>
      </w:r>
    </w:p>
    <w:p w:rsidR="000A6AB0" w:rsidRPr="00625F2B" w:rsidRDefault="000A6AB0" w:rsidP="00147B39">
      <w:pPr>
        <w:pStyle w:val="CM1"/>
        <w:rPr>
          <w:rFonts w:cs="Arial"/>
          <w:b/>
          <w:color w:val="999999"/>
          <w:spacing w:val="20"/>
          <w:sz w:val="18"/>
          <w:szCs w:val="18"/>
        </w:rPr>
      </w:pPr>
      <w:r>
        <w:rPr>
          <w:rFonts w:cs="Arial"/>
          <w:b/>
          <w:color w:val="999999"/>
          <w:spacing w:val="20"/>
          <w:sz w:val="18"/>
          <w:szCs w:val="18"/>
        </w:rPr>
        <w:t>25</w:t>
      </w:r>
    </w:p>
    <w:p w:rsidR="000A6AB0" w:rsidRDefault="000A6AB0" w:rsidP="00147B39">
      <w:pPr>
        <w:pStyle w:val="CM145"/>
        <w:spacing w:before="120" w:after="0"/>
        <w:rPr>
          <w:rFonts w:cs="Arial"/>
          <w:b/>
          <w:sz w:val="28"/>
          <w:szCs w:val="28"/>
        </w:rPr>
      </w:pPr>
      <w:r w:rsidRPr="00147B39">
        <w:rPr>
          <w:rFonts w:cs="Arial"/>
          <w:b/>
          <w:sz w:val="28"/>
          <w:szCs w:val="28"/>
        </w:rPr>
        <w:t xml:space="preserve">● Первая и вторая космические скорости: </w:t>
      </w:r>
    </w:p>
    <w:p w:rsidR="000A6AB0" w:rsidRPr="00147B39" w:rsidRDefault="000A6AB0" w:rsidP="00147B39">
      <w:pPr>
        <w:pStyle w:val="CM145"/>
        <w:spacing w:before="120" w:after="0"/>
        <w:jc w:val="center"/>
        <w:rPr>
          <w:rFonts w:cs="Arial"/>
          <w:b/>
          <w:sz w:val="28"/>
          <w:szCs w:val="28"/>
        </w:rPr>
      </w:pPr>
      <w:r w:rsidRPr="00147B39">
        <w:rPr>
          <w:rFonts w:cs="Arial"/>
          <w:b/>
          <w:sz w:val="28"/>
          <w:szCs w:val="28"/>
        </w:rPr>
        <w:pict>
          <v:shape id="_x0000_i1066" type="#_x0000_t75" style="width:202.2pt;height:36pt">
            <v:imagedata r:id="rId51" o:title="" gain="79922f" blacklevel="-5898f"/>
          </v:shape>
        </w:pict>
      </w:r>
    </w:p>
    <w:p w:rsidR="000A6AB0" w:rsidRPr="00147B39" w:rsidRDefault="000A6AB0" w:rsidP="009F7490">
      <w:pPr>
        <w:pStyle w:val="CM81"/>
        <w:spacing w:line="240" w:lineRule="auto"/>
        <w:jc w:val="right"/>
        <w:rPr>
          <w:rFonts w:cs="Arial"/>
        </w:rPr>
      </w:pPr>
      <w:r w:rsidRPr="00147B39">
        <w:rPr>
          <w:rFonts w:cs="Arial"/>
        </w:rPr>
        <w:t>(R</w:t>
      </w:r>
      <w:r w:rsidRPr="00147B39">
        <w:rPr>
          <w:rFonts w:cs="Arial"/>
          <w:vertAlign w:val="subscript"/>
        </w:rPr>
        <w:t>0</w:t>
      </w:r>
      <w:r w:rsidRPr="00147B39">
        <w:rPr>
          <w:rFonts w:cs="Arial"/>
        </w:rPr>
        <w:t xml:space="preserve"> – радиус планеты, с поверхности которой стартует ракета). </w:t>
      </w:r>
    </w:p>
    <w:p w:rsidR="000A6AB0" w:rsidRDefault="000A6AB0" w:rsidP="009F7490">
      <w:pPr>
        <w:pStyle w:val="CM147"/>
        <w:spacing w:before="120" w:after="0"/>
        <w:rPr>
          <w:rFonts w:cs="Arial"/>
          <w:b/>
          <w:sz w:val="28"/>
          <w:szCs w:val="28"/>
        </w:rPr>
      </w:pPr>
      <w:r w:rsidRPr="00147B39">
        <w:rPr>
          <w:rFonts w:cs="Arial"/>
          <w:b/>
          <w:sz w:val="28"/>
          <w:szCs w:val="28"/>
        </w:rPr>
        <w:t xml:space="preserve">● Основной закон динамики для </w:t>
      </w:r>
    </w:p>
    <w:p w:rsidR="000A6AB0" w:rsidRPr="00147B39" w:rsidRDefault="000A6AB0" w:rsidP="00147B39">
      <w:pPr>
        <w:pStyle w:val="CM147"/>
        <w:spacing w:after="0"/>
        <w:rPr>
          <w:rFonts w:cs="Arial"/>
          <w:b/>
          <w:sz w:val="28"/>
          <w:szCs w:val="28"/>
        </w:rPr>
      </w:pPr>
      <w:r w:rsidRPr="00147B39">
        <w:rPr>
          <w:rFonts w:cs="Arial"/>
          <w:b/>
          <w:sz w:val="28"/>
          <w:szCs w:val="28"/>
        </w:rPr>
        <w:t xml:space="preserve">неинерциальных систем отсчета: </w:t>
      </w:r>
      <w:r w:rsidRPr="00147B39">
        <w:rPr>
          <w:rFonts w:ascii="Times New Roman" w:hAnsi="Times New Roman"/>
          <w:sz w:val="32"/>
          <w:szCs w:val="32"/>
        </w:rPr>
        <w:t>m</w:t>
      </w:r>
      <w:r w:rsidRPr="00147B39">
        <w:rPr>
          <w:rFonts w:ascii="Times New Roman" w:hAnsi="Times New Roman"/>
          <w:b/>
          <w:sz w:val="32"/>
          <w:szCs w:val="32"/>
        </w:rPr>
        <w:t>a′=</w:t>
      </w:r>
      <w:r w:rsidRPr="00147B39">
        <w:rPr>
          <w:rFonts w:ascii="Times New Roman" w:hAnsi="Times New Roman"/>
          <w:sz w:val="32"/>
          <w:szCs w:val="32"/>
        </w:rPr>
        <w:t>m</w:t>
      </w:r>
      <w:r w:rsidRPr="00147B39">
        <w:rPr>
          <w:rFonts w:ascii="Times New Roman" w:hAnsi="Times New Roman"/>
          <w:b/>
          <w:sz w:val="32"/>
          <w:szCs w:val="32"/>
        </w:rPr>
        <w:t>a +F</w:t>
      </w:r>
      <w:r w:rsidRPr="00147B39">
        <w:rPr>
          <w:rFonts w:ascii="Times New Roman" w:hAnsi="Times New Roman"/>
          <w:b/>
          <w:sz w:val="32"/>
          <w:szCs w:val="32"/>
          <w:vertAlign w:val="subscript"/>
        </w:rPr>
        <w:t>ин</w:t>
      </w:r>
      <w:r w:rsidRPr="00147B39">
        <w:rPr>
          <w:rFonts w:ascii="Times New Roman" w:hAnsi="Times New Roman"/>
          <w:b/>
          <w:sz w:val="28"/>
          <w:szCs w:val="28"/>
          <w:vertAlign w:val="subscript"/>
        </w:rPr>
        <w:t xml:space="preserve"> </w:t>
      </w:r>
    </w:p>
    <w:p w:rsidR="000A6AB0" w:rsidRPr="00147B39" w:rsidRDefault="000A6AB0" w:rsidP="009F7490">
      <w:pPr>
        <w:pStyle w:val="CM81"/>
        <w:spacing w:line="240" w:lineRule="auto"/>
        <w:jc w:val="right"/>
        <w:rPr>
          <w:rFonts w:ascii="Times New Roman" w:hAnsi="Times New Roman"/>
          <w:sz w:val="28"/>
          <w:szCs w:val="28"/>
        </w:rPr>
      </w:pPr>
      <w:r w:rsidRPr="00147B39">
        <w:rPr>
          <w:rFonts w:ascii="Times New Roman" w:hAnsi="Times New Roman"/>
          <w:sz w:val="28"/>
          <w:szCs w:val="28"/>
        </w:rPr>
        <w:t>(</w:t>
      </w:r>
      <w:r w:rsidRPr="00147B39">
        <w:rPr>
          <w:rFonts w:ascii="Times New Roman" w:hAnsi="Times New Roman"/>
          <w:b/>
          <w:sz w:val="28"/>
          <w:szCs w:val="28"/>
        </w:rPr>
        <w:t xml:space="preserve">а </w:t>
      </w:r>
      <w:r w:rsidRPr="00147B39">
        <w:rPr>
          <w:rFonts w:ascii="Times New Roman" w:hAnsi="Times New Roman"/>
          <w:sz w:val="28"/>
          <w:szCs w:val="28"/>
        </w:rPr>
        <w:t xml:space="preserve">и </w:t>
      </w:r>
      <w:r w:rsidRPr="00147B39">
        <w:rPr>
          <w:rFonts w:ascii="Times New Roman" w:hAnsi="Times New Roman"/>
          <w:b/>
          <w:sz w:val="28"/>
          <w:szCs w:val="28"/>
        </w:rPr>
        <w:t>a′</w:t>
      </w:r>
      <w:r w:rsidRPr="00147B39">
        <w:rPr>
          <w:rFonts w:ascii="Times New Roman" w:hAnsi="Times New Roman"/>
          <w:sz w:val="28"/>
          <w:szCs w:val="28"/>
        </w:rPr>
        <w:t xml:space="preserve"> – соответственно ускорение тела в инерциальной и неинерциальной системах отсчета, </w:t>
      </w:r>
      <w:r w:rsidRPr="00147B39">
        <w:rPr>
          <w:rFonts w:ascii="Times New Roman" w:hAnsi="Times New Roman"/>
          <w:b/>
          <w:sz w:val="28"/>
          <w:szCs w:val="28"/>
        </w:rPr>
        <w:t>F</w:t>
      </w:r>
      <w:r w:rsidRPr="00147B39">
        <w:rPr>
          <w:rFonts w:ascii="Times New Roman" w:hAnsi="Times New Roman"/>
          <w:b/>
          <w:sz w:val="28"/>
          <w:szCs w:val="28"/>
          <w:vertAlign w:val="subscript"/>
        </w:rPr>
        <w:t>ин</w:t>
      </w:r>
      <w:r w:rsidRPr="00147B39">
        <w:rPr>
          <w:rFonts w:ascii="Times New Roman" w:hAnsi="Times New Roman"/>
          <w:sz w:val="28"/>
          <w:szCs w:val="28"/>
        </w:rPr>
        <w:t xml:space="preserve"> – силы инерции). </w:t>
      </w:r>
    </w:p>
    <w:p w:rsidR="000A6AB0" w:rsidRPr="00147B39" w:rsidRDefault="000A6AB0" w:rsidP="009F7490">
      <w:pPr>
        <w:pStyle w:val="CM150"/>
        <w:spacing w:before="120" w:after="0"/>
        <w:rPr>
          <w:rFonts w:cs="Arial"/>
          <w:b/>
          <w:sz w:val="28"/>
          <w:szCs w:val="28"/>
        </w:rPr>
      </w:pPr>
      <w:r w:rsidRPr="00147B39">
        <w:rPr>
          <w:rFonts w:cs="Arial"/>
          <w:b/>
          <w:sz w:val="28"/>
          <w:szCs w:val="28"/>
        </w:rPr>
        <w:t xml:space="preserve">● Силы инерции: </w:t>
      </w:r>
      <w:r w:rsidRPr="00147B39">
        <w:rPr>
          <w:rFonts w:ascii="Times New Roman" w:hAnsi="Times New Roman"/>
          <w:b/>
          <w:sz w:val="32"/>
          <w:szCs w:val="32"/>
        </w:rPr>
        <w:t>F</w:t>
      </w:r>
      <w:r w:rsidRPr="00147B39">
        <w:rPr>
          <w:rFonts w:ascii="Times New Roman" w:hAnsi="Times New Roman"/>
          <w:b/>
          <w:sz w:val="32"/>
          <w:szCs w:val="32"/>
          <w:vertAlign w:val="subscript"/>
        </w:rPr>
        <w:t xml:space="preserve">ин </w:t>
      </w:r>
      <w:r w:rsidRPr="00147B39">
        <w:rPr>
          <w:rFonts w:ascii="Times New Roman" w:hAnsi="Times New Roman"/>
          <w:b/>
          <w:sz w:val="32"/>
          <w:szCs w:val="32"/>
        </w:rPr>
        <w:t>= F</w:t>
      </w:r>
      <w:r w:rsidRPr="00147B39">
        <w:rPr>
          <w:rFonts w:ascii="Times New Roman" w:hAnsi="Times New Roman"/>
          <w:b/>
          <w:sz w:val="32"/>
          <w:szCs w:val="32"/>
          <w:vertAlign w:val="subscript"/>
        </w:rPr>
        <w:t xml:space="preserve">и </w:t>
      </w:r>
      <w:r w:rsidRPr="00147B39">
        <w:rPr>
          <w:rFonts w:ascii="Times New Roman" w:hAnsi="Times New Roman"/>
          <w:b/>
          <w:sz w:val="32"/>
          <w:szCs w:val="32"/>
        </w:rPr>
        <w:t>+ F</w:t>
      </w:r>
      <w:r w:rsidRPr="00147B39">
        <w:rPr>
          <w:rFonts w:ascii="Times New Roman" w:hAnsi="Times New Roman"/>
          <w:b/>
          <w:sz w:val="32"/>
          <w:szCs w:val="32"/>
          <w:vertAlign w:val="subscript"/>
        </w:rPr>
        <w:t xml:space="preserve">ц </w:t>
      </w:r>
      <w:r w:rsidRPr="00147B39">
        <w:rPr>
          <w:rFonts w:ascii="Times New Roman" w:hAnsi="Times New Roman"/>
          <w:b/>
          <w:sz w:val="32"/>
          <w:szCs w:val="32"/>
        </w:rPr>
        <w:t>+ F</w:t>
      </w:r>
      <w:r w:rsidRPr="00147B39">
        <w:rPr>
          <w:rFonts w:ascii="Times New Roman" w:hAnsi="Times New Roman"/>
          <w:b/>
          <w:sz w:val="32"/>
          <w:szCs w:val="32"/>
          <w:vertAlign w:val="subscript"/>
        </w:rPr>
        <w:t xml:space="preserve">к </w:t>
      </w:r>
    </w:p>
    <w:p w:rsidR="000A6AB0" w:rsidRPr="00147B39" w:rsidRDefault="000A6AB0" w:rsidP="00E77D11">
      <w:pPr>
        <w:pStyle w:val="CM150"/>
        <w:spacing w:before="60" w:after="0"/>
        <w:rPr>
          <w:rFonts w:ascii="Times New Roman" w:hAnsi="Times New Roman"/>
          <w:sz w:val="28"/>
          <w:szCs w:val="28"/>
        </w:rPr>
      </w:pPr>
      <w:r w:rsidRPr="00E77D11">
        <w:rPr>
          <w:rFonts w:ascii="Times New Roman" w:hAnsi="Times New Roman"/>
          <w:b/>
          <w:sz w:val="32"/>
          <w:szCs w:val="32"/>
        </w:rPr>
        <w:t>F</w:t>
      </w:r>
      <w:r w:rsidRPr="00E77D11">
        <w:rPr>
          <w:rFonts w:ascii="Times New Roman" w:hAnsi="Times New Roman"/>
          <w:b/>
          <w:sz w:val="32"/>
          <w:szCs w:val="32"/>
          <w:vertAlign w:val="subscript"/>
        </w:rPr>
        <w:t>и</w:t>
      </w:r>
      <w:r w:rsidRPr="00E77D11">
        <w:rPr>
          <w:rFonts w:ascii="Times New Roman" w:hAnsi="Times New Roman"/>
          <w:sz w:val="32"/>
          <w:szCs w:val="32"/>
        </w:rPr>
        <w:t xml:space="preserve"> = </w:t>
      </w:r>
      <w:r w:rsidRPr="00E77D11">
        <w:rPr>
          <w:rFonts w:cs="Arial"/>
          <w:sz w:val="32"/>
          <w:szCs w:val="32"/>
        </w:rPr>
        <w:t>–</w:t>
      </w:r>
      <w:r>
        <w:rPr>
          <w:rFonts w:cs="Arial"/>
          <w:sz w:val="32"/>
          <w:szCs w:val="32"/>
        </w:rPr>
        <w:t xml:space="preserve"> </w:t>
      </w:r>
      <w:r w:rsidRPr="00E77D11">
        <w:rPr>
          <w:rFonts w:ascii="Times New Roman" w:hAnsi="Times New Roman"/>
          <w:sz w:val="32"/>
          <w:szCs w:val="32"/>
        </w:rPr>
        <w:t>m</w:t>
      </w:r>
      <w:r w:rsidRPr="00E77D11">
        <w:rPr>
          <w:rFonts w:ascii="Times New Roman" w:hAnsi="Times New Roman"/>
          <w:b/>
          <w:sz w:val="32"/>
          <w:szCs w:val="32"/>
        </w:rPr>
        <w:t>a</w:t>
      </w:r>
      <w:r w:rsidRPr="00E77D11">
        <w:rPr>
          <w:rFonts w:ascii="Times New Roman" w:hAnsi="Times New Roman"/>
          <w:b/>
          <w:sz w:val="32"/>
          <w:szCs w:val="32"/>
          <w:vertAlign w:val="subscript"/>
        </w:rPr>
        <w:t>0</w:t>
      </w:r>
      <w:r w:rsidRPr="00147B39">
        <w:rPr>
          <w:rFonts w:ascii="Times New Roman" w:hAnsi="Times New Roman"/>
          <w:sz w:val="28"/>
          <w:szCs w:val="28"/>
        </w:rPr>
        <w:t xml:space="preserve"> (инерция поступат</w:t>
      </w:r>
      <w:r>
        <w:rPr>
          <w:rFonts w:ascii="Times New Roman" w:hAnsi="Times New Roman"/>
          <w:sz w:val="28"/>
          <w:szCs w:val="28"/>
        </w:rPr>
        <w:t>.</w:t>
      </w:r>
      <w:r w:rsidRPr="00147B39">
        <w:rPr>
          <w:rFonts w:ascii="Times New Roman" w:hAnsi="Times New Roman"/>
          <w:sz w:val="28"/>
          <w:szCs w:val="28"/>
        </w:rPr>
        <w:t xml:space="preserve"> движения системы отсчёта); </w:t>
      </w:r>
    </w:p>
    <w:p w:rsidR="000A6AB0" w:rsidRPr="00147B39" w:rsidRDefault="000A6AB0" w:rsidP="00E77D11">
      <w:pPr>
        <w:pStyle w:val="CM150"/>
        <w:spacing w:before="60" w:after="0"/>
        <w:rPr>
          <w:rFonts w:ascii="Times New Roman" w:hAnsi="Times New Roman"/>
          <w:sz w:val="28"/>
          <w:szCs w:val="28"/>
        </w:rPr>
      </w:pPr>
      <w:r w:rsidRPr="00E77D11">
        <w:rPr>
          <w:rFonts w:ascii="Times New Roman" w:hAnsi="Times New Roman"/>
          <w:b/>
          <w:sz w:val="32"/>
          <w:szCs w:val="32"/>
        </w:rPr>
        <w:t>F</w:t>
      </w:r>
      <w:r w:rsidRPr="00E77D11">
        <w:rPr>
          <w:rFonts w:ascii="Times New Roman" w:hAnsi="Times New Roman"/>
          <w:b/>
          <w:sz w:val="32"/>
          <w:szCs w:val="32"/>
          <w:vertAlign w:val="subscript"/>
        </w:rPr>
        <w:t>ц</w:t>
      </w:r>
      <w:r w:rsidRPr="00E77D11">
        <w:rPr>
          <w:rFonts w:ascii="Times New Roman" w:hAnsi="Times New Roman"/>
          <w:sz w:val="32"/>
          <w:szCs w:val="32"/>
        </w:rPr>
        <w:t xml:space="preserve"> = </w:t>
      </w:r>
      <w:r w:rsidRPr="00E77D11">
        <w:rPr>
          <w:rFonts w:cs="Arial"/>
          <w:sz w:val="32"/>
          <w:szCs w:val="32"/>
        </w:rPr>
        <w:t>–</w:t>
      </w:r>
      <w:r>
        <w:rPr>
          <w:rFonts w:cs="Arial"/>
          <w:sz w:val="32"/>
          <w:szCs w:val="32"/>
        </w:rPr>
        <w:t xml:space="preserve"> </w:t>
      </w:r>
      <w:r w:rsidRPr="00E77D11">
        <w:rPr>
          <w:rFonts w:ascii="Times New Roman" w:hAnsi="Times New Roman"/>
          <w:sz w:val="32"/>
          <w:szCs w:val="32"/>
        </w:rPr>
        <w:t>mω</w:t>
      </w:r>
      <w:r w:rsidRPr="00E77D11">
        <w:rPr>
          <w:rFonts w:ascii="Times New Roman" w:hAnsi="Times New Roman"/>
          <w:sz w:val="32"/>
          <w:szCs w:val="32"/>
          <w:vertAlign w:val="superscript"/>
        </w:rPr>
        <w:t>2</w:t>
      </w:r>
      <w:r w:rsidRPr="00E77D11">
        <w:rPr>
          <w:rFonts w:ascii="Times New Roman" w:hAnsi="Times New Roman"/>
          <w:sz w:val="32"/>
          <w:szCs w:val="32"/>
        </w:rPr>
        <w:t>R</w:t>
      </w:r>
      <w:r w:rsidRPr="00147B39">
        <w:rPr>
          <w:rFonts w:ascii="Times New Roman" w:hAnsi="Times New Roman"/>
          <w:sz w:val="28"/>
          <w:szCs w:val="28"/>
        </w:rPr>
        <w:t xml:space="preserve"> (центробежная сила инерции</w:t>
      </w:r>
      <w:r>
        <w:rPr>
          <w:rFonts w:ascii="Times New Roman" w:hAnsi="Times New Roman"/>
          <w:sz w:val="28"/>
          <w:szCs w:val="28"/>
        </w:rPr>
        <w:t xml:space="preserve"> ввиду</w:t>
      </w:r>
      <w:r w:rsidRPr="00147B39">
        <w:rPr>
          <w:rFonts w:ascii="Times New Roman" w:hAnsi="Times New Roman"/>
          <w:sz w:val="28"/>
          <w:szCs w:val="28"/>
        </w:rPr>
        <w:t xml:space="preserve"> вращени</w:t>
      </w:r>
      <w:r>
        <w:rPr>
          <w:rFonts w:ascii="Times New Roman" w:hAnsi="Times New Roman"/>
          <w:sz w:val="28"/>
          <w:szCs w:val="28"/>
        </w:rPr>
        <w:t>я</w:t>
      </w:r>
      <w:r w:rsidRPr="00147B39">
        <w:rPr>
          <w:rFonts w:ascii="Times New Roman" w:hAnsi="Times New Roman"/>
          <w:sz w:val="28"/>
          <w:szCs w:val="28"/>
        </w:rPr>
        <w:t xml:space="preserve">); </w:t>
      </w:r>
    </w:p>
    <w:p w:rsidR="000A6AB0" w:rsidRPr="00147B39" w:rsidRDefault="000A6AB0" w:rsidP="00E77D11">
      <w:pPr>
        <w:pStyle w:val="CM150"/>
        <w:spacing w:before="60" w:after="0"/>
        <w:rPr>
          <w:rFonts w:ascii="Times New Roman" w:hAnsi="Times New Roman"/>
          <w:sz w:val="28"/>
          <w:szCs w:val="28"/>
        </w:rPr>
      </w:pPr>
      <w:r w:rsidRPr="00E77D11">
        <w:rPr>
          <w:rFonts w:ascii="Times New Roman" w:hAnsi="Times New Roman"/>
          <w:b/>
          <w:sz w:val="32"/>
          <w:szCs w:val="32"/>
        </w:rPr>
        <w:t>F</w:t>
      </w:r>
      <w:r w:rsidRPr="00E77D11">
        <w:rPr>
          <w:rFonts w:ascii="Times New Roman" w:hAnsi="Times New Roman"/>
          <w:b/>
          <w:sz w:val="32"/>
          <w:szCs w:val="32"/>
          <w:vertAlign w:val="subscript"/>
        </w:rPr>
        <w:t>к</w:t>
      </w:r>
      <w:r w:rsidRPr="00E77D11">
        <w:rPr>
          <w:rFonts w:ascii="Times New Roman" w:hAnsi="Times New Roman"/>
          <w:sz w:val="32"/>
          <w:szCs w:val="32"/>
          <w:vertAlign w:val="subscript"/>
        </w:rPr>
        <w:t xml:space="preserve"> </w:t>
      </w:r>
      <w:r w:rsidRPr="00E77D11">
        <w:rPr>
          <w:rFonts w:ascii="Times New Roman" w:hAnsi="Times New Roman"/>
          <w:sz w:val="32"/>
          <w:szCs w:val="32"/>
        </w:rPr>
        <w:t>=</w:t>
      </w:r>
      <w:r>
        <w:rPr>
          <w:rFonts w:ascii="Times New Roman" w:hAnsi="Times New Roman"/>
          <w:sz w:val="32"/>
          <w:szCs w:val="32"/>
        </w:rPr>
        <w:t xml:space="preserve"> </w:t>
      </w:r>
      <w:r w:rsidRPr="00E77D11">
        <w:rPr>
          <w:rFonts w:ascii="Times New Roman" w:hAnsi="Times New Roman"/>
          <w:sz w:val="32"/>
          <w:szCs w:val="32"/>
        </w:rPr>
        <w:t>2m</w:t>
      </w:r>
      <w:r w:rsidRPr="00E77D11">
        <w:rPr>
          <w:rFonts w:ascii="Times New Roman" w:hAnsi="Times New Roman"/>
          <w:sz w:val="32"/>
          <w:szCs w:val="32"/>
          <w:vertAlign w:val="subscript"/>
        </w:rPr>
        <w:t>*</w:t>
      </w:r>
      <w:r w:rsidRPr="00E77D11">
        <w:rPr>
          <w:rFonts w:ascii="Times New Roman" w:hAnsi="Times New Roman"/>
          <w:sz w:val="32"/>
          <w:szCs w:val="32"/>
        </w:rPr>
        <w:t>[v′ω]</w:t>
      </w:r>
      <w:r w:rsidRPr="00147B39">
        <w:rPr>
          <w:rFonts w:ascii="Times New Roman" w:hAnsi="Times New Roman"/>
          <w:sz w:val="28"/>
          <w:szCs w:val="28"/>
        </w:rPr>
        <w:t xml:space="preserve"> (Кориолисова сила инерции, действующая на тело, </w:t>
      </w:r>
    </w:p>
    <w:p w:rsidR="000A6AB0" w:rsidRPr="00147B39" w:rsidRDefault="000A6AB0" w:rsidP="00CB7241">
      <w:pPr>
        <w:pStyle w:val="CM150"/>
        <w:spacing w:after="0"/>
        <w:jc w:val="right"/>
        <w:rPr>
          <w:rFonts w:ascii="Times New Roman" w:hAnsi="Times New Roman"/>
          <w:sz w:val="28"/>
          <w:szCs w:val="28"/>
        </w:rPr>
      </w:pPr>
      <w:r w:rsidRPr="00147B39">
        <w:rPr>
          <w:rFonts w:ascii="Times New Roman" w:hAnsi="Times New Roman"/>
          <w:sz w:val="28"/>
          <w:szCs w:val="28"/>
        </w:rPr>
        <w:t>движущееся со скоростью v′ во вращающейся системе отсчёта).</w:t>
      </w:r>
    </w:p>
    <w:p w:rsidR="000A6AB0" w:rsidRDefault="000A6AB0" w:rsidP="00E340FB">
      <w:pPr>
        <w:pStyle w:val="Default"/>
      </w:pPr>
      <w:r w:rsidRPr="00940E12">
        <w:rPr>
          <w:rFonts w:ascii="Times New Roman" w:hAnsi="Times New Roman" w:cs="Times New Roman"/>
        </w:rPr>
        <w:pict>
          <v:rect id="_x0000_i1067" style="width:0;height:1.5pt" o:hralign="center" o:hrstd="t" o:hr="t" fillcolor="gray" stroked="f"/>
        </w:pict>
      </w:r>
    </w:p>
    <w:p w:rsidR="000A6AB0" w:rsidRPr="00625F2B" w:rsidRDefault="000A6AB0" w:rsidP="00147B39">
      <w:pPr>
        <w:pStyle w:val="CM1"/>
        <w:spacing w:before="120"/>
        <w:rPr>
          <w:rFonts w:cs="Arial"/>
          <w:b/>
          <w:color w:val="999999"/>
          <w:spacing w:val="20"/>
          <w:sz w:val="18"/>
          <w:szCs w:val="18"/>
        </w:rPr>
      </w:pPr>
      <w:r>
        <w:rPr>
          <w:rFonts w:cs="Arial"/>
          <w:b/>
          <w:color w:val="999999"/>
          <w:spacing w:val="20"/>
          <w:sz w:val="18"/>
          <w:szCs w:val="18"/>
        </w:rPr>
        <w:t>26</w:t>
      </w:r>
    </w:p>
    <w:p w:rsidR="000A6AB0" w:rsidRPr="00E77D11" w:rsidRDefault="000A6AB0" w:rsidP="00147B39">
      <w:pPr>
        <w:pStyle w:val="CM81"/>
        <w:spacing w:line="240" w:lineRule="auto"/>
        <w:jc w:val="center"/>
        <w:rPr>
          <w:rFonts w:cs="Arial"/>
          <w:b/>
          <w:i/>
          <w:color w:val="800000"/>
          <w:sz w:val="28"/>
          <w:szCs w:val="28"/>
        </w:rPr>
      </w:pPr>
      <w:r w:rsidRPr="00E77D11">
        <w:rPr>
          <w:rFonts w:cs="Arial"/>
          <w:b/>
          <w:i/>
          <w:color w:val="800000"/>
          <w:sz w:val="28"/>
          <w:szCs w:val="28"/>
        </w:rPr>
        <w:t>1.6. МЕХАНИКА ЖИДКОСТЕЙ</w:t>
      </w:r>
    </w:p>
    <w:p w:rsidR="000A6AB0" w:rsidRDefault="000A6AB0" w:rsidP="0041108C">
      <w:pPr>
        <w:pStyle w:val="CM150"/>
        <w:spacing w:before="120" w:after="0"/>
        <w:rPr>
          <w:rFonts w:ascii="Times New Roman" w:hAnsi="Times New Roman"/>
          <w:sz w:val="28"/>
          <w:szCs w:val="28"/>
        </w:rPr>
      </w:pPr>
      <w:r w:rsidRPr="0041108C">
        <w:rPr>
          <w:rFonts w:cs="Arial"/>
          <w:b/>
        </w:rPr>
        <w:t>● Гидростатич</w:t>
      </w:r>
      <w:r>
        <w:rPr>
          <w:rFonts w:cs="Arial"/>
          <w:b/>
        </w:rPr>
        <w:t>.</w:t>
      </w:r>
      <w:r w:rsidRPr="0041108C">
        <w:rPr>
          <w:rFonts w:cs="Arial"/>
          <w:b/>
        </w:rPr>
        <w:t xml:space="preserve"> давление столба жидкости на глубине</w:t>
      </w:r>
      <w:r w:rsidRPr="00147B39">
        <w:rPr>
          <w:rFonts w:cs="Arial"/>
          <w:b/>
          <w:sz w:val="28"/>
          <w:szCs w:val="28"/>
        </w:rPr>
        <w:t xml:space="preserve"> h: </w:t>
      </w:r>
      <w:r w:rsidRPr="00147B39">
        <w:rPr>
          <w:rFonts w:ascii="Times New Roman" w:hAnsi="Times New Roman"/>
          <w:b/>
          <w:sz w:val="28"/>
          <w:szCs w:val="28"/>
        </w:rPr>
        <w:t>p =ρgh</w:t>
      </w:r>
      <w:r w:rsidRPr="00147B39">
        <w:rPr>
          <w:rFonts w:ascii="Times New Roman" w:hAnsi="Times New Roman"/>
          <w:sz w:val="28"/>
          <w:szCs w:val="28"/>
        </w:rPr>
        <w:t xml:space="preserve"> </w:t>
      </w:r>
    </w:p>
    <w:p w:rsidR="000A6AB0" w:rsidRPr="0041108C" w:rsidRDefault="000A6AB0" w:rsidP="0041108C">
      <w:pPr>
        <w:pStyle w:val="CM150"/>
        <w:spacing w:after="0"/>
        <w:jc w:val="right"/>
        <w:rPr>
          <w:rFonts w:ascii="Times New Roman" w:hAnsi="Times New Roman"/>
        </w:rPr>
      </w:pPr>
      <w:r w:rsidRPr="0041108C">
        <w:rPr>
          <w:rFonts w:ascii="Times New Roman" w:hAnsi="Times New Roman"/>
        </w:rPr>
        <w:t>(ρ – плотность жидкости).</w:t>
      </w:r>
    </w:p>
    <w:p w:rsidR="000A6AB0" w:rsidRDefault="000A6AB0" w:rsidP="00CB7241">
      <w:pPr>
        <w:pStyle w:val="CM147"/>
        <w:spacing w:before="120" w:after="0"/>
        <w:rPr>
          <w:rFonts w:ascii="Times New Roman" w:hAnsi="Times New Roman"/>
          <w:b/>
          <w:sz w:val="28"/>
          <w:szCs w:val="28"/>
        </w:rPr>
      </w:pPr>
      <w:r w:rsidRPr="0041108C">
        <w:rPr>
          <w:rFonts w:cs="Arial"/>
          <w:b/>
        </w:rPr>
        <w:t>● Закон Архимеда:</w:t>
      </w:r>
      <w:r w:rsidRPr="00147B39">
        <w:rPr>
          <w:rFonts w:cs="Arial"/>
          <w:b/>
          <w:sz w:val="28"/>
          <w:szCs w:val="28"/>
        </w:rPr>
        <w:t xml:space="preserve"> </w:t>
      </w:r>
      <w:r w:rsidRPr="00147B39">
        <w:rPr>
          <w:rFonts w:ascii="Times New Roman" w:hAnsi="Times New Roman"/>
          <w:b/>
          <w:sz w:val="28"/>
          <w:szCs w:val="28"/>
        </w:rPr>
        <w:t>F</w:t>
      </w:r>
      <w:r w:rsidRPr="00147B39">
        <w:rPr>
          <w:rFonts w:ascii="Times New Roman" w:hAnsi="Times New Roman"/>
          <w:b/>
          <w:sz w:val="28"/>
          <w:szCs w:val="28"/>
          <w:vertAlign w:val="subscript"/>
        </w:rPr>
        <w:t xml:space="preserve">А </w:t>
      </w:r>
      <w:r w:rsidRPr="00147B39">
        <w:rPr>
          <w:rFonts w:ascii="Times New Roman" w:hAnsi="Times New Roman"/>
          <w:b/>
          <w:sz w:val="28"/>
          <w:szCs w:val="28"/>
        </w:rPr>
        <w:t>=ρgV</w:t>
      </w:r>
    </w:p>
    <w:p w:rsidR="000A6AB0" w:rsidRPr="0041108C" w:rsidRDefault="000A6AB0" w:rsidP="0041108C">
      <w:pPr>
        <w:pStyle w:val="CM147"/>
        <w:spacing w:after="0"/>
        <w:jc w:val="right"/>
        <w:rPr>
          <w:rFonts w:cs="Arial"/>
        </w:rPr>
      </w:pPr>
      <w:r w:rsidRPr="0041108C">
        <w:rPr>
          <w:rFonts w:cs="Arial"/>
        </w:rPr>
        <w:t>(F</w:t>
      </w:r>
      <w:r w:rsidRPr="0041108C">
        <w:rPr>
          <w:rFonts w:cs="Arial"/>
          <w:vertAlign w:val="subscript"/>
        </w:rPr>
        <w:t>А</w:t>
      </w:r>
      <w:r w:rsidRPr="0041108C">
        <w:rPr>
          <w:rFonts w:cs="Arial"/>
        </w:rPr>
        <w:t xml:space="preserve"> – выталкивающая сила; V – объём вытесненной жидкости). </w:t>
      </w:r>
    </w:p>
    <w:p w:rsidR="000A6AB0" w:rsidRDefault="000A6AB0" w:rsidP="00934A81">
      <w:pPr>
        <w:pStyle w:val="CM97"/>
        <w:spacing w:before="120" w:line="240" w:lineRule="auto"/>
        <w:rPr>
          <w:rFonts w:ascii="Times New Roman" w:hAnsi="Times New Roman"/>
          <w:sz w:val="28"/>
          <w:szCs w:val="28"/>
        </w:rPr>
      </w:pPr>
      <w:r w:rsidRPr="0041108C">
        <w:rPr>
          <w:rFonts w:cs="Arial"/>
          <w:b/>
        </w:rPr>
        <w:t>● Уравнение неразрывности:</w:t>
      </w:r>
      <w:r w:rsidRPr="00147B39">
        <w:rPr>
          <w:rFonts w:cs="Arial"/>
          <w:b/>
          <w:sz w:val="28"/>
          <w:szCs w:val="28"/>
        </w:rPr>
        <w:t xml:space="preserve"> </w:t>
      </w:r>
      <w:r w:rsidRPr="00147B39">
        <w:rPr>
          <w:rFonts w:ascii="Times New Roman" w:hAnsi="Times New Roman"/>
          <w:b/>
          <w:sz w:val="28"/>
          <w:szCs w:val="28"/>
        </w:rPr>
        <w:t>S</w:t>
      </w:r>
      <w:r w:rsidRPr="00147B39">
        <w:rPr>
          <w:rFonts w:ascii="Times New Roman" w:hAnsi="Times New Roman"/>
          <w:b/>
          <w:sz w:val="28"/>
          <w:szCs w:val="28"/>
          <w:vertAlign w:val="subscript"/>
        </w:rPr>
        <w:t>*</w:t>
      </w:r>
      <w:r w:rsidRPr="00147B39">
        <w:rPr>
          <w:rFonts w:ascii="Times New Roman" w:hAnsi="Times New Roman"/>
          <w:b/>
          <w:sz w:val="28"/>
          <w:szCs w:val="28"/>
          <w:lang w:val="en-US"/>
        </w:rPr>
        <w:t>v</w:t>
      </w:r>
      <w:r w:rsidRPr="00147B39">
        <w:rPr>
          <w:rFonts w:ascii="Times New Roman" w:hAnsi="Times New Roman"/>
          <w:b/>
          <w:sz w:val="28"/>
          <w:szCs w:val="28"/>
        </w:rPr>
        <w:t xml:space="preserve"> = const</w:t>
      </w:r>
      <w:r w:rsidRPr="00147B39">
        <w:rPr>
          <w:rFonts w:ascii="Times New Roman" w:hAnsi="Times New Roman"/>
          <w:sz w:val="28"/>
          <w:szCs w:val="28"/>
        </w:rPr>
        <w:t xml:space="preserve"> </w:t>
      </w:r>
    </w:p>
    <w:p w:rsidR="000A6AB0" w:rsidRPr="0041108C" w:rsidRDefault="000A6AB0" w:rsidP="0041108C">
      <w:pPr>
        <w:pStyle w:val="CM97"/>
        <w:spacing w:line="240" w:lineRule="auto"/>
        <w:jc w:val="right"/>
        <w:rPr>
          <w:rFonts w:cs="Arial"/>
        </w:rPr>
      </w:pPr>
      <w:r w:rsidRPr="0041108C">
        <w:rPr>
          <w:rFonts w:cs="Arial"/>
        </w:rPr>
        <w:t xml:space="preserve">(S – поперечное сечение трубки тока; </w:t>
      </w:r>
      <w:r w:rsidRPr="0041108C">
        <w:rPr>
          <w:rFonts w:cs="Arial"/>
          <w:lang w:val="en-US"/>
        </w:rPr>
        <w:t>v</w:t>
      </w:r>
      <w:r w:rsidRPr="0041108C">
        <w:rPr>
          <w:rFonts w:cs="Arial"/>
        </w:rPr>
        <w:t xml:space="preserve"> – скорость жидкости).</w:t>
      </w:r>
    </w:p>
    <w:p w:rsidR="000A6AB0" w:rsidRPr="00147B39" w:rsidRDefault="000A6AB0" w:rsidP="0041108C">
      <w:pPr>
        <w:pStyle w:val="CM145"/>
        <w:spacing w:before="120" w:after="0"/>
        <w:rPr>
          <w:rFonts w:cs="Arial"/>
          <w:b/>
          <w:sz w:val="28"/>
          <w:szCs w:val="28"/>
        </w:rPr>
      </w:pPr>
      <w:r w:rsidRPr="0041108C">
        <w:rPr>
          <w:rFonts w:cs="Arial"/>
          <w:b/>
        </w:rPr>
        <w:t xml:space="preserve">● Уравнение Бернулли для стационарного течения идеальной несжимаемой жидкости: </w:t>
      </w:r>
      <w:r>
        <w:rPr>
          <w:rFonts w:cs="Arial"/>
          <w:b/>
        </w:rPr>
        <w:t xml:space="preserve">  </w:t>
      </w:r>
      <w:r w:rsidRPr="00147B39">
        <w:rPr>
          <w:rFonts w:ascii="Times New Roman" w:hAnsi="Times New Roman"/>
          <w:b/>
          <w:sz w:val="28"/>
          <w:szCs w:val="28"/>
        </w:rPr>
        <w:t>ρ</w:t>
      </w:r>
      <w:r w:rsidRPr="00147B39">
        <w:rPr>
          <w:rFonts w:ascii="Times New Roman" w:hAnsi="Times New Roman"/>
          <w:b/>
          <w:sz w:val="28"/>
          <w:szCs w:val="28"/>
          <w:lang w:val="en-US"/>
        </w:rPr>
        <w:t>v</w:t>
      </w:r>
      <w:r w:rsidRPr="00147B39">
        <w:rPr>
          <w:rFonts w:ascii="Times New Roman" w:hAnsi="Times New Roman"/>
          <w:b/>
          <w:sz w:val="28"/>
          <w:szCs w:val="28"/>
          <w:vertAlign w:val="superscript"/>
        </w:rPr>
        <w:t xml:space="preserve">2 </w:t>
      </w:r>
      <w:r w:rsidRPr="00147B39">
        <w:rPr>
          <w:rFonts w:ascii="Times New Roman" w:hAnsi="Times New Roman"/>
          <w:b/>
          <w:sz w:val="28"/>
          <w:szCs w:val="28"/>
        </w:rPr>
        <w:t>/2 +ρgh +p =const</w:t>
      </w:r>
    </w:p>
    <w:p w:rsidR="000A6AB0" w:rsidRPr="0041108C" w:rsidRDefault="000A6AB0" w:rsidP="001D2A16">
      <w:pPr>
        <w:pStyle w:val="CM145"/>
        <w:spacing w:after="0"/>
        <w:rPr>
          <w:rFonts w:cs="Arial"/>
          <w:sz w:val="22"/>
          <w:szCs w:val="22"/>
        </w:rPr>
      </w:pPr>
      <w:r w:rsidRPr="0041108C">
        <w:rPr>
          <w:rFonts w:cs="Arial"/>
          <w:sz w:val="22"/>
          <w:szCs w:val="22"/>
        </w:rPr>
        <w:t xml:space="preserve">(р – статическое давление жидкости для определённого сечения трубки тока; </w:t>
      </w:r>
      <w:r w:rsidRPr="0041108C">
        <w:rPr>
          <w:rFonts w:cs="Arial"/>
          <w:sz w:val="22"/>
          <w:szCs w:val="22"/>
          <w:lang w:val="en-US"/>
        </w:rPr>
        <w:t>v</w:t>
      </w:r>
      <w:r w:rsidRPr="0041108C">
        <w:rPr>
          <w:rFonts w:cs="Arial"/>
          <w:sz w:val="22"/>
          <w:szCs w:val="22"/>
        </w:rPr>
        <w:t xml:space="preserve"> – скорость жидкости для этого же сечения; ρ</w:t>
      </w:r>
      <w:r w:rsidRPr="0041108C">
        <w:rPr>
          <w:rFonts w:cs="Arial"/>
          <w:sz w:val="22"/>
          <w:szCs w:val="22"/>
          <w:lang w:val="en-US"/>
        </w:rPr>
        <w:t>v</w:t>
      </w:r>
      <w:r w:rsidRPr="0041108C">
        <w:rPr>
          <w:rFonts w:cs="Arial"/>
          <w:sz w:val="22"/>
          <w:szCs w:val="22"/>
          <w:vertAlign w:val="superscript"/>
        </w:rPr>
        <w:t>2</w:t>
      </w:r>
      <w:r w:rsidRPr="0041108C">
        <w:rPr>
          <w:rFonts w:cs="Arial"/>
          <w:sz w:val="22"/>
          <w:szCs w:val="22"/>
        </w:rPr>
        <w:t xml:space="preserve">/2 – динамическое давление жидкости для этого же сечения; h – высота, на которой </w:t>
      </w:r>
      <w:r>
        <w:rPr>
          <w:rFonts w:cs="Arial"/>
          <w:sz w:val="22"/>
          <w:szCs w:val="22"/>
        </w:rPr>
        <w:t>находится</w:t>
      </w:r>
      <w:r w:rsidRPr="0041108C">
        <w:rPr>
          <w:rFonts w:cs="Arial"/>
          <w:sz w:val="22"/>
          <w:szCs w:val="22"/>
        </w:rPr>
        <w:t xml:space="preserve"> сечение; ρgh – гидростатическое давление. Для горизонтальной трубки тока ρgh = 0).</w:t>
      </w:r>
    </w:p>
    <w:p w:rsidR="000A6AB0" w:rsidRDefault="000A6AB0" w:rsidP="00934A81">
      <w:pPr>
        <w:pStyle w:val="CM145"/>
        <w:spacing w:before="120" w:after="0"/>
        <w:rPr>
          <w:rFonts w:cs="Arial"/>
        </w:rPr>
      </w:pPr>
      <w:r w:rsidRPr="0041108C">
        <w:rPr>
          <w:rFonts w:cs="Arial"/>
          <w:b/>
        </w:rPr>
        <w:t>● Формула Торричелли:</w:t>
      </w:r>
      <w:r w:rsidRPr="00147B39">
        <w:rPr>
          <w:rFonts w:ascii="Times New Roman" w:hAnsi="Times New Roman"/>
          <w:sz w:val="28"/>
          <w:szCs w:val="28"/>
        </w:rPr>
        <w:t xml:space="preserve"> </w:t>
      </w:r>
      <w:r w:rsidRPr="00147B39">
        <w:rPr>
          <w:rFonts w:ascii="Times New Roman" w:hAnsi="Times New Roman"/>
          <w:sz w:val="28"/>
          <w:szCs w:val="28"/>
        </w:rPr>
        <w:pict>
          <v:shape id="_x0000_i1068" type="#_x0000_t75" style="width:48pt;height:17.4pt">
            <v:imagedata r:id="rId52" o:title="" gain="79922f" blacklevel="-5898f"/>
          </v:shape>
        </w:pict>
      </w:r>
      <w:r w:rsidRPr="00147B39">
        <w:rPr>
          <w:rFonts w:ascii="Times New Roman" w:hAnsi="Times New Roman"/>
          <w:sz w:val="28"/>
          <w:szCs w:val="28"/>
        </w:rPr>
        <w:t xml:space="preserve"> </w:t>
      </w:r>
      <w:r w:rsidRPr="0041108C">
        <w:rPr>
          <w:rFonts w:cs="Arial"/>
        </w:rPr>
        <w:t>(υ =  скорость истечения жидкости из малого отверстия в открытом широком сосуде, h – глубина, на которой находится отверстие относительно уровня жидкости).</w:t>
      </w:r>
    </w:p>
    <w:p w:rsidR="000A6AB0" w:rsidRPr="00E77D11" w:rsidRDefault="000A6AB0" w:rsidP="00E77D11">
      <w:pPr>
        <w:pStyle w:val="Default"/>
        <w:rPr>
          <w:b/>
          <w:color w:val="999999"/>
          <w:sz w:val="20"/>
          <w:szCs w:val="20"/>
        </w:rPr>
      </w:pPr>
      <w:r w:rsidRPr="00E77D11">
        <w:rPr>
          <w:b/>
          <w:color w:val="999999"/>
          <w:sz w:val="20"/>
          <w:szCs w:val="20"/>
        </w:rPr>
        <w:t>27</w:t>
      </w:r>
    </w:p>
    <w:p w:rsidR="000A6AB0" w:rsidRPr="0041108C" w:rsidRDefault="000A6AB0" w:rsidP="00E77D11">
      <w:pPr>
        <w:pStyle w:val="CM11"/>
        <w:rPr>
          <w:rFonts w:cs="Arial"/>
          <w:b/>
        </w:rPr>
      </w:pPr>
      <w:r w:rsidRPr="0041108C">
        <w:rPr>
          <w:rFonts w:cs="Arial"/>
          <w:b/>
        </w:rPr>
        <w:t xml:space="preserve">● Сила внутреннего трения между слоями жидкости: </w:t>
      </w:r>
      <w:r w:rsidRPr="0041108C">
        <w:rPr>
          <w:rFonts w:ascii="Times New Roman" w:hAnsi="Times New Roman"/>
          <w:b/>
        </w:rPr>
        <w:t>F = η</w:t>
      </w:r>
      <w:r w:rsidRPr="0041108C">
        <w:rPr>
          <w:rFonts w:ascii="Times New Roman" w:hAnsi="Times New Roman"/>
          <w:b/>
          <w:vertAlign w:val="subscript"/>
        </w:rPr>
        <w:t>*</w:t>
      </w:r>
      <w:r w:rsidRPr="0041108C">
        <w:rPr>
          <w:rFonts w:ascii="Times New Roman" w:hAnsi="Times New Roman"/>
          <w:b/>
        </w:rPr>
        <w:t>|∆</w:t>
      </w:r>
      <w:r w:rsidRPr="0041108C">
        <w:rPr>
          <w:rFonts w:ascii="Times New Roman" w:hAnsi="Times New Roman"/>
          <w:b/>
          <w:lang w:val="en-US"/>
        </w:rPr>
        <w:t>v</w:t>
      </w:r>
      <w:r w:rsidRPr="0041108C">
        <w:rPr>
          <w:rFonts w:ascii="Times New Roman" w:hAnsi="Times New Roman"/>
          <w:b/>
        </w:rPr>
        <w:t>/∆x|</w:t>
      </w:r>
      <w:r w:rsidRPr="0041108C">
        <w:rPr>
          <w:rFonts w:ascii="Times New Roman" w:hAnsi="Times New Roman"/>
          <w:b/>
          <w:vertAlign w:val="subscript"/>
        </w:rPr>
        <w:t>*</w:t>
      </w:r>
      <w:r w:rsidRPr="0041108C">
        <w:rPr>
          <w:rFonts w:ascii="Times New Roman" w:hAnsi="Times New Roman"/>
          <w:b/>
        </w:rPr>
        <w:t>S</w:t>
      </w:r>
    </w:p>
    <w:p w:rsidR="000A6AB0" w:rsidRPr="0041108C" w:rsidRDefault="000A6AB0" w:rsidP="00934A81">
      <w:pPr>
        <w:pStyle w:val="CM150"/>
        <w:spacing w:after="0"/>
        <w:jc w:val="right"/>
        <w:rPr>
          <w:rFonts w:cs="Arial"/>
          <w:sz w:val="20"/>
          <w:szCs w:val="20"/>
        </w:rPr>
      </w:pPr>
      <w:r w:rsidRPr="0041108C">
        <w:rPr>
          <w:rFonts w:cs="Arial"/>
          <w:sz w:val="20"/>
          <w:szCs w:val="20"/>
        </w:rPr>
        <w:t>(η – динамич. вязк.; ∆</w:t>
      </w:r>
      <w:r w:rsidRPr="0041108C">
        <w:rPr>
          <w:rFonts w:cs="Arial"/>
          <w:sz w:val="20"/>
          <w:szCs w:val="20"/>
          <w:lang w:val="en-US"/>
        </w:rPr>
        <w:t>v</w:t>
      </w:r>
      <w:r w:rsidRPr="0041108C">
        <w:rPr>
          <w:rFonts w:cs="Arial"/>
          <w:sz w:val="20"/>
          <w:szCs w:val="20"/>
        </w:rPr>
        <w:t>/∆x – градиент скорости; S – площ</w:t>
      </w:r>
      <w:r>
        <w:rPr>
          <w:rFonts w:cs="Arial"/>
          <w:sz w:val="20"/>
          <w:szCs w:val="20"/>
        </w:rPr>
        <w:t>.</w:t>
      </w:r>
      <w:r w:rsidRPr="0041108C">
        <w:rPr>
          <w:rFonts w:cs="Arial"/>
          <w:sz w:val="20"/>
          <w:szCs w:val="20"/>
        </w:rPr>
        <w:t xml:space="preserve"> соприкасающихся слоёв)</w:t>
      </w:r>
    </w:p>
    <w:p w:rsidR="000A6AB0" w:rsidRPr="0041108C" w:rsidRDefault="000A6AB0" w:rsidP="00934A81">
      <w:pPr>
        <w:pStyle w:val="CM145"/>
        <w:spacing w:before="120" w:after="0"/>
        <w:rPr>
          <w:rFonts w:cs="Arial"/>
          <w:b/>
        </w:rPr>
      </w:pPr>
      <w:r w:rsidRPr="0041108C">
        <w:rPr>
          <w:rFonts w:cs="Arial"/>
          <w:b/>
        </w:rPr>
        <w:t xml:space="preserve">● Число Рейнольдса: </w:t>
      </w:r>
      <w:r w:rsidRPr="0041108C">
        <w:rPr>
          <w:rFonts w:ascii="Times New Roman" w:hAnsi="Times New Roman"/>
          <w:b/>
          <w:sz w:val="28"/>
          <w:szCs w:val="28"/>
        </w:rPr>
        <w:t>Re = ρd &lt;</w:t>
      </w:r>
      <w:r w:rsidRPr="0041108C">
        <w:rPr>
          <w:rFonts w:ascii="Times New Roman" w:hAnsi="Times New Roman"/>
          <w:b/>
          <w:sz w:val="28"/>
          <w:szCs w:val="28"/>
          <w:lang w:val="en-US"/>
        </w:rPr>
        <w:t>v</w:t>
      </w:r>
      <w:r w:rsidRPr="0041108C">
        <w:rPr>
          <w:rFonts w:ascii="Times New Roman" w:hAnsi="Times New Roman"/>
          <w:b/>
          <w:sz w:val="28"/>
          <w:szCs w:val="28"/>
        </w:rPr>
        <w:t>&gt;/η</w:t>
      </w:r>
    </w:p>
    <w:p w:rsidR="000A6AB0" w:rsidRDefault="000A6AB0" w:rsidP="00934A81">
      <w:pPr>
        <w:pStyle w:val="CM145"/>
        <w:spacing w:after="0"/>
        <w:jc w:val="right"/>
        <w:rPr>
          <w:rFonts w:cs="Arial"/>
          <w:sz w:val="22"/>
          <w:szCs w:val="22"/>
        </w:rPr>
      </w:pPr>
      <w:r w:rsidRPr="0041108C">
        <w:rPr>
          <w:rFonts w:cs="Arial"/>
          <w:sz w:val="22"/>
          <w:szCs w:val="22"/>
        </w:rPr>
        <w:t>(ρ – плотн</w:t>
      </w:r>
      <w:r>
        <w:rPr>
          <w:rFonts w:cs="Arial"/>
          <w:sz w:val="22"/>
          <w:szCs w:val="22"/>
        </w:rPr>
        <w:t>.</w:t>
      </w:r>
      <w:r w:rsidRPr="0041108C">
        <w:rPr>
          <w:rFonts w:cs="Arial"/>
          <w:sz w:val="22"/>
          <w:szCs w:val="22"/>
        </w:rPr>
        <w:t xml:space="preserve"> жидкости; &lt;</w:t>
      </w:r>
      <w:r w:rsidRPr="0041108C">
        <w:rPr>
          <w:rFonts w:cs="Arial"/>
          <w:sz w:val="22"/>
          <w:szCs w:val="22"/>
          <w:lang w:val="en-US"/>
        </w:rPr>
        <w:t>v</w:t>
      </w:r>
      <w:r w:rsidRPr="0041108C">
        <w:rPr>
          <w:rFonts w:cs="Arial"/>
          <w:sz w:val="22"/>
          <w:szCs w:val="22"/>
        </w:rPr>
        <w:t xml:space="preserve">&gt; – средняя по сечению трубы скорость жидкости; </w:t>
      </w:r>
    </w:p>
    <w:p w:rsidR="000A6AB0" w:rsidRPr="0041108C" w:rsidRDefault="000A6AB0" w:rsidP="00934A81">
      <w:pPr>
        <w:pStyle w:val="CM145"/>
        <w:spacing w:after="0"/>
        <w:jc w:val="right"/>
        <w:rPr>
          <w:rFonts w:cs="Arial"/>
          <w:sz w:val="22"/>
          <w:szCs w:val="22"/>
        </w:rPr>
      </w:pPr>
      <w:r w:rsidRPr="0041108C">
        <w:rPr>
          <w:rFonts w:cs="Arial"/>
          <w:sz w:val="22"/>
          <w:szCs w:val="22"/>
        </w:rPr>
        <w:t>d – характерный линейный р</w:t>
      </w:r>
      <w:r>
        <w:rPr>
          <w:rFonts w:cs="Arial"/>
          <w:sz w:val="22"/>
          <w:szCs w:val="22"/>
        </w:rPr>
        <w:t>азмер, например, диаметр трубы</w:t>
      </w:r>
      <w:r w:rsidRPr="0041108C">
        <w:rPr>
          <w:rFonts w:cs="Arial"/>
          <w:sz w:val="22"/>
          <w:szCs w:val="22"/>
        </w:rPr>
        <w:t xml:space="preserve">). </w:t>
      </w:r>
    </w:p>
    <w:p w:rsidR="000A6AB0" w:rsidRPr="0041108C" w:rsidRDefault="000A6AB0" w:rsidP="00934A81">
      <w:pPr>
        <w:pStyle w:val="CM145"/>
        <w:spacing w:before="120" w:after="0"/>
        <w:rPr>
          <w:rFonts w:cs="Arial"/>
          <w:b/>
        </w:rPr>
      </w:pPr>
      <w:r w:rsidRPr="0041108C">
        <w:rPr>
          <w:rFonts w:cs="Arial"/>
          <w:b/>
        </w:rPr>
        <w:t xml:space="preserve">● Формула Стокса: </w:t>
      </w:r>
      <w:r w:rsidRPr="0041108C">
        <w:rPr>
          <w:rFonts w:ascii="Times New Roman" w:hAnsi="Times New Roman"/>
          <w:b/>
        </w:rPr>
        <w:t>F =6πηr</w:t>
      </w:r>
      <w:r w:rsidRPr="0041108C">
        <w:rPr>
          <w:rFonts w:ascii="Times New Roman" w:hAnsi="Times New Roman"/>
          <w:b/>
          <w:lang w:val="en-US"/>
        </w:rPr>
        <w:t>v</w:t>
      </w:r>
      <w:r w:rsidRPr="0041108C">
        <w:rPr>
          <w:rFonts w:cs="Arial"/>
          <w:b/>
        </w:rPr>
        <w:t xml:space="preserve"> </w:t>
      </w:r>
    </w:p>
    <w:p w:rsidR="000A6AB0" w:rsidRPr="0041108C" w:rsidRDefault="000A6AB0" w:rsidP="00934A81">
      <w:pPr>
        <w:pStyle w:val="CM145"/>
        <w:spacing w:after="0"/>
        <w:jc w:val="right"/>
        <w:rPr>
          <w:rFonts w:cs="Arial"/>
          <w:sz w:val="22"/>
          <w:szCs w:val="22"/>
        </w:rPr>
      </w:pPr>
      <w:r w:rsidRPr="0041108C">
        <w:rPr>
          <w:rFonts w:cs="Arial"/>
          <w:sz w:val="22"/>
          <w:szCs w:val="22"/>
        </w:rPr>
        <w:t>(ф</w:t>
      </w:r>
      <w:r>
        <w:rPr>
          <w:rFonts w:cs="Arial"/>
          <w:sz w:val="22"/>
          <w:szCs w:val="22"/>
        </w:rPr>
        <w:t>.</w:t>
      </w:r>
      <w:r w:rsidRPr="0041108C">
        <w:rPr>
          <w:rFonts w:cs="Arial"/>
          <w:sz w:val="22"/>
          <w:szCs w:val="22"/>
        </w:rPr>
        <w:t>С</w:t>
      </w:r>
      <w:r>
        <w:rPr>
          <w:rFonts w:cs="Arial"/>
          <w:sz w:val="22"/>
          <w:szCs w:val="22"/>
        </w:rPr>
        <w:t>.</w:t>
      </w:r>
      <w:r w:rsidRPr="0041108C">
        <w:rPr>
          <w:rFonts w:cs="Arial"/>
          <w:sz w:val="22"/>
          <w:szCs w:val="22"/>
        </w:rPr>
        <w:t xml:space="preserve"> позволяет определить силу сопротивления, действующую на медленно движущийся в вязкой среде шарик. r – радиус шарика; </w:t>
      </w:r>
      <w:r w:rsidRPr="0041108C">
        <w:rPr>
          <w:rFonts w:cs="Arial"/>
          <w:sz w:val="22"/>
          <w:szCs w:val="22"/>
          <w:lang w:val="en-US"/>
        </w:rPr>
        <w:t>v</w:t>
      </w:r>
      <w:r w:rsidRPr="0041108C">
        <w:rPr>
          <w:rFonts w:cs="Arial"/>
          <w:sz w:val="22"/>
          <w:szCs w:val="22"/>
        </w:rPr>
        <w:t xml:space="preserve"> – его скорость). </w:t>
      </w:r>
    </w:p>
    <w:p w:rsidR="000A6AB0" w:rsidRPr="0041108C" w:rsidRDefault="000A6AB0" w:rsidP="00934A81">
      <w:pPr>
        <w:pStyle w:val="CM145"/>
        <w:spacing w:before="120" w:after="0"/>
        <w:rPr>
          <w:rFonts w:cs="Arial"/>
          <w:b/>
        </w:rPr>
      </w:pPr>
      <w:r w:rsidRPr="0041108C">
        <w:rPr>
          <w:rFonts w:cs="Arial"/>
          <w:b/>
        </w:rPr>
        <w:t xml:space="preserve">● Формула Пуазейля: </w:t>
      </w:r>
      <w:r w:rsidRPr="0041108C">
        <w:rPr>
          <w:rFonts w:ascii="Times New Roman" w:hAnsi="Times New Roman"/>
          <w:b/>
        </w:rPr>
        <w:t>V =πR</w:t>
      </w:r>
      <w:r w:rsidRPr="0041108C">
        <w:rPr>
          <w:rFonts w:ascii="Times New Roman" w:hAnsi="Times New Roman"/>
          <w:b/>
          <w:vertAlign w:val="superscript"/>
        </w:rPr>
        <w:t>4</w:t>
      </w:r>
      <w:r w:rsidRPr="0041108C">
        <w:rPr>
          <w:rFonts w:ascii="Times New Roman" w:hAnsi="Times New Roman"/>
          <w:b/>
        </w:rPr>
        <w:t>∆pt /(8ηl)</w:t>
      </w:r>
    </w:p>
    <w:p w:rsidR="000A6AB0" w:rsidRPr="0041108C" w:rsidRDefault="000A6AB0" w:rsidP="009C2899">
      <w:pPr>
        <w:pStyle w:val="CM145"/>
        <w:spacing w:after="0"/>
        <w:jc w:val="right"/>
        <w:rPr>
          <w:rFonts w:cs="Arial"/>
          <w:sz w:val="22"/>
          <w:szCs w:val="22"/>
        </w:rPr>
      </w:pPr>
      <w:r w:rsidRPr="0041108C">
        <w:rPr>
          <w:rFonts w:cs="Arial"/>
          <w:sz w:val="22"/>
          <w:szCs w:val="22"/>
        </w:rPr>
        <w:t xml:space="preserve">(позволяет </w:t>
      </w:r>
      <w:r>
        <w:rPr>
          <w:rFonts w:cs="Arial"/>
          <w:sz w:val="22"/>
          <w:szCs w:val="22"/>
        </w:rPr>
        <w:t>найти</w:t>
      </w:r>
      <w:r w:rsidRPr="0041108C">
        <w:rPr>
          <w:rFonts w:cs="Arial"/>
          <w:sz w:val="22"/>
          <w:szCs w:val="22"/>
        </w:rPr>
        <w:t xml:space="preserve"> объём жидкости, протекающей за время </w:t>
      </w:r>
      <w:r w:rsidRPr="0041108C">
        <w:rPr>
          <w:rFonts w:cs="Arial"/>
          <w:i/>
          <w:sz w:val="22"/>
          <w:szCs w:val="22"/>
        </w:rPr>
        <w:t>t</w:t>
      </w:r>
      <w:r w:rsidRPr="0041108C">
        <w:rPr>
          <w:rFonts w:cs="Arial"/>
          <w:sz w:val="22"/>
          <w:szCs w:val="22"/>
        </w:rPr>
        <w:t xml:space="preserve"> через  капилл</w:t>
      </w:r>
      <w:r>
        <w:rPr>
          <w:rFonts w:cs="Arial"/>
          <w:sz w:val="22"/>
          <w:szCs w:val="22"/>
        </w:rPr>
        <w:t>.</w:t>
      </w:r>
      <w:r w:rsidRPr="0041108C">
        <w:rPr>
          <w:rFonts w:cs="Arial"/>
          <w:sz w:val="22"/>
          <w:szCs w:val="22"/>
        </w:rPr>
        <w:t xml:space="preserve"> трубку радиусом </w:t>
      </w:r>
      <w:r w:rsidRPr="0041108C">
        <w:rPr>
          <w:rFonts w:cs="Arial"/>
          <w:i/>
          <w:sz w:val="22"/>
          <w:szCs w:val="22"/>
        </w:rPr>
        <w:t>R</w:t>
      </w:r>
      <w:r w:rsidRPr="0041108C">
        <w:rPr>
          <w:rFonts w:cs="Arial"/>
          <w:sz w:val="22"/>
          <w:szCs w:val="22"/>
        </w:rPr>
        <w:t xml:space="preserve"> и длиной </w:t>
      </w:r>
      <w:r w:rsidRPr="0041108C">
        <w:rPr>
          <w:rFonts w:cs="Arial"/>
          <w:i/>
          <w:sz w:val="22"/>
          <w:szCs w:val="22"/>
        </w:rPr>
        <w:t>l</w:t>
      </w:r>
      <w:r w:rsidRPr="0041108C">
        <w:rPr>
          <w:rFonts w:cs="Arial"/>
          <w:sz w:val="22"/>
          <w:szCs w:val="22"/>
        </w:rPr>
        <w:t xml:space="preserve"> под действием разности давлений </w:t>
      </w:r>
      <w:r w:rsidRPr="0041108C">
        <w:rPr>
          <w:rFonts w:cs="Arial"/>
          <w:i/>
          <w:sz w:val="22"/>
          <w:szCs w:val="22"/>
        </w:rPr>
        <w:t>∆p</w:t>
      </w:r>
      <w:r w:rsidRPr="0041108C">
        <w:rPr>
          <w:rFonts w:cs="Arial"/>
          <w:sz w:val="22"/>
          <w:szCs w:val="22"/>
        </w:rPr>
        <w:t>).</w:t>
      </w:r>
    </w:p>
    <w:p w:rsidR="000A6AB0" w:rsidRPr="0041108C" w:rsidRDefault="000A6AB0" w:rsidP="009C2899">
      <w:pPr>
        <w:pStyle w:val="CM11"/>
        <w:spacing w:before="120"/>
        <w:rPr>
          <w:rFonts w:cs="Arial"/>
          <w:b/>
          <w:sz w:val="28"/>
          <w:szCs w:val="28"/>
        </w:rPr>
      </w:pPr>
      <w:r>
        <w:rPr>
          <w:noProof/>
          <w:lang w:val="en-US" w:eastAsia="en-US"/>
        </w:rPr>
        <w:pict>
          <v:shape id="_x0000_s1061" type="#_x0000_t75" style="position:absolute;margin-left:312.4pt;margin-top:11.45pt;width:82.15pt;height:36.5pt;z-index:251706368">
            <v:imagedata r:id="rId53" o:title="" gain="79922f" blacklevel="-5898f"/>
            <w10:wrap type="square"/>
          </v:shape>
        </w:pict>
      </w:r>
      <w:r w:rsidRPr="0041108C">
        <w:rPr>
          <w:rFonts w:cs="Arial"/>
          <w:b/>
          <w:sz w:val="28"/>
          <w:szCs w:val="28"/>
        </w:rPr>
        <w:t xml:space="preserve">● Лобовое сопротивление: </w:t>
      </w:r>
    </w:p>
    <w:p w:rsidR="000A6AB0" w:rsidRPr="0041108C" w:rsidRDefault="000A6AB0" w:rsidP="0041108C">
      <w:pPr>
        <w:pStyle w:val="CM147"/>
        <w:spacing w:after="0"/>
        <w:rPr>
          <w:rFonts w:cs="Arial"/>
        </w:rPr>
      </w:pPr>
      <w:r w:rsidRPr="0041108C">
        <w:rPr>
          <w:rFonts w:cs="Arial"/>
        </w:rPr>
        <w:t>(C</w:t>
      </w:r>
      <w:r w:rsidRPr="0041108C">
        <w:rPr>
          <w:rFonts w:cs="Arial"/>
          <w:vertAlign w:val="subscript"/>
        </w:rPr>
        <w:t xml:space="preserve">x </w:t>
      </w:r>
      <w:r w:rsidRPr="0041108C">
        <w:rPr>
          <w:rFonts w:cs="Arial"/>
        </w:rPr>
        <w:t xml:space="preserve">– безразмерный коэффициент сопротивления; </w:t>
      </w:r>
    </w:p>
    <w:p w:rsidR="000A6AB0" w:rsidRPr="0041108C" w:rsidRDefault="000A6AB0" w:rsidP="0041108C">
      <w:pPr>
        <w:pStyle w:val="CM147"/>
        <w:spacing w:after="0"/>
        <w:rPr>
          <w:rFonts w:cs="Arial"/>
        </w:rPr>
      </w:pPr>
      <w:r w:rsidRPr="0041108C">
        <w:rPr>
          <w:rFonts w:cs="Arial"/>
        </w:rPr>
        <w:t xml:space="preserve">ρ – плотность среды; υ – скорость движения тела; </w:t>
      </w:r>
    </w:p>
    <w:p w:rsidR="000A6AB0" w:rsidRPr="0041108C" w:rsidRDefault="000A6AB0" w:rsidP="0041108C">
      <w:pPr>
        <w:pStyle w:val="CM147"/>
        <w:spacing w:after="0"/>
        <w:rPr>
          <w:rFonts w:cs="Arial"/>
        </w:rPr>
      </w:pPr>
      <w:r w:rsidRPr="0041108C">
        <w:rPr>
          <w:rFonts w:cs="Arial"/>
        </w:rPr>
        <w:t xml:space="preserve">S – площадь наибольшего поперечного сечения тела). </w:t>
      </w:r>
    </w:p>
    <w:p w:rsidR="000A6AB0" w:rsidRPr="0041108C" w:rsidRDefault="000A6AB0" w:rsidP="009C2899">
      <w:pPr>
        <w:pStyle w:val="CM11"/>
        <w:spacing w:before="120"/>
        <w:rPr>
          <w:rFonts w:cs="Arial"/>
          <w:b/>
          <w:sz w:val="28"/>
          <w:szCs w:val="28"/>
        </w:rPr>
      </w:pPr>
      <w:r>
        <w:rPr>
          <w:noProof/>
          <w:lang w:val="en-US" w:eastAsia="en-US"/>
        </w:rPr>
        <w:pict>
          <v:shape id="_x0000_s1062" type="#_x0000_t75" style="position:absolute;margin-left:312.4pt;margin-top:.55pt;width:78pt;height:31.9pt;z-index:251707392">
            <v:imagedata r:id="rId54" o:title="" gain="79922f" blacklevel="-5898f"/>
            <w10:wrap type="square"/>
          </v:shape>
        </w:pict>
      </w:r>
      <w:r w:rsidRPr="0041108C">
        <w:rPr>
          <w:rFonts w:cs="Arial"/>
          <w:b/>
          <w:sz w:val="28"/>
          <w:szCs w:val="28"/>
        </w:rPr>
        <w:t xml:space="preserve">● Подъёмная сила: </w:t>
      </w:r>
    </w:p>
    <w:p w:rsidR="000A6AB0" w:rsidRPr="0041108C" w:rsidRDefault="000A6AB0" w:rsidP="009C2899">
      <w:pPr>
        <w:pStyle w:val="CM149"/>
        <w:spacing w:after="0"/>
        <w:jc w:val="center"/>
        <w:rPr>
          <w:rFonts w:cs="Arial"/>
        </w:rPr>
      </w:pPr>
      <w:r w:rsidRPr="0041108C">
        <w:rPr>
          <w:rFonts w:cs="Arial"/>
        </w:rPr>
        <w:t>(C</w:t>
      </w:r>
      <w:r w:rsidRPr="0041108C">
        <w:rPr>
          <w:rFonts w:cs="Arial"/>
          <w:vertAlign w:val="subscript"/>
        </w:rPr>
        <w:t xml:space="preserve">y </w:t>
      </w:r>
      <w:r w:rsidRPr="0041108C">
        <w:rPr>
          <w:rFonts w:cs="Arial"/>
        </w:rPr>
        <w:t xml:space="preserve"> – безразмерный коэффициент подъёмной силы).</w:t>
      </w:r>
    </w:p>
    <w:p w:rsidR="000A6AB0" w:rsidRPr="0041108C" w:rsidRDefault="000A6AB0" w:rsidP="00E340FB">
      <w:pPr>
        <w:pStyle w:val="Default"/>
      </w:pPr>
      <w:r w:rsidRPr="0041108C">
        <w:rPr>
          <w:rFonts w:ascii="Times New Roman" w:hAnsi="Times New Roman" w:cs="Times New Roman"/>
        </w:rPr>
        <w:pict>
          <v:rect id="_x0000_i1069" style="width:0;height:1.5pt" o:hralign="center" o:hrstd="t" o:hr="t" fillcolor="gray" stroked="f"/>
        </w:pict>
      </w:r>
    </w:p>
    <w:p w:rsidR="000A6AB0" w:rsidRPr="00625F2B" w:rsidRDefault="000A6AB0" w:rsidP="0041108C">
      <w:pPr>
        <w:pStyle w:val="CM1"/>
        <w:rPr>
          <w:rFonts w:cs="Arial"/>
          <w:b/>
          <w:color w:val="999999"/>
          <w:spacing w:val="20"/>
          <w:sz w:val="18"/>
          <w:szCs w:val="18"/>
        </w:rPr>
      </w:pPr>
      <w:r>
        <w:rPr>
          <w:rFonts w:cs="Arial"/>
          <w:b/>
          <w:color w:val="999999"/>
          <w:spacing w:val="20"/>
          <w:sz w:val="18"/>
          <w:szCs w:val="18"/>
        </w:rPr>
        <w:t>28</w:t>
      </w:r>
    </w:p>
    <w:p w:rsidR="000A6AB0" w:rsidRPr="00E77D11" w:rsidRDefault="000A6AB0" w:rsidP="006C19F0">
      <w:pPr>
        <w:pStyle w:val="CM147"/>
        <w:spacing w:before="120" w:after="0"/>
        <w:jc w:val="center"/>
        <w:rPr>
          <w:rFonts w:cs="Arial"/>
          <w:b/>
          <w:i/>
          <w:color w:val="800000"/>
          <w:sz w:val="28"/>
          <w:szCs w:val="28"/>
        </w:rPr>
      </w:pPr>
      <w:r w:rsidRPr="00E77D11">
        <w:rPr>
          <w:rFonts w:cs="Arial"/>
          <w:b/>
          <w:i/>
          <w:color w:val="800000"/>
          <w:sz w:val="28"/>
          <w:szCs w:val="28"/>
        </w:rPr>
        <w:t>1.7. СПЕЦИАЛЬНАЯ ТЕОРИЯ ОТНОСИТЕЛЬНОСТИ</w:t>
      </w:r>
    </w:p>
    <w:p w:rsidR="000A6AB0" w:rsidRPr="0041108C" w:rsidRDefault="000A6AB0" w:rsidP="009C2899">
      <w:pPr>
        <w:pStyle w:val="CM148"/>
        <w:spacing w:before="120" w:after="0"/>
        <w:rPr>
          <w:rFonts w:cs="Arial"/>
          <w:b/>
        </w:rPr>
      </w:pPr>
      <w:r>
        <w:rPr>
          <w:noProof/>
          <w:lang w:val="en-US" w:eastAsia="en-US"/>
        </w:rPr>
        <w:pict>
          <v:shape id="_x0000_s1063" type="#_x0000_t75" style="position:absolute;margin-left:126.4pt;margin-top:10.3pt;width:276pt;height:40.9pt;z-index:251584512">
            <v:imagedata r:id="rId55" o:title="" gain="79922f" blacklevel="-5898f"/>
            <w10:wrap type="square"/>
          </v:shape>
        </w:pict>
      </w:r>
      <w:r w:rsidRPr="0041108C">
        <w:rPr>
          <w:rFonts w:cs="Arial"/>
          <w:b/>
        </w:rPr>
        <w:t xml:space="preserve">● Преобразования Лоренца: </w:t>
      </w:r>
    </w:p>
    <w:p w:rsidR="000A6AB0" w:rsidRDefault="000A6AB0" w:rsidP="001D2A16">
      <w:pPr>
        <w:pStyle w:val="CM145"/>
        <w:spacing w:after="0"/>
        <w:rPr>
          <w:rFonts w:cs="Arial"/>
        </w:rPr>
      </w:pPr>
      <w:r w:rsidRPr="0041108C">
        <w:rPr>
          <w:rFonts w:cs="Arial"/>
        </w:rPr>
        <w:t xml:space="preserve">(предполагается, </w:t>
      </w:r>
    </w:p>
    <w:p w:rsidR="000A6AB0" w:rsidRDefault="000A6AB0" w:rsidP="001D2A16">
      <w:pPr>
        <w:pStyle w:val="CM145"/>
        <w:spacing w:after="0"/>
        <w:rPr>
          <w:rFonts w:cs="Arial"/>
        </w:rPr>
      </w:pPr>
      <w:r w:rsidRPr="0041108C">
        <w:rPr>
          <w:rFonts w:cs="Arial"/>
        </w:rPr>
        <w:t xml:space="preserve">что система отсчета </w:t>
      </w:r>
    </w:p>
    <w:p w:rsidR="000A6AB0" w:rsidRDefault="000A6AB0" w:rsidP="001D2A16">
      <w:pPr>
        <w:pStyle w:val="CM145"/>
        <w:spacing w:after="0"/>
        <w:rPr>
          <w:rFonts w:cs="Arial"/>
        </w:rPr>
      </w:pPr>
      <w:r w:rsidRPr="0041108C">
        <w:rPr>
          <w:rFonts w:cs="Arial"/>
        </w:rPr>
        <w:t xml:space="preserve">K′ движется со скоростью υ в положительном направлении оси </w:t>
      </w:r>
      <w:r w:rsidRPr="0041108C">
        <w:rPr>
          <w:rFonts w:cs="Arial"/>
          <w:i/>
        </w:rPr>
        <w:t>х</w:t>
      </w:r>
      <w:r w:rsidRPr="0041108C">
        <w:rPr>
          <w:rFonts w:cs="Arial"/>
        </w:rPr>
        <w:t xml:space="preserve"> </w:t>
      </w:r>
    </w:p>
    <w:p w:rsidR="000A6AB0" w:rsidRDefault="000A6AB0" w:rsidP="001D2A16">
      <w:pPr>
        <w:pStyle w:val="CM145"/>
        <w:spacing w:after="0"/>
        <w:rPr>
          <w:rFonts w:cs="Arial"/>
        </w:rPr>
      </w:pPr>
      <w:r w:rsidRPr="0041108C">
        <w:rPr>
          <w:rFonts w:cs="Arial"/>
        </w:rPr>
        <w:t xml:space="preserve">системы отсчета K, причем оси </w:t>
      </w:r>
      <w:r w:rsidRPr="0041108C">
        <w:rPr>
          <w:rFonts w:cs="Arial"/>
          <w:i/>
        </w:rPr>
        <w:t>x′</w:t>
      </w:r>
      <w:r w:rsidRPr="0041108C">
        <w:rPr>
          <w:rFonts w:cs="Arial"/>
        </w:rPr>
        <w:t xml:space="preserve"> и </w:t>
      </w:r>
      <w:r w:rsidRPr="0041108C">
        <w:rPr>
          <w:rFonts w:cs="Arial"/>
          <w:i/>
        </w:rPr>
        <w:t>x</w:t>
      </w:r>
      <w:r w:rsidRPr="0041108C">
        <w:rPr>
          <w:rFonts w:cs="Arial"/>
        </w:rPr>
        <w:t xml:space="preserve"> совпадают, а оси </w:t>
      </w:r>
      <w:r w:rsidRPr="0041108C">
        <w:rPr>
          <w:rFonts w:cs="Arial"/>
          <w:i/>
        </w:rPr>
        <w:t>y′</w:t>
      </w:r>
      <w:r w:rsidRPr="0041108C">
        <w:rPr>
          <w:rFonts w:cs="Arial"/>
        </w:rPr>
        <w:t xml:space="preserve"> и </w:t>
      </w:r>
      <w:r w:rsidRPr="0041108C">
        <w:rPr>
          <w:rFonts w:cs="Arial"/>
          <w:i/>
        </w:rPr>
        <w:t>y</w:t>
      </w:r>
      <w:r w:rsidRPr="0041108C">
        <w:rPr>
          <w:rFonts w:cs="Arial"/>
        </w:rPr>
        <w:t xml:space="preserve">, </w:t>
      </w:r>
      <w:r w:rsidRPr="0041108C">
        <w:rPr>
          <w:rFonts w:cs="Arial"/>
          <w:i/>
        </w:rPr>
        <w:t>z′</w:t>
      </w:r>
      <w:r w:rsidRPr="0041108C">
        <w:rPr>
          <w:rFonts w:cs="Arial"/>
        </w:rPr>
        <w:t xml:space="preserve"> и </w:t>
      </w:r>
      <w:r w:rsidRPr="0041108C">
        <w:rPr>
          <w:rFonts w:cs="Arial"/>
          <w:i/>
        </w:rPr>
        <w:t>z</w:t>
      </w:r>
      <w:r w:rsidRPr="0041108C">
        <w:rPr>
          <w:rFonts w:cs="Arial"/>
        </w:rPr>
        <w:t xml:space="preserve"> – </w:t>
      </w:r>
    </w:p>
    <w:p w:rsidR="000A6AB0" w:rsidRPr="0041108C" w:rsidRDefault="000A6AB0" w:rsidP="001D2A16">
      <w:pPr>
        <w:pStyle w:val="CM145"/>
        <w:spacing w:after="0"/>
        <w:rPr>
          <w:rFonts w:cs="Arial"/>
        </w:rPr>
      </w:pPr>
      <w:r w:rsidRPr="0041108C">
        <w:rPr>
          <w:rFonts w:cs="Arial"/>
        </w:rPr>
        <w:t xml:space="preserve">параллельны; c – скорость света в вакууме). </w:t>
      </w:r>
    </w:p>
    <w:p w:rsidR="000A6AB0" w:rsidRPr="0041108C" w:rsidRDefault="000A6AB0" w:rsidP="009C2899">
      <w:pPr>
        <w:pStyle w:val="CM20"/>
        <w:spacing w:before="120" w:line="240" w:lineRule="auto"/>
        <w:rPr>
          <w:rFonts w:cs="Arial"/>
          <w:b/>
        </w:rPr>
      </w:pPr>
      <w:r>
        <w:rPr>
          <w:noProof/>
          <w:lang w:val="en-US" w:eastAsia="en-US"/>
        </w:rPr>
        <w:pict>
          <v:shape id="_x0000_s1064" type="#_x0000_t75" style="position:absolute;margin-left:294.4pt;margin-top:12.55pt;width:98.15pt;height:34.95pt;z-index:251708416">
            <v:imagedata r:id="rId56" o:title="" gain="79922f" blacklevel="-5898f"/>
            <w10:wrap type="square"/>
          </v:shape>
        </w:pict>
      </w:r>
      <w:r w:rsidRPr="0041108C">
        <w:rPr>
          <w:rFonts w:cs="Arial"/>
          <w:b/>
        </w:rPr>
        <w:t xml:space="preserve">● Релятивистское замедление хода часов: </w:t>
      </w:r>
    </w:p>
    <w:p w:rsidR="000A6AB0" w:rsidRDefault="000A6AB0" w:rsidP="001D2A16">
      <w:pPr>
        <w:pStyle w:val="CM84"/>
        <w:spacing w:line="240" w:lineRule="auto"/>
        <w:rPr>
          <w:rFonts w:cs="Arial"/>
          <w:sz w:val="22"/>
          <w:szCs w:val="22"/>
        </w:rPr>
      </w:pPr>
      <w:r w:rsidRPr="0041108C">
        <w:rPr>
          <w:rFonts w:cs="Arial"/>
          <w:sz w:val="22"/>
          <w:szCs w:val="22"/>
        </w:rPr>
        <w:t xml:space="preserve">(τ – промежуток времени между двумя событиями, </w:t>
      </w:r>
    </w:p>
    <w:p w:rsidR="000A6AB0" w:rsidRDefault="000A6AB0" w:rsidP="001D2A16">
      <w:pPr>
        <w:pStyle w:val="CM84"/>
        <w:spacing w:line="240" w:lineRule="auto"/>
        <w:rPr>
          <w:rFonts w:cs="Arial"/>
          <w:sz w:val="22"/>
          <w:szCs w:val="22"/>
        </w:rPr>
      </w:pPr>
      <w:r w:rsidRPr="0041108C">
        <w:rPr>
          <w:rFonts w:cs="Arial"/>
          <w:sz w:val="22"/>
          <w:szCs w:val="22"/>
        </w:rPr>
        <w:t xml:space="preserve">отсчитанный движущимися вместе с телом часами; </w:t>
      </w:r>
    </w:p>
    <w:p w:rsidR="000A6AB0" w:rsidRDefault="000A6AB0" w:rsidP="001D2A16">
      <w:pPr>
        <w:pStyle w:val="CM84"/>
        <w:spacing w:line="240" w:lineRule="auto"/>
        <w:rPr>
          <w:rFonts w:cs="Arial"/>
          <w:sz w:val="22"/>
          <w:szCs w:val="22"/>
        </w:rPr>
      </w:pPr>
      <w:r w:rsidRPr="0041108C">
        <w:rPr>
          <w:rFonts w:cs="Arial"/>
          <w:sz w:val="22"/>
          <w:szCs w:val="22"/>
        </w:rPr>
        <w:t xml:space="preserve">τ′ – промежуток времени между теми же событиями, </w:t>
      </w:r>
    </w:p>
    <w:p w:rsidR="000A6AB0" w:rsidRPr="0041108C" w:rsidRDefault="000A6AB0" w:rsidP="001D2A16">
      <w:pPr>
        <w:pStyle w:val="CM84"/>
        <w:spacing w:line="240" w:lineRule="auto"/>
        <w:rPr>
          <w:rFonts w:cs="Arial"/>
          <w:sz w:val="22"/>
          <w:szCs w:val="22"/>
        </w:rPr>
      </w:pPr>
      <w:r w:rsidRPr="0041108C">
        <w:rPr>
          <w:rFonts w:cs="Arial"/>
          <w:sz w:val="22"/>
          <w:szCs w:val="22"/>
        </w:rPr>
        <w:t xml:space="preserve">отсчитанный покоящимися часами). </w:t>
      </w:r>
    </w:p>
    <w:p w:rsidR="000A6AB0" w:rsidRPr="0041108C" w:rsidRDefault="000A6AB0" w:rsidP="009C2899">
      <w:pPr>
        <w:pStyle w:val="CM20"/>
        <w:spacing w:before="120" w:line="240" w:lineRule="auto"/>
        <w:rPr>
          <w:rFonts w:cs="Arial"/>
          <w:b/>
        </w:rPr>
      </w:pPr>
      <w:r w:rsidRPr="0041108C">
        <w:rPr>
          <w:rFonts w:cs="Arial"/>
          <w:b/>
        </w:rPr>
        <w:t xml:space="preserve">● Релятивистское (лоренцево) сокращение длины: </w:t>
      </w:r>
    </w:p>
    <w:p w:rsidR="000A6AB0" w:rsidRDefault="000A6AB0" w:rsidP="001D2A16">
      <w:pPr>
        <w:pStyle w:val="CM57"/>
        <w:spacing w:line="240" w:lineRule="auto"/>
        <w:rPr>
          <w:rFonts w:cs="Arial"/>
          <w:sz w:val="22"/>
          <w:szCs w:val="22"/>
        </w:rPr>
      </w:pPr>
      <w:r>
        <w:rPr>
          <w:noProof/>
          <w:lang w:val="en-US" w:eastAsia="en-US"/>
        </w:rPr>
        <w:pict>
          <v:shape id="_x0000_s1065" type="#_x0000_t75" style="position:absolute;margin-left:276.4pt;margin-top:7.65pt;width:116.15pt;height:30.1pt;z-index:251709440">
            <v:imagedata r:id="rId57" o:title="" gain="79922f" blacklevel="-5898f"/>
            <w10:wrap type="square"/>
          </v:shape>
        </w:pict>
      </w:r>
      <w:r w:rsidRPr="0041108C">
        <w:rPr>
          <w:rFonts w:cs="Arial"/>
          <w:sz w:val="22"/>
          <w:szCs w:val="22"/>
        </w:rPr>
        <w:t>(l</w:t>
      </w:r>
      <w:r w:rsidRPr="0041108C">
        <w:rPr>
          <w:rFonts w:cs="Arial"/>
          <w:sz w:val="22"/>
          <w:szCs w:val="22"/>
          <w:vertAlign w:val="subscript"/>
        </w:rPr>
        <w:t>0</w:t>
      </w:r>
      <w:r w:rsidRPr="0041108C">
        <w:rPr>
          <w:rFonts w:cs="Arial"/>
          <w:sz w:val="22"/>
          <w:szCs w:val="22"/>
        </w:rPr>
        <w:t xml:space="preserve"> – длина стержня, измеренная в системе отсчета, относительно которой стержень покоится (собс</w:t>
      </w:r>
      <w:r>
        <w:rPr>
          <w:rFonts w:cs="Arial"/>
          <w:sz w:val="22"/>
          <w:szCs w:val="22"/>
        </w:rPr>
        <w:t>-</w:t>
      </w:r>
    </w:p>
    <w:p w:rsidR="000A6AB0" w:rsidRDefault="000A6AB0" w:rsidP="001D2A16">
      <w:pPr>
        <w:pStyle w:val="CM57"/>
        <w:spacing w:line="240" w:lineRule="auto"/>
        <w:rPr>
          <w:rFonts w:cs="Arial"/>
          <w:sz w:val="22"/>
          <w:szCs w:val="22"/>
        </w:rPr>
      </w:pPr>
      <w:r w:rsidRPr="0041108C">
        <w:rPr>
          <w:rFonts w:cs="Arial"/>
          <w:sz w:val="22"/>
          <w:szCs w:val="22"/>
        </w:rPr>
        <w:t>твенная длина); l – длина стержня, измеренная в</w:t>
      </w:r>
    </w:p>
    <w:p w:rsidR="000A6AB0" w:rsidRPr="0041108C" w:rsidRDefault="000A6AB0" w:rsidP="001D2A16">
      <w:pPr>
        <w:pStyle w:val="CM57"/>
        <w:spacing w:line="240" w:lineRule="auto"/>
        <w:rPr>
          <w:rFonts w:cs="Arial"/>
          <w:sz w:val="22"/>
          <w:szCs w:val="22"/>
        </w:rPr>
      </w:pPr>
      <w:r w:rsidRPr="0041108C">
        <w:rPr>
          <w:rFonts w:cs="Arial"/>
          <w:sz w:val="22"/>
          <w:szCs w:val="22"/>
        </w:rPr>
        <w:t xml:space="preserve"> системе отсчета, относительно которой он движется со скоростью υ). </w:t>
      </w:r>
    </w:p>
    <w:p w:rsidR="000A6AB0" w:rsidRPr="006C19F0" w:rsidRDefault="000A6AB0" w:rsidP="009C2899">
      <w:pPr>
        <w:pStyle w:val="CM41"/>
        <w:spacing w:before="120"/>
        <w:rPr>
          <w:rFonts w:cs="Arial"/>
          <w:b/>
        </w:rPr>
      </w:pPr>
      <w:r w:rsidRPr="006C19F0">
        <w:rPr>
          <w:rFonts w:cs="Arial"/>
          <w:b/>
        </w:rPr>
        <w:t xml:space="preserve">● Релятивистский закон сложения скоростей: </w:t>
      </w:r>
    </w:p>
    <w:p w:rsidR="000A6AB0" w:rsidRPr="00565340" w:rsidRDefault="000A6AB0" w:rsidP="00565340">
      <w:pPr>
        <w:pStyle w:val="Default"/>
        <w:jc w:val="center"/>
        <w:rPr>
          <w:rFonts w:ascii="Times New Roman" w:hAnsi="Times New Roman" w:cs="Times New Roman"/>
          <w:color w:val="auto"/>
          <w:sz w:val="22"/>
          <w:szCs w:val="22"/>
        </w:rPr>
      </w:pPr>
      <w:r w:rsidRPr="00940E12">
        <w:rPr>
          <w:rFonts w:ascii="Times New Roman" w:hAnsi="Times New Roman" w:cs="Times New Roman"/>
          <w:color w:val="auto"/>
          <w:sz w:val="22"/>
          <w:szCs w:val="22"/>
        </w:rPr>
        <w:pict>
          <v:shape id="_x0000_i1070" type="#_x0000_t75" style="width:92.4pt;height:35.4pt">
            <v:imagedata r:id="rId58" o:title="" gain="79922f" blacklevel="-5898f"/>
          </v:shape>
        </w:pict>
      </w:r>
      <w:r>
        <w:rPr>
          <w:rFonts w:ascii="Times New Roman" w:hAnsi="Times New Roman" w:cs="Times New Roman"/>
          <w:color w:val="auto"/>
          <w:sz w:val="22"/>
          <w:szCs w:val="22"/>
        </w:rPr>
        <w:t xml:space="preserve">; </w:t>
      </w:r>
      <w:r>
        <w:rPr>
          <w:rFonts w:ascii="Times New Roman" w:hAnsi="Times New Roman" w:cs="Times New Roman"/>
          <w:color w:val="auto"/>
          <w:sz w:val="22"/>
          <w:szCs w:val="22"/>
        </w:rPr>
        <w:tab/>
      </w:r>
      <w:r w:rsidRPr="00940E12">
        <w:rPr>
          <w:rFonts w:ascii="Times New Roman" w:hAnsi="Times New Roman" w:cs="Times New Roman"/>
          <w:color w:val="auto"/>
          <w:sz w:val="22"/>
          <w:szCs w:val="22"/>
        </w:rPr>
        <w:pict>
          <v:shape id="_x0000_i1071" type="#_x0000_t75" style="width:88.2pt;height:36pt">
            <v:imagedata r:id="rId59" o:title="" gain="79922f" blacklevel="-5898f"/>
          </v:shape>
        </w:pict>
      </w:r>
      <w:r>
        <w:rPr>
          <w:rFonts w:ascii="Times New Roman" w:hAnsi="Times New Roman" w:cs="Times New Roman"/>
          <w:color w:val="auto"/>
          <w:sz w:val="22"/>
          <w:szCs w:val="22"/>
        </w:rPr>
        <w:t xml:space="preserve">; </w:t>
      </w:r>
      <w:r>
        <w:rPr>
          <w:rFonts w:ascii="Times New Roman" w:hAnsi="Times New Roman" w:cs="Times New Roman"/>
          <w:color w:val="auto"/>
          <w:sz w:val="22"/>
          <w:szCs w:val="22"/>
        </w:rPr>
        <w:tab/>
      </w:r>
      <w:r w:rsidRPr="00940E12">
        <w:rPr>
          <w:rFonts w:ascii="Times New Roman" w:hAnsi="Times New Roman" w:cs="Times New Roman"/>
          <w:color w:val="auto"/>
          <w:sz w:val="22"/>
          <w:szCs w:val="22"/>
        </w:rPr>
        <w:pict>
          <v:shape id="_x0000_i1072" type="#_x0000_t75" style="width:85.8pt;height:34.8pt">
            <v:imagedata r:id="rId60" o:title="" gain="79922f" blacklevel="-5898f"/>
          </v:shape>
        </w:pict>
      </w:r>
    </w:p>
    <w:p w:rsidR="000A6AB0" w:rsidRPr="006C19F0" w:rsidRDefault="000A6AB0" w:rsidP="006C19F0">
      <w:pPr>
        <w:pStyle w:val="Default"/>
        <w:rPr>
          <w:color w:val="auto"/>
          <w:sz w:val="22"/>
          <w:szCs w:val="22"/>
        </w:rPr>
      </w:pPr>
      <w:r w:rsidRPr="006C19F0">
        <w:rPr>
          <w:color w:val="auto"/>
          <w:sz w:val="22"/>
          <w:szCs w:val="22"/>
        </w:rPr>
        <w:t>(предполагается, что система отсчета K′ движется со скоростью υ в положит</w:t>
      </w:r>
      <w:r>
        <w:rPr>
          <w:color w:val="auto"/>
          <w:sz w:val="22"/>
          <w:szCs w:val="22"/>
        </w:rPr>
        <w:t>.</w:t>
      </w:r>
      <w:r w:rsidRPr="006C19F0">
        <w:rPr>
          <w:color w:val="auto"/>
          <w:sz w:val="22"/>
          <w:szCs w:val="22"/>
        </w:rPr>
        <w:t xml:space="preserve"> направлении оси </w:t>
      </w:r>
      <w:r w:rsidRPr="006C19F0">
        <w:rPr>
          <w:i/>
          <w:color w:val="auto"/>
          <w:sz w:val="22"/>
          <w:szCs w:val="22"/>
        </w:rPr>
        <w:t>x</w:t>
      </w:r>
      <w:r w:rsidRPr="006C19F0">
        <w:rPr>
          <w:color w:val="auto"/>
          <w:sz w:val="22"/>
          <w:szCs w:val="22"/>
        </w:rPr>
        <w:t xml:space="preserve"> системы отсчета K, причем оси </w:t>
      </w:r>
      <w:r w:rsidRPr="006C19F0">
        <w:rPr>
          <w:i/>
          <w:color w:val="auto"/>
          <w:sz w:val="22"/>
          <w:szCs w:val="22"/>
        </w:rPr>
        <w:t>x′</w:t>
      </w:r>
      <w:r w:rsidRPr="006C19F0">
        <w:rPr>
          <w:color w:val="auto"/>
          <w:sz w:val="22"/>
          <w:szCs w:val="22"/>
        </w:rPr>
        <w:t xml:space="preserve"> и </w:t>
      </w:r>
      <w:r w:rsidRPr="006C19F0">
        <w:rPr>
          <w:i/>
          <w:color w:val="auto"/>
          <w:sz w:val="22"/>
          <w:szCs w:val="22"/>
        </w:rPr>
        <w:t>x</w:t>
      </w:r>
      <w:r w:rsidRPr="006C19F0">
        <w:rPr>
          <w:color w:val="auto"/>
          <w:sz w:val="22"/>
          <w:szCs w:val="22"/>
        </w:rPr>
        <w:t xml:space="preserve"> совпадают, оси </w:t>
      </w:r>
      <w:r w:rsidRPr="006C19F0">
        <w:rPr>
          <w:i/>
          <w:color w:val="auto"/>
          <w:sz w:val="22"/>
          <w:szCs w:val="22"/>
        </w:rPr>
        <w:t>y′</w:t>
      </w:r>
      <w:r w:rsidRPr="006C19F0">
        <w:rPr>
          <w:color w:val="auto"/>
          <w:sz w:val="22"/>
          <w:szCs w:val="22"/>
        </w:rPr>
        <w:t xml:space="preserve">и </w:t>
      </w:r>
      <w:r w:rsidRPr="006C19F0">
        <w:rPr>
          <w:i/>
          <w:color w:val="auto"/>
          <w:sz w:val="22"/>
          <w:szCs w:val="22"/>
        </w:rPr>
        <w:t>y</w:t>
      </w:r>
      <w:r w:rsidRPr="006C19F0">
        <w:rPr>
          <w:color w:val="auto"/>
          <w:sz w:val="22"/>
          <w:szCs w:val="22"/>
        </w:rPr>
        <w:t xml:space="preserve">, </w:t>
      </w:r>
      <w:r w:rsidRPr="006C19F0">
        <w:rPr>
          <w:i/>
          <w:color w:val="auto"/>
          <w:sz w:val="22"/>
          <w:szCs w:val="22"/>
        </w:rPr>
        <w:t>z′</w:t>
      </w:r>
      <w:r w:rsidRPr="006C19F0">
        <w:rPr>
          <w:color w:val="auto"/>
          <w:sz w:val="22"/>
          <w:szCs w:val="22"/>
        </w:rPr>
        <w:t xml:space="preserve"> и </w:t>
      </w:r>
      <w:r w:rsidRPr="006C19F0">
        <w:rPr>
          <w:i/>
          <w:color w:val="auto"/>
          <w:sz w:val="22"/>
          <w:szCs w:val="22"/>
        </w:rPr>
        <w:t>z</w:t>
      </w:r>
      <w:r w:rsidRPr="006C19F0">
        <w:rPr>
          <w:color w:val="auto"/>
          <w:sz w:val="22"/>
          <w:szCs w:val="22"/>
        </w:rPr>
        <w:t xml:space="preserve"> – параллельны). </w:t>
      </w:r>
    </w:p>
    <w:p w:rsidR="000A6AB0" w:rsidRPr="00565340" w:rsidRDefault="000A6AB0" w:rsidP="00565340">
      <w:pPr>
        <w:pStyle w:val="CM151"/>
        <w:spacing w:before="120" w:after="0"/>
        <w:rPr>
          <w:rFonts w:ascii="Times New Roman" w:hAnsi="Times New Roman"/>
          <w:sz w:val="22"/>
          <w:szCs w:val="22"/>
        </w:rPr>
      </w:pPr>
      <w:r>
        <w:rPr>
          <w:noProof/>
          <w:lang w:val="en-US" w:eastAsia="en-US"/>
        </w:rPr>
        <w:pict>
          <v:shape id="_x0000_s1066" type="#_x0000_t75" style="position:absolute;margin-left:244.85pt;margin-top:6.9pt;width:142.75pt;height:27.75pt;z-index:251710464">
            <v:imagedata r:id="rId61" o:title="" gain="79922f" blacklevel="-5898f"/>
            <w10:wrap type="square"/>
          </v:shape>
        </w:pict>
      </w:r>
      <w:r w:rsidRPr="006C19F0">
        <w:rPr>
          <w:rFonts w:cs="Arial"/>
          <w:b/>
        </w:rPr>
        <w:t>● Интервал s</w:t>
      </w:r>
      <w:r w:rsidRPr="006C19F0">
        <w:rPr>
          <w:rFonts w:cs="Arial"/>
          <w:b/>
          <w:vertAlign w:val="subscript"/>
        </w:rPr>
        <w:t xml:space="preserve">12 </w:t>
      </w:r>
      <w:r w:rsidRPr="006C19F0">
        <w:rPr>
          <w:rFonts w:cs="Arial"/>
          <w:b/>
        </w:rPr>
        <w:t>между событиями (инвариантная величина):</w:t>
      </w:r>
      <w:r w:rsidRPr="006C19F0">
        <w:rPr>
          <w:rFonts w:ascii="Times New Roman" w:hAnsi="Times New Roman"/>
        </w:rPr>
        <w:t xml:space="preserve"> </w:t>
      </w:r>
    </w:p>
    <w:p w:rsidR="000A6AB0" w:rsidRPr="006C19F0" w:rsidRDefault="000A6AB0" w:rsidP="006C19F0">
      <w:pPr>
        <w:pStyle w:val="CM145"/>
        <w:spacing w:after="0"/>
        <w:rPr>
          <w:rFonts w:cs="Arial"/>
          <w:sz w:val="22"/>
          <w:szCs w:val="22"/>
        </w:rPr>
      </w:pPr>
      <w:r w:rsidRPr="006C19F0">
        <w:rPr>
          <w:rFonts w:cs="Arial"/>
          <w:sz w:val="22"/>
          <w:szCs w:val="22"/>
        </w:rPr>
        <w:t>(t</w:t>
      </w:r>
      <w:r w:rsidRPr="006C19F0">
        <w:rPr>
          <w:rFonts w:cs="Arial"/>
          <w:sz w:val="22"/>
          <w:szCs w:val="22"/>
          <w:vertAlign w:val="subscript"/>
        </w:rPr>
        <w:t>12</w:t>
      </w:r>
      <w:r w:rsidRPr="006C19F0">
        <w:rPr>
          <w:rFonts w:cs="Arial"/>
          <w:sz w:val="22"/>
          <w:szCs w:val="22"/>
        </w:rPr>
        <w:t xml:space="preserve"> – промежуток времени между событиями 1 и 2; l</w:t>
      </w:r>
      <w:r w:rsidRPr="006C19F0">
        <w:rPr>
          <w:rFonts w:cs="Arial"/>
          <w:sz w:val="22"/>
          <w:szCs w:val="22"/>
          <w:vertAlign w:val="subscript"/>
        </w:rPr>
        <w:t>12</w:t>
      </w:r>
      <w:r w:rsidRPr="006C19F0">
        <w:rPr>
          <w:rFonts w:cs="Arial"/>
          <w:sz w:val="22"/>
          <w:szCs w:val="22"/>
        </w:rPr>
        <w:t xml:space="preserve"> – расстояние между точками, в которых произошли эти события). </w:t>
      </w:r>
    </w:p>
    <w:p w:rsidR="000A6AB0" w:rsidRPr="006C19F0" w:rsidRDefault="000A6AB0" w:rsidP="005A513C">
      <w:pPr>
        <w:pStyle w:val="CM11"/>
        <w:spacing w:before="120"/>
        <w:rPr>
          <w:rFonts w:cs="Arial"/>
          <w:b/>
        </w:rPr>
      </w:pPr>
      <w:r w:rsidRPr="006C19F0">
        <w:rPr>
          <w:rFonts w:cs="Arial"/>
          <w:b/>
        </w:rPr>
        <w:t xml:space="preserve">● Релятивистские масса и импульс: </w:t>
      </w:r>
      <w:r>
        <w:rPr>
          <w:noProof/>
          <w:lang w:val="en-US" w:eastAsia="en-US"/>
        </w:rPr>
        <w:pict>
          <v:shape id="_x0000_s1067" type="#_x0000_t75" style="position:absolute;margin-left:201.1pt;margin-top:5.05pt;width:152.55pt;height:27.8pt;z-index:251711488;mso-position-horizontal-relative:text;mso-position-vertical-relative:text">
            <v:imagedata r:id="rId62" o:title="" gain="79922f" blacklevel="-5898f"/>
            <w10:wrap type="square"/>
          </v:shape>
        </w:pict>
      </w:r>
      <w:r w:rsidRPr="006C19F0">
        <w:rPr>
          <w:rFonts w:cs="Arial"/>
          <w:b/>
        </w:rPr>
        <w:t xml:space="preserve"> </w:t>
      </w:r>
      <w:r w:rsidRPr="006C19F0">
        <w:rPr>
          <w:rFonts w:ascii="Times New Roman" w:hAnsi="Times New Roman"/>
        </w:rPr>
        <w:t>(m</w:t>
      </w:r>
      <w:r w:rsidRPr="006C19F0">
        <w:rPr>
          <w:rFonts w:ascii="Times New Roman" w:hAnsi="Times New Roman"/>
          <w:vertAlign w:val="subscript"/>
        </w:rPr>
        <w:t>0</w:t>
      </w:r>
      <w:r w:rsidRPr="006C19F0">
        <w:rPr>
          <w:rFonts w:ascii="Times New Roman" w:hAnsi="Times New Roman"/>
        </w:rPr>
        <w:t xml:space="preserve"> – масса покоя).</w:t>
      </w:r>
    </w:p>
    <w:p w:rsidR="000A6AB0" w:rsidRPr="006C19F0" w:rsidRDefault="000A6AB0" w:rsidP="005A513C">
      <w:pPr>
        <w:pStyle w:val="CM145"/>
        <w:spacing w:before="120" w:after="0"/>
        <w:rPr>
          <w:rFonts w:cs="Arial"/>
          <w:b/>
        </w:rPr>
      </w:pPr>
      <w:r w:rsidRPr="006C19F0">
        <w:rPr>
          <w:rFonts w:cs="Arial"/>
          <w:b/>
        </w:rPr>
        <w:t xml:space="preserve">● Полная и кинетическая энергии релятивистской частицы: </w:t>
      </w:r>
    </w:p>
    <w:p w:rsidR="000A6AB0" w:rsidRPr="006C19F0" w:rsidRDefault="000A6AB0" w:rsidP="005A513C">
      <w:pPr>
        <w:pStyle w:val="CM145"/>
        <w:spacing w:after="0"/>
        <w:jc w:val="center"/>
        <w:rPr>
          <w:rFonts w:ascii="Times New Roman" w:hAnsi="Times New Roman"/>
          <w:b/>
          <w:lang w:val="en-GB"/>
        </w:rPr>
      </w:pPr>
      <w:r w:rsidRPr="006C19F0">
        <w:rPr>
          <w:rFonts w:ascii="Times New Roman" w:hAnsi="Times New Roman"/>
          <w:b/>
          <w:lang w:val="en-GB"/>
        </w:rPr>
        <w:t>E = mc</w:t>
      </w:r>
      <w:r w:rsidRPr="006C19F0">
        <w:rPr>
          <w:rFonts w:ascii="Times New Roman" w:hAnsi="Times New Roman"/>
          <w:b/>
          <w:vertAlign w:val="superscript"/>
          <w:lang w:val="en-GB"/>
        </w:rPr>
        <w:t xml:space="preserve">2 </w:t>
      </w:r>
      <w:r w:rsidRPr="006C19F0">
        <w:rPr>
          <w:rFonts w:ascii="Times New Roman" w:hAnsi="Times New Roman"/>
          <w:b/>
          <w:lang w:val="en-GB"/>
        </w:rPr>
        <w:t>= m</w:t>
      </w:r>
      <w:r w:rsidRPr="006C19F0">
        <w:rPr>
          <w:rFonts w:ascii="Times New Roman" w:hAnsi="Times New Roman"/>
          <w:b/>
          <w:vertAlign w:val="subscript"/>
          <w:lang w:val="en-GB"/>
        </w:rPr>
        <w:t>0</w:t>
      </w:r>
      <w:r w:rsidRPr="006C19F0">
        <w:rPr>
          <w:rFonts w:ascii="Times New Roman" w:hAnsi="Times New Roman"/>
          <w:b/>
          <w:lang w:val="en-GB"/>
        </w:rPr>
        <w:t>c</w:t>
      </w:r>
      <w:r w:rsidRPr="006C19F0">
        <w:rPr>
          <w:rFonts w:ascii="Times New Roman" w:hAnsi="Times New Roman"/>
          <w:b/>
          <w:vertAlign w:val="superscript"/>
          <w:lang w:val="en-GB"/>
        </w:rPr>
        <w:t xml:space="preserve">2 </w:t>
      </w:r>
      <w:r w:rsidRPr="006C19F0">
        <w:rPr>
          <w:rFonts w:ascii="Times New Roman" w:hAnsi="Times New Roman"/>
          <w:b/>
          <w:lang w:val="en-GB"/>
        </w:rPr>
        <w:t xml:space="preserve">+T ; </w:t>
      </w:r>
      <w:r w:rsidRPr="006C19F0">
        <w:rPr>
          <w:rFonts w:ascii="Times New Roman" w:hAnsi="Times New Roman"/>
          <w:b/>
          <w:lang w:val="en-GB"/>
        </w:rPr>
        <w:tab/>
        <w:t>T =</w:t>
      </w:r>
      <w:r w:rsidRPr="006C19F0">
        <w:rPr>
          <w:rFonts w:ascii="Times New Roman" w:hAnsi="Times New Roman"/>
          <w:b/>
          <w:lang w:val="en-US"/>
        </w:rPr>
        <w:t xml:space="preserve"> </w:t>
      </w:r>
      <w:r w:rsidRPr="006C19F0">
        <w:rPr>
          <w:rFonts w:ascii="Times New Roman" w:hAnsi="Times New Roman"/>
          <w:b/>
          <w:lang w:val="en-GB"/>
        </w:rPr>
        <w:t>(m −</w:t>
      </w:r>
      <w:r w:rsidRPr="006C19F0">
        <w:rPr>
          <w:rFonts w:ascii="Times New Roman" w:hAnsi="Times New Roman"/>
          <w:b/>
          <w:lang w:val="en-US"/>
        </w:rPr>
        <w:t xml:space="preserve"> </w:t>
      </w:r>
      <w:r w:rsidRPr="006C19F0">
        <w:rPr>
          <w:rFonts w:ascii="Times New Roman" w:hAnsi="Times New Roman"/>
          <w:b/>
          <w:lang w:val="en-GB"/>
        </w:rPr>
        <w:t>m</w:t>
      </w:r>
      <w:r w:rsidRPr="006C19F0">
        <w:rPr>
          <w:rFonts w:ascii="Times New Roman" w:hAnsi="Times New Roman"/>
          <w:b/>
          <w:vertAlign w:val="subscript"/>
          <w:lang w:val="en-GB"/>
        </w:rPr>
        <w:t xml:space="preserve">0 </w:t>
      </w:r>
      <w:r w:rsidRPr="006C19F0">
        <w:rPr>
          <w:rFonts w:ascii="Times New Roman" w:hAnsi="Times New Roman"/>
          <w:b/>
          <w:lang w:val="en-GB"/>
        </w:rPr>
        <w:t>)c</w:t>
      </w:r>
      <w:r w:rsidRPr="006C19F0">
        <w:rPr>
          <w:rFonts w:ascii="Times New Roman" w:hAnsi="Times New Roman"/>
          <w:b/>
          <w:vertAlign w:val="superscript"/>
          <w:lang w:val="en-GB"/>
        </w:rPr>
        <w:t>2</w:t>
      </w:r>
    </w:p>
    <w:p w:rsidR="000A6AB0" w:rsidRPr="006C19F0" w:rsidRDefault="000A6AB0" w:rsidP="005A513C">
      <w:pPr>
        <w:pStyle w:val="Default"/>
        <w:spacing w:before="120"/>
        <w:rPr>
          <w:b/>
          <w:color w:val="auto"/>
        </w:rPr>
      </w:pPr>
      <w:r w:rsidRPr="006C19F0">
        <w:rPr>
          <w:b/>
        </w:rPr>
        <w:t xml:space="preserve">● </w:t>
      </w:r>
      <w:r w:rsidRPr="006C19F0">
        <w:rPr>
          <w:b/>
          <w:color w:val="auto"/>
        </w:rPr>
        <w:t xml:space="preserve">Связь между энергией и импульсом релятивистской частицы: </w:t>
      </w:r>
    </w:p>
    <w:p w:rsidR="000A6AB0" w:rsidRPr="005A513C" w:rsidRDefault="000A6AB0" w:rsidP="006C19F0">
      <w:pPr>
        <w:pStyle w:val="CM143"/>
        <w:spacing w:after="120"/>
        <w:jc w:val="center"/>
        <w:rPr>
          <w:rFonts w:ascii="Times New Roman" w:hAnsi="Times New Roman"/>
          <w:sz w:val="20"/>
          <w:szCs w:val="20"/>
        </w:rPr>
      </w:pPr>
      <w:r>
        <w:pict>
          <v:shape id="_x0000_i1073" type="#_x0000_t75" style="width:300pt;height:33.6pt">
            <v:imagedata r:id="rId63" o:title="" gain="79922f" blacklevel="-5898f"/>
          </v:shape>
        </w:pict>
      </w:r>
    </w:p>
    <w:p w:rsidR="000A6AB0" w:rsidRDefault="000A6AB0" w:rsidP="001D2A16">
      <w:pPr>
        <w:pStyle w:val="Default"/>
        <w:rPr>
          <w:rFonts w:ascii="Times New Roman" w:hAnsi="Times New Roman" w:cs="Times New Roman"/>
          <w:color w:val="auto"/>
          <w:sz w:val="22"/>
          <w:szCs w:val="22"/>
        </w:rPr>
      </w:pPr>
      <w:r w:rsidRPr="00940E12">
        <w:rPr>
          <w:rFonts w:ascii="Times New Roman" w:hAnsi="Times New Roman" w:cs="Times New Roman"/>
        </w:rPr>
        <w:pict>
          <v:rect id="_x0000_i1074" style="width:0;height:1.5pt" o:hralign="center" o:hrstd="t" o:hr="t" fillcolor="gray" stroked="f"/>
        </w:pict>
      </w:r>
    </w:p>
    <w:p w:rsidR="000A6AB0" w:rsidRPr="00625F2B" w:rsidRDefault="000A6AB0" w:rsidP="006C19F0">
      <w:pPr>
        <w:pStyle w:val="CM1"/>
        <w:rPr>
          <w:rFonts w:cs="Arial"/>
          <w:b/>
          <w:color w:val="999999"/>
          <w:spacing w:val="20"/>
          <w:sz w:val="18"/>
          <w:szCs w:val="18"/>
        </w:rPr>
      </w:pPr>
      <w:r>
        <w:rPr>
          <w:rFonts w:cs="Arial"/>
          <w:b/>
          <w:color w:val="999999"/>
          <w:spacing w:val="20"/>
          <w:sz w:val="18"/>
          <w:szCs w:val="18"/>
        </w:rPr>
        <w:t>30</w:t>
      </w:r>
    </w:p>
    <w:p w:rsidR="000A6AB0" w:rsidRPr="006C19F0" w:rsidRDefault="000A6AB0" w:rsidP="005A513C">
      <w:pPr>
        <w:pStyle w:val="CM143"/>
        <w:spacing w:after="0"/>
        <w:jc w:val="center"/>
        <w:rPr>
          <w:b/>
          <w:color w:val="800000"/>
          <w:sz w:val="28"/>
          <w:szCs w:val="28"/>
        </w:rPr>
      </w:pPr>
      <w:r w:rsidRPr="006C19F0">
        <w:rPr>
          <w:b/>
          <w:color w:val="800000"/>
          <w:sz w:val="28"/>
          <w:szCs w:val="28"/>
        </w:rPr>
        <w:t>2. МОЛЕКУЛЯРН</w:t>
      </w:r>
      <w:r>
        <w:rPr>
          <w:b/>
          <w:color w:val="800000"/>
          <w:sz w:val="28"/>
          <w:szCs w:val="28"/>
        </w:rPr>
        <w:t>АЯ</w:t>
      </w:r>
      <w:r w:rsidRPr="006C19F0">
        <w:rPr>
          <w:b/>
          <w:color w:val="800000"/>
          <w:sz w:val="28"/>
          <w:szCs w:val="28"/>
        </w:rPr>
        <w:t xml:space="preserve"> ФИЗИК</w:t>
      </w:r>
      <w:r>
        <w:rPr>
          <w:b/>
          <w:color w:val="800000"/>
          <w:sz w:val="28"/>
          <w:szCs w:val="28"/>
        </w:rPr>
        <w:t>А</w:t>
      </w:r>
      <w:r w:rsidRPr="006C19F0">
        <w:rPr>
          <w:b/>
          <w:color w:val="800000"/>
          <w:sz w:val="28"/>
          <w:szCs w:val="28"/>
        </w:rPr>
        <w:t xml:space="preserve"> И ТЕРМОДИНАМИК</w:t>
      </w:r>
      <w:r>
        <w:rPr>
          <w:b/>
          <w:color w:val="800000"/>
          <w:sz w:val="28"/>
          <w:szCs w:val="28"/>
        </w:rPr>
        <w:t>А</w:t>
      </w:r>
    </w:p>
    <w:p w:rsidR="000A6AB0" w:rsidRPr="006C19F0" w:rsidRDefault="000A6AB0" w:rsidP="005A513C">
      <w:pPr>
        <w:pStyle w:val="CM20"/>
        <w:spacing w:before="120" w:line="240" w:lineRule="auto"/>
        <w:rPr>
          <w:rFonts w:cs="Arial"/>
          <w:b/>
          <w:sz w:val="28"/>
          <w:szCs w:val="28"/>
        </w:rPr>
      </w:pPr>
      <w:r w:rsidRPr="006C19F0">
        <w:rPr>
          <w:rFonts w:cs="Arial"/>
          <w:b/>
        </w:rPr>
        <w:t>● Закон Бойля-Мариотта:</w:t>
      </w:r>
      <w:r w:rsidRPr="006C19F0">
        <w:rPr>
          <w:rFonts w:ascii="Times New Roman" w:hAnsi="Times New Roman"/>
          <w:sz w:val="28"/>
          <w:szCs w:val="28"/>
        </w:rPr>
        <w:t xml:space="preserve"> </w:t>
      </w:r>
      <w:r w:rsidRPr="006C19F0">
        <w:rPr>
          <w:rFonts w:ascii="Times New Roman" w:hAnsi="Times New Roman"/>
          <w:b/>
          <w:sz w:val="28"/>
          <w:szCs w:val="28"/>
        </w:rPr>
        <w:t>рV = const</w:t>
      </w:r>
      <w:r w:rsidRPr="006C19F0">
        <w:rPr>
          <w:rFonts w:ascii="Times New Roman" w:hAnsi="Times New Roman"/>
          <w:sz w:val="28"/>
          <w:szCs w:val="28"/>
        </w:rPr>
        <w:t xml:space="preserve"> при Т = const, m = const</w:t>
      </w:r>
    </w:p>
    <w:p w:rsidR="000A6AB0" w:rsidRPr="006C19F0" w:rsidRDefault="000A6AB0" w:rsidP="005A513C">
      <w:pPr>
        <w:pStyle w:val="Default"/>
        <w:jc w:val="center"/>
        <w:rPr>
          <w:color w:val="auto"/>
          <w:sz w:val="22"/>
          <w:szCs w:val="22"/>
        </w:rPr>
      </w:pPr>
      <w:r w:rsidRPr="006C19F0">
        <w:rPr>
          <w:color w:val="auto"/>
          <w:sz w:val="22"/>
          <w:szCs w:val="22"/>
        </w:rPr>
        <w:t>(р – давление; V – объем; Т – термодинамич</w:t>
      </w:r>
      <w:r>
        <w:rPr>
          <w:color w:val="auto"/>
          <w:sz w:val="22"/>
          <w:szCs w:val="22"/>
        </w:rPr>
        <w:t>.</w:t>
      </w:r>
      <w:r w:rsidRPr="006C19F0">
        <w:rPr>
          <w:color w:val="auto"/>
          <w:sz w:val="22"/>
          <w:szCs w:val="22"/>
        </w:rPr>
        <w:t xml:space="preserve"> температура; m – масса газа).</w:t>
      </w:r>
    </w:p>
    <w:p w:rsidR="000A6AB0" w:rsidRPr="006C19F0" w:rsidRDefault="000A6AB0" w:rsidP="005A513C">
      <w:pPr>
        <w:pStyle w:val="Default"/>
        <w:spacing w:before="120"/>
        <w:rPr>
          <w:b/>
          <w:color w:val="auto"/>
          <w:vertAlign w:val="subscript"/>
        </w:rPr>
      </w:pPr>
      <w:r w:rsidRPr="006C19F0">
        <w:rPr>
          <w:b/>
          <w:color w:val="auto"/>
        </w:rPr>
        <w:t xml:space="preserve">● ЗаконГей-Люссака: </w:t>
      </w:r>
    </w:p>
    <w:p w:rsidR="000A6AB0" w:rsidRPr="006C19F0" w:rsidRDefault="000A6AB0" w:rsidP="005A513C">
      <w:pPr>
        <w:pStyle w:val="CM147"/>
        <w:spacing w:after="0"/>
        <w:jc w:val="center"/>
        <w:rPr>
          <w:rFonts w:ascii="Times New Roman" w:hAnsi="Times New Roman"/>
          <w:b/>
          <w:sz w:val="28"/>
          <w:szCs w:val="28"/>
        </w:rPr>
      </w:pPr>
      <w:r w:rsidRPr="006C19F0">
        <w:rPr>
          <w:rFonts w:ascii="Times New Roman" w:hAnsi="Times New Roman"/>
          <w:b/>
          <w:sz w:val="28"/>
          <w:szCs w:val="28"/>
        </w:rPr>
        <w:t>V =V</w:t>
      </w:r>
      <w:r w:rsidRPr="006C19F0">
        <w:rPr>
          <w:rFonts w:ascii="Times New Roman" w:hAnsi="Times New Roman"/>
          <w:b/>
          <w:sz w:val="28"/>
          <w:szCs w:val="28"/>
          <w:vertAlign w:val="subscript"/>
        </w:rPr>
        <w:t xml:space="preserve">0 </w:t>
      </w:r>
      <w:r w:rsidRPr="006C19F0">
        <w:rPr>
          <w:rFonts w:ascii="Times New Roman" w:hAnsi="Times New Roman"/>
          <w:b/>
          <w:sz w:val="28"/>
          <w:szCs w:val="28"/>
        </w:rPr>
        <w:t>(1+αt), или V</w:t>
      </w:r>
      <w:r w:rsidRPr="006C19F0">
        <w:rPr>
          <w:rFonts w:ascii="Times New Roman" w:hAnsi="Times New Roman"/>
          <w:b/>
          <w:sz w:val="28"/>
          <w:szCs w:val="28"/>
          <w:vertAlign w:val="subscript"/>
        </w:rPr>
        <w:t>1</w:t>
      </w:r>
      <w:r w:rsidRPr="006C19F0">
        <w:rPr>
          <w:rFonts w:ascii="Times New Roman" w:hAnsi="Times New Roman"/>
          <w:b/>
          <w:sz w:val="28"/>
          <w:szCs w:val="28"/>
        </w:rPr>
        <w:t>/V</w:t>
      </w:r>
      <w:r w:rsidRPr="006C19F0">
        <w:rPr>
          <w:rFonts w:ascii="Times New Roman" w:hAnsi="Times New Roman"/>
          <w:b/>
          <w:sz w:val="28"/>
          <w:szCs w:val="28"/>
          <w:vertAlign w:val="subscript"/>
        </w:rPr>
        <w:t xml:space="preserve">2 </w:t>
      </w:r>
      <w:r w:rsidRPr="006C19F0">
        <w:rPr>
          <w:rFonts w:ascii="Times New Roman" w:hAnsi="Times New Roman"/>
          <w:b/>
          <w:sz w:val="28"/>
          <w:szCs w:val="28"/>
        </w:rPr>
        <w:t>= T</w:t>
      </w:r>
      <w:r w:rsidRPr="006C19F0">
        <w:rPr>
          <w:rFonts w:ascii="Times New Roman" w:hAnsi="Times New Roman"/>
          <w:b/>
          <w:sz w:val="28"/>
          <w:szCs w:val="28"/>
          <w:vertAlign w:val="subscript"/>
        </w:rPr>
        <w:t>1</w:t>
      </w:r>
      <w:r w:rsidRPr="006C19F0">
        <w:rPr>
          <w:rFonts w:ascii="Times New Roman" w:hAnsi="Times New Roman"/>
          <w:b/>
          <w:sz w:val="28"/>
          <w:szCs w:val="28"/>
        </w:rPr>
        <w:t>/T</w:t>
      </w:r>
      <w:r w:rsidRPr="006C19F0">
        <w:rPr>
          <w:rFonts w:ascii="Times New Roman" w:hAnsi="Times New Roman"/>
          <w:b/>
          <w:sz w:val="28"/>
          <w:szCs w:val="28"/>
          <w:vertAlign w:val="subscript"/>
        </w:rPr>
        <w:t>2</w:t>
      </w:r>
      <w:r w:rsidRPr="006C19F0">
        <w:rPr>
          <w:rFonts w:ascii="Times New Roman" w:hAnsi="Times New Roman"/>
          <w:b/>
          <w:sz w:val="28"/>
          <w:szCs w:val="28"/>
        </w:rPr>
        <w:t xml:space="preserve"> </w:t>
      </w:r>
      <w:r w:rsidRPr="006C19F0">
        <w:rPr>
          <w:rFonts w:ascii="Times New Roman" w:hAnsi="Times New Roman"/>
          <w:sz w:val="28"/>
          <w:szCs w:val="28"/>
        </w:rPr>
        <w:t xml:space="preserve">при </w:t>
      </w:r>
      <w:r w:rsidRPr="006C19F0">
        <w:rPr>
          <w:rFonts w:ascii="Times New Roman" w:hAnsi="Times New Roman"/>
          <w:sz w:val="28"/>
          <w:szCs w:val="28"/>
          <w:lang w:val="en-GB"/>
        </w:rPr>
        <w:t>p</w:t>
      </w:r>
      <w:r w:rsidRPr="006C19F0">
        <w:rPr>
          <w:rFonts w:ascii="Times New Roman" w:hAnsi="Times New Roman"/>
          <w:sz w:val="28"/>
          <w:szCs w:val="28"/>
        </w:rPr>
        <w:t xml:space="preserve"> = </w:t>
      </w:r>
      <w:r w:rsidRPr="006C19F0">
        <w:rPr>
          <w:rFonts w:ascii="Times New Roman" w:hAnsi="Times New Roman"/>
          <w:sz w:val="28"/>
          <w:szCs w:val="28"/>
          <w:lang w:val="en-GB"/>
        </w:rPr>
        <w:t>const</w:t>
      </w:r>
      <w:r w:rsidRPr="006C19F0">
        <w:rPr>
          <w:rFonts w:ascii="Times New Roman" w:hAnsi="Times New Roman"/>
          <w:sz w:val="28"/>
          <w:szCs w:val="28"/>
        </w:rPr>
        <w:t xml:space="preserve">, </w:t>
      </w:r>
      <w:r w:rsidRPr="006C19F0">
        <w:rPr>
          <w:rFonts w:ascii="Times New Roman" w:hAnsi="Times New Roman"/>
          <w:sz w:val="28"/>
          <w:szCs w:val="28"/>
          <w:lang w:val="en-GB"/>
        </w:rPr>
        <w:t>m</w:t>
      </w:r>
      <w:r w:rsidRPr="006C19F0">
        <w:rPr>
          <w:rFonts w:ascii="Times New Roman" w:hAnsi="Times New Roman"/>
          <w:sz w:val="28"/>
          <w:szCs w:val="28"/>
        </w:rPr>
        <w:t xml:space="preserve"> = </w:t>
      </w:r>
      <w:r w:rsidRPr="006C19F0">
        <w:rPr>
          <w:rFonts w:ascii="Times New Roman" w:hAnsi="Times New Roman"/>
          <w:sz w:val="28"/>
          <w:szCs w:val="28"/>
          <w:lang w:val="en-GB"/>
        </w:rPr>
        <w:t>const</w:t>
      </w:r>
    </w:p>
    <w:p w:rsidR="000A6AB0" w:rsidRPr="006C19F0" w:rsidRDefault="000A6AB0" w:rsidP="005A513C">
      <w:pPr>
        <w:pStyle w:val="CM147"/>
        <w:spacing w:after="0"/>
        <w:jc w:val="center"/>
        <w:rPr>
          <w:rFonts w:ascii="Times New Roman" w:hAnsi="Times New Roman"/>
          <w:b/>
          <w:sz w:val="28"/>
          <w:szCs w:val="28"/>
          <w:lang w:val="en-GB"/>
        </w:rPr>
      </w:pPr>
      <w:r w:rsidRPr="006C19F0">
        <w:rPr>
          <w:rFonts w:ascii="Times New Roman" w:hAnsi="Times New Roman"/>
          <w:b/>
          <w:sz w:val="28"/>
          <w:szCs w:val="28"/>
          <w:lang w:val="en-GB"/>
        </w:rPr>
        <w:t>p = p</w:t>
      </w:r>
      <w:r w:rsidRPr="006C19F0">
        <w:rPr>
          <w:rFonts w:ascii="Times New Roman" w:hAnsi="Times New Roman"/>
          <w:b/>
          <w:sz w:val="28"/>
          <w:szCs w:val="28"/>
          <w:vertAlign w:val="subscript"/>
          <w:lang w:val="en-GB"/>
        </w:rPr>
        <w:t xml:space="preserve">0 </w:t>
      </w:r>
      <w:r w:rsidRPr="006C19F0">
        <w:rPr>
          <w:rFonts w:ascii="Times New Roman" w:hAnsi="Times New Roman"/>
          <w:b/>
          <w:sz w:val="28"/>
          <w:szCs w:val="28"/>
          <w:lang w:val="en-GB"/>
        </w:rPr>
        <w:t>(1+</w:t>
      </w:r>
      <w:r w:rsidRPr="006C19F0">
        <w:rPr>
          <w:rFonts w:ascii="Times New Roman" w:hAnsi="Times New Roman"/>
          <w:b/>
          <w:sz w:val="28"/>
          <w:szCs w:val="28"/>
        </w:rPr>
        <w:t>α</w:t>
      </w:r>
      <w:r w:rsidRPr="006C19F0">
        <w:rPr>
          <w:rFonts w:ascii="Times New Roman" w:hAnsi="Times New Roman"/>
          <w:b/>
          <w:sz w:val="28"/>
          <w:szCs w:val="28"/>
          <w:lang w:val="en-GB"/>
        </w:rPr>
        <w:t xml:space="preserve">t), </w:t>
      </w:r>
      <w:r w:rsidRPr="006C19F0">
        <w:rPr>
          <w:rFonts w:ascii="Times New Roman" w:hAnsi="Times New Roman"/>
          <w:b/>
          <w:sz w:val="28"/>
          <w:szCs w:val="28"/>
        </w:rPr>
        <w:t>или</w:t>
      </w:r>
      <w:r w:rsidRPr="006C19F0">
        <w:rPr>
          <w:rFonts w:ascii="Times New Roman" w:hAnsi="Times New Roman"/>
          <w:b/>
          <w:sz w:val="28"/>
          <w:szCs w:val="28"/>
          <w:lang w:val="en-US"/>
        </w:rPr>
        <w:t xml:space="preserve"> </w:t>
      </w:r>
      <w:r w:rsidRPr="006C19F0">
        <w:rPr>
          <w:rFonts w:ascii="Times New Roman" w:hAnsi="Times New Roman"/>
          <w:b/>
          <w:sz w:val="28"/>
          <w:szCs w:val="28"/>
          <w:lang w:val="en-GB"/>
        </w:rPr>
        <w:t xml:space="preserve">p1/p2 = T1/T2 </w:t>
      </w:r>
      <w:r w:rsidRPr="006C19F0">
        <w:rPr>
          <w:rFonts w:ascii="Times New Roman" w:hAnsi="Times New Roman"/>
          <w:sz w:val="28"/>
          <w:szCs w:val="28"/>
        </w:rPr>
        <w:t>при</w:t>
      </w:r>
      <w:r w:rsidRPr="006C19F0">
        <w:rPr>
          <w:rFonts w:ascii="Times New Roman" w:hAnsi="Times New Roman"/>
          <w:sz w:val="28"/>
          <w:szCs w:val="28"/>
          <w:lang w:val="en-GB"/>
        </w:rPr>
        <w:t>V = const, m = const</w:t>
      </w:r>
    </w:p>
    <w:p w:rsidR="000A6AB0" w:rsidRPr="006C19F0" w:rsidRDefault="000A6AB0" w:rsidP="006C19F0">
      <w:pPr>
        <w:pStyle w:val="CM81"/>
        <w:spacing w:line="240" w:lineRule="auto"/>
        <w:rPr>
          <w:rFonts w:cs="Arial"/>
          <w:sz w:val="22"/>
          <w:szCs w:val="22"/>
        </w:rPr>
      </w:pPr>
      <w:r w:rsidRPr="006C19F0">
        <w:rPr>
          <w:rFonts w:cs="Arial"/>
          <w:sz w:val="22"/>
          <w:szCs w:val="22"/>
        </w:rPr>
        <w:t>(t – температура по Цельси</w:t>
      </w:r>
      <w:r>
        <w:rPr>
          <w:rFonts w:cs="Arial"/>
          <w:sz w:val="22"/>
          <w:szCs w:val="22"/>
        </w:rPr>
        <w:t>ю</w:t>
      </w:r>
      <w:r w:rsidRPr="006C19F0">
        <w:rPr>
          <w:rFonts w:cs="Arial"/>
          <w:sz w:val="22"/>
          <w:szCs w:val="22"/>
        </w:rPr>
        <w:t>; V</w:t>
      </w:r>
      <w:r w:rsidRPr="006C19F0">
        <w:rPr>
          <w:rFonts w:cs="Arial"/>
          <w:sz w:val="22"/>
          <w:szCs w:val="22"/>
          <w:vertAlign w:val="subscript"/>
        </w:rPr>
        <w:t xml:space="preserve">0 </w:t>
      </w:r>
      <w:r w:rsidRPr="006C19F0">
        <w:rPr>
          <w:rFonts w:cs="Arial"/>
          <w:sz w:val="22"/>
          <w:szCs w:val="22"/>
        </w:rPr>
        <w:t>и p</w:t>
      </w:r>
      <w:r w:rsidRPr="006C19F0">
        <w:rPr>
          <w:rFonts w:cs="Arial"/>
          <w:sz w:val="22"/>
          <w:szCs w:val="22"/>
          <w:vertAlign w:val="subscript"/>
        </w:rPr>
        <w:t>0</w:t>
      </w:r>
      <w:r w:rsidRPr="006C19F0">
        <w:rPr>
          <w:rFonts w:cs="Arial"/>
          <w:sz w:val="22"/>
          <w:szCs w:val="22"/>
        </w:rPr>
        <w:t xml:space="preserve"> – соотв</w:t>
      </w:r>
      <w:r>
        <w:rPr>
          <w:rFonts w:cs="Arial"/>
          <w:sz w:val="22"/>
          <w:szCs w:val="22"/>
        </w:rPr>
        <w:t>.</w:t>
      </w:r>
      <w:r w:rsidRPr="006C19F0">
        <w:rPr>
          <w:rFonts w:cs="Arial"/>
          <w:sz w:val="22"/>
          <w:szCs w:val="22"/>
        </w:rPr>
        <w:t xml:space="preserve"> объем и давление при 0°С; </w:t>
      </w:r>
    </w:p>
    <w:p w:rsidR="000A6AB0" w:rsidRPr="006C19F0" w:rsidRDefault="000A6AB0" w:rsidP="006C19F0">
      <w:pPr>
        <w:pStyle w:val="CM81"/>
        <w:spacing w:line="240" w:lineRule="auto"/>
        <w:rPr>
          <w:rFonts w:cs="Arial"/>
          <w:sz w:val="22"/>
          <w:szCs w:val="22"/>
        </w:rPr>
      </w:pPr>
      <w:r>
        <w:rPr>
          <w:noProof/>
          <w:lang w:val="en-US" w:eastAsia="en-US"/>
        </w:rPr>
        <w:pict>
          <v:shape id="_x0000_s1068" type="#_x0000_t75" style="position:absolute;margin-left:328.85pt;margin-top:16.75pt;width:50.9pt;height:34.75pt;z-index:251712512">
            <v:imagedata r:id="rId64" o:title="" gain="79922f" blacklevel="-5898f"/>
            <w10:wrap type="square"/>
          </v:shape>
        </w:pict>
      </w:r>
      <w:r w:rsidRPr="006C19F0">
        <w:rPr>
          <w:rFonts w:cs="Arial"/>
          <w:sz w:val="22"/>
          <w:szCs w:val="22"/>
        </w:rPr>
        <w:t>α = 1/273 К</w:t>
      </w:r>
      <w:r w:rsidRPr="006C19F0">
        <w:rPr>
          <w:rFonts w:cs="Arial"/>
          <w:sz w:val="22"/>
          <w:szCs w:val="22"/>
          <w:vertAlign w:val="superscript"/>
        </w:rPr>
        <w:t>−1</w:t>
      </w:r>
      <w:r w:rsidRPr="006C19F0">
        <w:rPr>
          <w:rFonts w:cs="Arial"/>
          <w:sz w:val="22"/>
          <w:szCs w:val="22"/>
        </w:rPr>
        <w:t xml:space="preserve">; индексы 1 и 2 относятся к произвольным состояниям). </w:t>
      </w:r>
    </w:p>
    <w:p w:rsidR="000A6AB0" w:rsidRPr="006C19F0" w:rsidRDefault="000A6AB0" w:rsidP="00CF25F5">
      <w:pPr>
        <w:pStyle w:val="CM10"/>
        <w:spacing w:before="120" w:line="240" w:lineRule="auto"/>
        <w:rPr>
          <w:rFonts w:cs="Arial"/>
          <w:b/>
        </w:rPr>
      </w:pPr>
      <w:r w:rsidRPr="006C19F0">
        <w:rPr>
          <w:rFonts w:cs="Arial"/>
          <w:b/>
        </w:rPr>
        <w:t xml:space="preserve">● ЗаконДальтона для смеси </w:t>
      </w:r>
      <w:r w:rsidRPr="006C19F0">
        <w:rPr>
          <w:rFonts w:cs="Arial"/>
          <w:b/>
          <w:lang w:val="en-US"/>
        </w:rPr>
        <w:t>n</w:t>
      </w:r>
      <w:r w:rsidRPr="006C19F0">
        <w:rPr>
          <w:rFonts w:cs="Arial"/>
          <w:b/>
        </w:rPr>
        <w:t xml:space="preserve"> идеальных газов: </w:t>
      </w:r>
    </w:p>
    <w:p w:rsidR="000A6AB0" w:rsidRPr="006C19F0" w:rsidRDefault="000A6AB0" w:rsidP="00CF25F5">
      <w:pPr>
        <w:pStyle w:val="CM81"/>
        <w:spacing w:line="240" w:lineRule="auto"/>
        <w:jc w:val="right"/>
        <w:rPr>
          <w:rFonts w:ascii="Times New Roman" w:hAnsi="Times New Roman"/>
          <w:sz w:val="28"/>
          <w:szCs w:val="28"/>
        </w:rPr>
      </w:pPr>
      <w:r w:rsidRPr="006C19F0">
        <w:rPr>
          <w:rFonts w:ascii="Times New Roman" w:hAnsi="Times New Roman"/>
          <w:sz w:val="28"/>
          <w:szCs w:val="28"/>
        </w:rPr>
        <w:t>(p</w:t>
      </w:r>
      <w:r w:rsidRPr="006C19F0">
        <w:rPr>
          <w:rFonts w:ascii="Times New Roman" w:hAnsi="Times New Roman"/>
          <w:sz w:val="28"/>
          <w:szCs w:val="28"/>
          <w:vertAlign w:val="subscript"/>
        </w:rPr>
        <w:t>i</w:t>
      </w:r>
      <w:r w:rsidRPr="006C19F0">
        <w:rPr>
          <w:rFonts w:ascii="Times New Roman" w:hAnsi="Times New Roman"/>
          <w:sz w:val="28"/>
          <w:szCs w:val="28"/>
        </w:rPr>
        <w:t xml:space="preserve"> – парциальное давление i-го компонента смеси). </w:t>
      </w:r>
    </w:p>
    <w:p w:rsidR="000A6AB0" w:rsidRPr="006C19F0" w:rsidRDefault="000A6AB0" w:rsidP="00CF25F5">
      <w:pPr>
        <w:pStyle w:val="Default"/>
        <w:spacing w:before="120"/>
        <w:rPr>
          <w:b/>
          <w:color w:val="auto"/>
        </w:rPr>
      </w:pPr>
      <w:r w:rsidRPr="006C19F0">
        <w:rPr>
          <w:b/>
          <w:color w:val="auto"/>
        </w:rPr>
        <w:t>● Ур</w:t>
      </w:r>
      <w:r>
        <w:rPr>
          <w:b/>
          <w:color w:val="auto"/>
        </w:rPr>
        <w:t>-</w:t>
      </w:r>
      <w:r w:rsidRPr="006C19F0">
        <w:rPr>
          <w:b/>
          <w:color w:val="auto"/>
        </w:rPr>
        <w:t>е идеального газа (Клапейрона-Менделеева):</w:t>
      </w:r>
    </w:p>
    <w:p w:rsidR="000A6AB0" w:rsidRPr="006C19F0" w:rsidRDefault="000A6AB0" w:rsidP="006C19F0">
      <w:pPr>
        <w:pStyle w:val="Default"/>
        <w:spacing w:before="120"/>
        <w:rPr>
          <w:rFonts w:ascii="Times New Roman" w:hAnsi="Times New Roman" w:cs="Times New Roman"/>
          <w:color w:val="auto"/>
          <w:sz w:val="28"/>
          <w:szCs w:val="28"/>
        </w:rPr>
      </w:pPr>
      <w:r>
        <w:rPr>
          <w:rFonts w:ascii="Times New Roman" w:hAnsi="Times New Roman" w:cs="Times New Roman"/>
          <w:b/>
          <w:color w:val="auto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color w:val="auto"/>
          <w:sz w:val="28"/>
          <w:szCs w:val="28"/>
        </w:rPr>
        <w:tab/>
      </w:r>
      <w:r w:rsidRPr="006C19F0">
        <w:rPr>
          <w:rFonts w:ascii="Times New Roman" w:hAnsi="Times New Roman" w:cs="Times New Roman"/>
          <w:b/>
          <w:color w:val="auto"/>
          <w:sz w:val="28"/>
          <w:szCs w:val="28"/>
        </w:rPr>
        <w:t>pV</w:t>
      </w:r>
      <w:r w:rsidRPr="006C19F0">
        <w:rPr>
          <w:rFonts w:ascii="Times New Roman" w:hAnsi="Times New Roman" w:cs="Times New Roman"/>
          <w:b/>
          <w:color w:val="auto"/>
          <w:sz w:val="28"/>
          <w:szCs w:val="28"/>
          <w:vertAlign w:val="subscript"/>
        </w:rPr>
        <w:t xml:space="preserve">m </w:t>
      </w:r>
      <w:r w:rsidRPr="006C19F0">
        <w:rPr>
          <w:rFonts w:ascii="Times New Roman" w:hAnsi="Times New Roman" w:cs="Times New Roman"/>
          <w:b/>
          <w:color w:val="auto"/>
          <w:sz w:val="28"/>
          <w:szCs w:val="28"/>
        </w:rPr>
        <w:t>= RT</w:t>
      </w:r>
      <w:r w:rsidRPr="006C19F0">
        <w:rPr>
          <w:rFonts w:ascii="Times New Roman" w:hAnsi="Times New Roman" w:cs="Times New Roman"/>
          <w:color w:val="auto"/>
          <w:sz w:val="28"/>
          <w:szCs w:val="28"/>
        </w:rPr>
        <w:t xml:space="preserve"> (для одного моля газа),</w:t>
      </w:r>
    </w:p>
    <w:p w:rsidR="000A6AB0" w:rsidRPr="006C19F0" w:rsidRDefault="000A6AB0" w:rsidP="006C19F0">
      <w:pPr>
        <w:pStyle w:val="Default"/>
        <w:spacing w:after="120"/>
        <w:rPr>
          <w:rFonts w:ascii="Times New Roman" w:hAnsi="Times New Roman" w:cs="Times New Roman"/>
          <w:color w:val="auto"/>
          <w:sz w:val="28"/>
          <w:szCs w:val="28"/>
        </w:rPr>
      </w:pPr>
      <w:r>
        <w:rPr>
          <w:rFonts w:ascii="Times New Roman" w:hAnsi="Times New Roman" w:cs="Times New Roman"/>
          <w:b/>
          <w:color w:val="auto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color w:val="auto"/>
          <w:sz w:val="28"/>
          <w:szCs w:val="28"/>
        </w:rPr>
        <w:tab/>
      </w:r>
      <w:r w:rsidRPr="006C19F0">
        <w:rPr>
          <w:rFonts w:ascii="Times New Roman" w:hAnsi="Times New Roman" w:cs="Times New Roman"/>
          <w:b/>
          <w:color w:val="auto"/>
          <w:sz w:val="28"/>
          <w:szCs w:val="28"/>
        </w:rPr>
        <w:t>pV = (m/M)RT</w:t>
      </w:r>
      <w:r w:rsidRPr="006C19F0">
        <w:rPr>
          <w:rFonts w:ascii="Times New Roman" w:hAnsi="Times New Roman" w:cs="Times New Roman"/>
          <w:color w:val="auto"/>
          <w:sz w:val="28"/>
          <w:szCs w:val="28"/>
        </w:rPr>
        <w:t xml:space="preserve"> (для произвольной массы газа)</w:t>
      </w:r>
    </w:p>
    <w:p w:rsidR="000A6AB0" w:rsidRPr="006C19F0" w:rsidRDefault="000A6AB0" w:rsidP="006C19F0">
      <w:pPr>
        <w:pStyle w:val="Default"/>
        <w:rPr>
          <w:color w:val="auto"/>
        </w:rPr>
      </w:pPr>
      <w:r w:rsidRPr="006C19F0">
        <w:rPr>
          <w:color w:val="auto"/>
        </w:rPr>
        <w:t>(V</w:t>
      </w:r>
      <w:r w:rsidRPr="006C19F0">
        <w:rPr>
          <w:color w:val="auto"/>
          <w:vertAlign w:val="subscript"/>
        </w:rPr>
        <w:t>m</w:t>
      </w:r>
      <w:r w:rsidRPr="006C19F0">
        <w:rPr>
          <w:color w:val="auto"/>
        </w:rPr>
        <w:t xml:space="preserve"> – молярный объем; R – молярная газовая постоянная; </w:t>
      </w:r>
    </w:p>
    <w:p w:rsidR="000A6AB0" w:rsidRPr="006C19F0" w:rsidRDefault="000A6AB0" w:rsidP="006C19F0">
      <w:pPr>
        <w:pStyle w:val="Default"/>
        <w:rPr>
          <w:rFonts w:ascii="Times New Roman" w:hAnsi="Times New Roman" w:cs="Times New Roman"/>
          <w:color w:val="auto"/>
          <w:sz w:val="28"/>
          <w:szCs w:val="28"/>
        </w:rPr>
      </w:pPr>
      <w:r w:rsidRPr="006C19F0">
        <w:rPr>
          <w:color w:val="auto"/>
        </w:rPr>
        <w:t>M – молярная масса газа; m – конкретная масса газа).</w:t>
      </w:r>
      <w:r w:rsidRPr="006C19F0"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</w:p>
    <w:p w:rsidR="000A6AB0" w:rsidRDefault="000A6AB0" w:rsidP="00CF25F5">
      <w:pPr>
        <w:pStyle w:val="CM10"/>
        <w:spacing w:before="120" w:line="240" w:lineRule="auto"/>
        <w:rPr>
          <w:rFonts w:ascii="Times New Roman" w:hAnsi="Times New Roman"/>
          <w:sz w:val="28"/>
          <w:szCs w:val="28"/>
        </w:rPr>
      </w:pPr>
      <w:r w:rsidRPr="006C19F0">
        <w:rPr>
          <w:rFonts w:cs="Arial"/>
          <w:b/>
        </w:rPr>
        <w:t xml:space="preserve">● Зависимость давления газа от концентрации </w:t>
      </w:r>
      <w:r w:rsidRPr="006C19F0">
        <w:rPr>
          <w:rFonts w:cs="Arial"/>
          <w:b/>
          <w:i/>
          <w:lang w:val="en-US"/>
        </w:rPr>
        <w:t>n</w:t>
      </w:r>
      <w:r w:rsidRPr="006C19F0">
        <w:rPr>
          <w:rFonts w:cs="Arial"/>
          <w:b/>
        </w:rPr>
        <w:t xml:space="preserve"> молекул и </w:t>
      </w:r>
      <w:r w:rsidRPr="006C19F0">
        <w:rPr>
          <w:rFonts w:cs="Arial"/>
          <w:b/>
          <w:i/>
        </w:rPr>
        <w:t>Т</w:t>
      </w:r>
      <w:r w:rsidRPr="006C19F0">
        <w:rPr>
          <w:rFonts w:cs="Arial"/>
          <w:b/>
        </w:rPr>
        <w:t>:</w:t>
      </w:r>
      <w:r w:rsidRPr="006C19F0">
        <w:rPr>
          <w:rFonts w:ascii="Times New Roman" w:hAnsi="Times New Roman"/>
          <w:sz w:val="28"/>
          <w:szCs w:val="28"/>
        </w:rPr>
        <w:t xml:space="preserve"> </w:t>
      </w:r>
    </w:p>
    <w:p w:rsidR="000A6AB0" w:rsidRPr="006C19F0" w:rsidRDefault="000A6AB0" w:rsidP="006C19F0">
      <w:pPr>
        <w:pStyle w:val="CM10"/>
        <w:spacing w:line="240" w:lineRule="auto"/>
        <w:jc w:val="center"/>
        <w:rPr>
          <w:rFonts w:cs="Arial"/>
          <w:b/>
          <w:sz w:val="32"/>
          <w:szCs w:val="32"/>
        </w:rPr>
      </w:pPr>
      <w:r w:rsidRPr="006C19F0">
        <w:rPr>
          <w:rFonts w:ascii="Times New Roman" w:hAnsi="Times New Roman"/>
          <w:b/>
          <w:sz w:val="32"/>
          <w:szCs w:val="32"/>
        </w:rPr>
        <w:t>p = nkT</w:t>
      </w:r>
    </w:p>
    <w:p w:rsidR="000A6AB0" w:rsidRPr="006C19F0" w:rsidRDefault="000A6AB0" w:rsidP="006C19F0">
      <w:pPr>
        <w:pStyle w:val="CM147"/>
        <w:spacing w:after="0"/>
        <w:jc w:val="center"/>
        <w:rPr>
          <w:rFonts w:cs="Arial"/>
        </w:rPr>
      </w:pPr>
      <w:r w:rsidRPr="006C19F0">
        <w:rPr>
          <w:rFonts w:cs="Arial"/>
        </w:rPr>
        <w:t>(k – постоянная Больцмана, k = R/N</w:t>
      </w:r>
      <w:r w:rsidRPr="006C19F0">
        <w:rPr>
          <w:rFonts w:cs="Arial"/>
          <w:vertAlign w:val="subscript"/>
        </w:rPr>
        <w:t>A</w:t>
      </w:r>
      <w:r w:rsidRPr="006C19F0">
        <w:rPr>
          <w:rFonts w:cs="Arial"/>
        </w:rPr>
        <w:t>; N</w:t>
      </w:r>
      <w:r w:rsidRPr="006C19F0">
        <w:rPr>
          <w:rFonts w:cs="Arial"/>
          <w:vertAlign w:val="subscript"/>
        </w:rPr>
        <w:t xml:space="preserve">A </w:t>
      </w:r>
      <w:r w:rsidRPr="006C19F0">
        <w:rPr>
          <w:rFonts w:cs="Arial"/>
        </w:rPr>
        <w:t>– постояннаяАвогадро).</w:t>
      </w:r>
    </w:p>
    <w:p w:rsidR="000A6AB0" w:rsidRPr="006C19F0" w:rsidRDefault="000A6AB0" w:rsidP="00CF25F5">
      <w:pPr>
        <w:pStyle w:val="CM83"/>
        <w:spacing w:before="120" w:line="240" w:lineRule="auto"/>
        <w:rPr>
          <w:rFonts w:cs="Arial"/>
          <w:b/>
        </w:rPr>
      </w:pPr>
      <w:r w:rsidRPr="006C19F0">
        <w:rPr>
          <w:rFonts w:cs="Arial"/>
          <w:b/>
        </w:rPr>
        <w:t>● Основн</w:t>
      </w:r>
      <w:r>
        <w:rPr>
          <w:rFonts w:cs="Arial"/>
          <w:b/>
        </w:rPr>
        <w:t>ы</w:t>
      </w:r>
      <w:r w:rsidRPr="006C19F0">
        <w:rPr>
          <w:rFonts w:cs="Arial"/>
          <w:b/>
        </w:rPr>
        <w:t>е уравнени</w:t>
      </w:r>
      <w:r>
        <w:rPr>
          <w:rFonts w:cs="Arial"/>
          <w:b/>
        </w:rPr>
        <w:t>я</w:t>
      </w:r>
      <w:r w:rsidRPr="006C19F0">
        <w:rPr>
          <w:rFonts w:cs="Arial"/>
          <w:b/>
        </w:rPr>
        <w:t xml:space="preserve"> молекулярно-кинетической теории идеальных газов:</w:t>
      </w:r>
    </w:p>
    <w:p w:rsidR="000A6AB0" w:rsidRPr="006C19F0" w:rsidRDefault="000A6AB0" w:rsidP="009A575C">
      <w:pPr>
        <w:pStyle w:val="CM1"/>
        <w:jc w:val="center"/>
        <w:rPr>
          <w:rFonts w:ascii="Times New Roman" w:hAnsi="Times New Roman"/>
          <w:sz w:val="28"/>
          <w:szCs w:val="28"/>
        </w:rPr>
      </w:pPr>
      <w:r w:rsidRPr="006C19F0">
        <w:rPr>
          <w:rFonts w:ascii="Times New Roman" w:hAnsi="Times New Roman"/>
          <w:sz w:val="28"/>
          <w:szCs w:val="28"/>
        </w:rPr>
        <w:pict>
          <v:shape id="_x0000_i1075" type="#_x0000_t75" style="width:84.6pt;height:28.8pt">
            <v:imagedata r:id="rId65" o:title="" gain="79922f" blacklevel="-5898f"/>
          </v:shape>
        </w:pict>
      </w:r>
      <w:r w:rsidRPr="006C19F0">
        <w:rPr>
          <w:rFonts w:ascii="Times New Roman" w:hAnsi="Times New Roman"/>
          <w:sz w:val="28"/>
          <w:szCs w:val="28"/>
        </w:rPr>
        <w:t xml:space="preserve">  </w:t>
      </w:r>
      <w:r w:rsidRPr="006C19F0">
        <w:rPr>
          <w:rFonts w:ascii="Times New Roman" w:hAnsi="Times New Roman"/>
          <w:sz w:val="28"/>
          <w:szCs w:val="28"/>
        </w:rPr>
        <w:pict>
          <v:shape id="_x0000_i1076" type="#_x0000_t75" style="width:132.6pt;height:28.8pt">
            <v:imagedata r:id="rId66" o:title="" gain="79922f" blacklevel="-5898f"/>
          </v:shape>
        </w:pict>
      </w:r>
      <w:r w:rsidRPr="006C19F0">
        <w:rPr>
          <w:rFonts w:ascii="Times New Roman" w:hAnsi="Times New Roman"/>
          <w:sz w:val="28"/>
          <w:szCs w:val="28"/>
        </w:rPr>
        <w:t xml:space="preserve">  </w:t>
      </w:r>
      <w:r w:rsidRPr="006C19F0">
        <w:rPr>
          <w:rFonts w:ascii="Times New Roman" w:hAnsi="Times New Roman"/>
          <w:sz w:val="28"/>
          <w:szCs w:val="28"/>
        </w:rPr>
        <w:pict>
          <v:shape id="_x0000_i1077" type="#_x0000_t75" style="width:156.6pt;height:28.2pt">
            <v:imagedata r:id="rId67" o:title="" gain="79922f" blacklevel="-5898f"/>
          </v:shape>
        </w:pict>
      </w:r>
    </w:p>
    <w:p w:rsidR="000A6AB0" w:rsidRPr="00826DEB" w:rsidRDefault="000A6AB0" w:rsidP="00826DEB">
      <w:pPr>
        <w:pStyle w:val="CM1"/>
        <w:rPr>
          <w:rFonts w:cs="Arial"/>
          <w:sz w:val="22"/>
          <w:szCs w:val="22"/>
        </w:rPr>
      </w:pPr>
      <w:r w:rsidRPr="00826DEB">
        <w:rPr>
          <w:rFonts w:cs="Arial"/>
          <w:sz w:val="22"/>
          <w:szCs w:val="22"/>
        </w:rPr>
        <w:t>(υ</w:t>
      </w:r>
      <w:r w:rsidRPr="00826DEB">
        <w:rPr>
          <w:rFonts w:cs="Arial"/>
          <w:sz w:val="22"/>
          <w:szCs w:val="22"/>
          <w:vertAlign w:val="subscript"/>
        </w:rPr>
        <w:t>кв</w:t>
      </w:r>
      <w:r w:rsidRPr="00826DEB">
        <w:rPr>
          <w:rFonts w:cs="Arial"/>
          <w:sz w:val="22"/>
          <w:szCs w:val="22"/>
        </w:rPr>
        <w:t xml:space="preserve"> – средняя квадратичная скорость молекул; Е– суммарная кинетич. энергия поступат. движения молекул газа; n – концентрация молекул; m</w:t>
      </w:r>
      <w:r w:rsidRPr="00826DEB">
        <w:rPr>
          <w:rFonts w:cs="Arial"/>
          <w:sz w:val="22"/>
          <w:szCs w:val="22"/>
          <w:vertAlign w:val="subscript"/>
        </w:rPr>
        <w:t>0</w:t>
      </w:r>
      <w:r w:rsidRPr="00826DEB">
        <w:rPr>
          <w:rFonts w:cs="Arial"/>
          <w:sz w:val="22"/>
          <w:szCs w:val="22"/>
        </w:rPr>
        <w:t xml:space="preserve"> – масса молекулы; m = Nm</w:t>
      </w:r>
      <w:r w:rsidRPr="00826DEB">
        <w:rPr>
          <w:rFonts w:cs="Arial"/>
          <w:sz w:val="22"/>
          <w:szCs w:val="22"/>
          <w:vertAlign w:val="subscript"/>
        </w:rPr>
        <w:t>0</w:t>
      </w:r>
      <w:r w:rsidRPr="00826DEB">
        <w:rPr>
          <w:rFonts w:cs="Arial"/>
          <w:sz w:val="22"/>
          <w:szCs w:val="22"/>
        </w:rPr>
        <w:t xml:space="preserve"> – масса газа; N – число молекул </w:t>
      </w:r>
      <w:r>
        <w:rPr>
          <w:rFonts w:cs="Arial"/>
          <w:sz w:val="22"/>
          <w:szCs w:val="22"/>
        </w:rPr>
        <w:t xml:space="preserve">газа </w:t>
      </w:r>
      <w:r w:rsidRPr="00826DEB">
        <w:rPr>
          <w:rFonts w:cs="Arial"/>
          <w:sz w:val="22"/>
          <w:szCs w:val="22"/>
        </w:rPr>
        <w:t>в объеме V).</w:t>
      </w:r>
    </w:p>
    <w:p w:rsidR="000A6AB0" w:rsidRPr="00826DEB" w:rsidRDefault="000A6AB0" w:rsidP="009A575C">
      <w:pPr>
        <w:pStyle w:val="CM10"/>
        <w:spacing w:before="120" w:line="240" w:lineRule="auto"/>
        <w:rPr>
          <w:rFonts w:cs="Arial"/>
          <w:b/>
        </w:rPr>
      </w:pPr>
      <w:r w:rsidRPr="00826DEB">
        <w:rPr>
          <w:rFonts w:cs="Arial"/>
          <w:b/>
        </w:rPr>
        <w:t>● Скорость молекул</w:t>
      </w:r>
      <w:r>
        <w:rPr>
          <w:rFonts w:cs="Arial"/>
          <w:b/>
        </w:rPr>
        <w:t xml:space="preserve"> газа</w:t>
      </w:r>
      <w:r w:rsidRPr="00826DEB">
        <w:rPr>
          <w:rFonts w:cs="Arial"/>
          <w:b/>
        </w:rPr>
        <w:t xml:space="preserve">: </w:t>
      </w:r>
    </w:p>
    <w:p w:rsidR="000A6AB0" w:rsidRPr="006C19F0" w:rsidRDefault="000A6AB0" w:rsidP="00826DEB">
      <w:pPr>
        <w:pStyle w:val="Default"/>
        <w:spacing w:before="120"/>
        <w:rPr>
          <w:rFonts w:ascii="Times New Roman" w:hAnsi="Times New Roman" w:cs="Times New Roman"/>
          <w:color w:val="auto"/>
          <w:sz w:val="28"/>
          <w:szCs w:val="28"/>
        </w:rPr>
      </w:pPr>
      <w:r w:rsidRPr="006C19F0">
        <w:rPr>
          <w:rFonts w:ascii="Times New Roman" w:hAnsi="Times New Roman" w:cs="Times New Roman"/>
          <w:color w:val="auto"/>
          <w:sz w:val="28"/>
          <w:szCs w:val="28"/>
        </w:rPr>
        <w:t xml:space="preserve">– наиболее вероятная </w:t>
      </w:r>
      <w:r w:rsidRPr="006C19F0">
        <w:rPr>
          <w:rFonts w:ascii="Times New Roman" w:hAnsi="Times New Roman" w:cs="Times New Roman"/>
          <w:color w:val="auto"/>
          <w:sz w:val="28"/>
          <w:szCs w:val="28"/>
        </w:rPr>
        <w:pict>
          <v:shape id="_x0000_i1078" type="#_x0000_t75" style="width:156pt;height:21.6pt">
            <v:imagedata r:id="rId68" o:title="" gain="79922f" blacklevel="-5898f"/>
          </v:shape>
        </w:pict>
      </w:r>
    </w:p>
    <w:p w:rsidR="000A6AB0" w:rsidRPr="006C19F0" w:rsidRDefault="000A6AB0" w:rsidP="00826DEB">
      <w:pPr>
        <w:pStyle w:val="Default"/>
        <w:spacing w:before="120"/>
        <w:rPr>
          <w:rFonts w:ascii="Times New Roman" w:hAnsi="Times New Roman" w:cs="Times New Roman"/>
          <w:color w:val="auto"/>
          <w:sz w:val="28"/>
          <w:szCs w:val="28"/>
        </w:rPr>
      </w:pPr>
      <w:r w:rsidRPr="006C19F0">
        <w:rPr>
          <w:rFonts w:ascii="Times New Roman" w:hAnsi="Times New Roman" w:cs="Times New Roman"/>
          <w:color w:val="auto"/>
          <w:sz w:val="28"/>
          <w:szCs w:val="28"/>
        </w:rPr>
        <w:t xml:space="preserve">– средняя квадратичная </w:t>
      </w:r>
      <w:r w:rsidRPr="006C19F0">
        <w:rPr>
          <w:rFonts w:ascii="Times New Roman" w:hAnsi="Times New Roman" w:cs="Times New Roman"/>
          <w:color w:val="auto"/>
          <w:sz w:val="28"/>
          <w:szCs w:val="28"/>
        </w:rPr>
        <w:pict>
          <v:shape id="_x0000_i1079" type="#_x0000_t75" style="width:178.8pt;height:21pt">
            <v:imagedata r:id="rId69" o:title="" gain="79922f" blacklevel="-5898f"/>
          </v:shape>
        </w:pict>
      </w:r>
    </w:p>
    <w:p w:rsidR="000A6AB0" w:rsidRDefault="000A6AB0" w:rsidP="00826DEB">
      <w:pPr>
        <w:pStyle w:val="Default"/>
        <w:spacing w:before="120"/>
        <w:rPr>
          <w:rFonts w:ascii="Times New Roman" w:hAnsi="Times New Roman" w:cs="Times New Roman"/>
          <w:color w:val="auto"/>
          <w:sz w:val="28"/>
          <w:szCs w:val="28"/>
        </w:rPr>
      </w:pPr>
      <w:r w:rsidRPr="006C19F0">
        <w:rPr>
          <w:rFonts w:ascii="Times New Roman" w:hAnsi="Times New Roman" w:cs="Times New Roman"/>
          <w:color w:val="auto"/>
          <w:sz w:val="28"/>
          <w:szCs w:val="28"/>
        </w:rPr>
        <w:t xml:space="preserve">– средняя арифметическая </w:t>
      </w:r>
      <w:r w:rsidRPr="006C19F0">
        <w:rPr>
          <w:rFonts w:ascii="Times New Roman" w:hAnsi="Times New Roman" w:cs="Times New Roman"/>
          <w:color w:val="auto"/>
          <w:sz w:val="28"/>
          <w:szCs w:val="28"/>
        </w:rPr>
        <w:pict>
          <v:shape id="_x0000_i1080" type="#_x0000_t75" style="width:192.6pt;height:21.6pt">
            <v:imagedata r:id="rId70" o:title="" croptop="5461f" gain="79922f" blacklevel="-5898f"/>
          </v:shape>
        </w:pict>
      </w:r>
      <w:r w:rsidRPr="006C19F0"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</w:p>
    <w:p w:rsidR="000A6AB0" w:rsidRDefault="000A6AB0" w:rsidP="00826DEB">
      <w:pPr>
        <w:pStyle w:val="Default"/>
        <w:jc w:val="right"/>
        <w:rPr>
          <w:rFonts w:ascii="Times New Roman" w:hAnsi="Times New Roman"/>
          <w:sz w:val="28"/>
          <w:szCs w:val="28"/>
        </w:rPr>
      </w:pPr>
      <w:r w:rsidRPr="006C19F0">
        <w:rPr>
          <w:rFonts w:ascii="Times New Roman" w:hAnsi="Times New Roman"/>
          <w:sz w:val="28"/>
          <w:szCs w:val="28"/>
        </w:rPr>
        <w:t>(m</w:t>
      </w:r>
      <w:r w:rsidRPr="006C19F0">
        <w:rPr>
          <w:rFonts w:ascii="Times New Roman" w:hAnsi="Times New Roman"/>
          <w:sz w:val="28"/>
          <w:szCs w:val="28"/>
          <w:vertAlign w:val="subscript"/>
        </w:rPr>
        <w:t>0</w:t>
      </w:r>
      <w:r w:rsidRPr="006C19F0">
        <w:rPr>
          <w:rFonts w:ascii="Times New Roman" w:hAnsi="Times New Roman"/>
          <w:sz w:val="28"/>
          <w:szCs w:val="28"/>
        </w:rPr>
        <w:t xml:space="preserve"> – масса одной молекулы)</w:t>
      </w:r>
    </w:p>
    <w:p w:rsidR="000A6AB0" w:rsidRPr="006C19F0" w:rsidRDefault="000A6AB0" w:rsidP="009A575C">
      <w:pPr>
        <w:pStyle w:val="Default"/>
        <w:rPr>
          <w:rFonts w:ascii="Times New Roman" w:hAnsi="Times New Roman" w:cs="Times New Roman"/>
          <w:color w:val="auto"/>
          <w:sz w:val="28"/>
          <w:szCs w:val="28"/>
        </w:rPr>
      </w:pPr>
      <w:r w:rsidRPr="00940E12">
        <w:rPr>
          <w:rFonts w:ascii="Times New Roman" w:hAnsi="Times New Roman" w:cs="Times New Roman"/>
        </w:rPr>
        <w:pict>
          <v:rect id="_x0000_i1081" style="width:0;height:1.5pt" o:hralign="center" o:hrstd="t" o:hr="t" fillcolor="gray" stroked="f"/>
        </w:pict>
      </w:r>
    </w:p>
    <w:p w:rsidR="000A6AB0" w:rsidRPr="006C19F0" w:rsidRDefault="000A6AB0" w:rsidP="009A575C">
      <w:pPr>
        <w:pStyle w:val="CM147"/>
        <w:spacing w:before="120" w:after="0"/>
        <w:rPr>
          <w:rFonts w:cs="Arial"/>
          <w:b/>
          <w:sz w:val="28"/>
          <w:szCs w:val="28"/>
        </w:rPr>
      </w:pPr>
      <w:r w:rsidRPr="00826DEB">
        <w:rPr>
          <w:rFonts w:cs="Arial"/>
          <w:b/>
        </w:rPr>
        <w:t>● Средняя кинетич</w:t>
      </w:r>
      <w:r>
        <w:rPr>
          <w:rFonts w:cs="Arial"/>
          <w:b/>
        </w:rPr>
        <w:t>еская</w:t>
      </w:r>
      <w:r w:rsidRPr="00826DEB">
        <w:rPr>
          <w:rFonts w:cs="Arial"/>
          <w:b/>
        </w:rPr>
        <w:t xml:space="preserve"> энергия поступат. движения молекулы идеального газа:</w:t>
      </w:r>
      <w:r w:rsidRPr="006C19F0">
        <w:rPr>
          <w:rFonts w:cs="Arial"/>
          <w:b/>
          <w:sz w:val="28"/>
          <w:szCs w:val="28"/>
        </w:rPr>
        <w:t xml:space="preserve"> </w:t>
      </w:r>
      <w:r>
        <w:rPr>
          <w:rFonts w:cs="Arial"/>
          <w:b/>
          <w:sz w:val="28"/>
          <w:szCs w:val="28"/>
        </w:rPr>
        <w:t xml:space="preserve">  </w:t>
      </w:r>
      <w:r w:rsidRPr="006C19F0">
        <w:rPr>
          <w:rFonts w:ascii="Times New Roman" w:hAnsi="Times New Roman"/>
          <w:b/>
          <w:sz w:val="28"/>
          <w:szCs w:val="28"/>
        </w:rPr>
        <w:t>ε</w:t>
      </w:r>
      <w:r w:rsidRPr="006C19F0">
        <w:rPr>
          <w:rFonts w:ascii="Times New Roman" w:hAnsi="Times New Roman"/>
          <w:b/>
          <w:sz w:val="28"/>
          <w:szCs w:val="28"/>
          <w:vertAlign w:val="subscript"/>
        </w:rPr>
        <w:t xml:space="preserve">0 </w:t>
      </w:r>
      <w:r w:rsidRPr="006C19F0">
        <w:rPr>
          <w:rFonts w:ascii="Times New Roman" w:hAnsi="Times New Roman"/>
          <w:b/>
          <w:sz w:val="28"/>
          <w:szCs w:val="28"/>
        </w:rPr>
        <w:t>= 3/2kT</w:t>
      </w:r>
    </w:p>
    <w:p w:rsidR="000A6AB0" w:rsidRPr="00826DEB" w:rsidRDefault="000A6AB0" w:rsidP="009A575C">
      <w:pPr>
        <w:pStyle w:val="CM145"/>
        <w:spacing w:before="120" w:after="0"/>
        <w:rPr>
          <w:rFonts w:cs="Arial"/>
          <w:b/>
        </w:rPr>
      </w:pPr>
      <w:r>
        <w:rPr>
          <w:noProof/>
          <w:lang w:val="en-US" w:eastAsia="en-US"/>
        </w:rPr>
        <w:pict>
          <v:shape id="_x0000_s1069" type="#_x0000_t75" style="position:absolute;margin-left:156.4pt;margin-top:11.45pt;width:239.3pt;height:34.05pt;z-index:251713536">
            <v:imagedata r:id="rId71" o:title="" gain="79922f" blacklevel="-5898f"/>
            <w10:wrap type="square"/>
          </v:shape>
        </w:pict>
      </w:r>
      <w:r w:rsidRPr="00826DEB">
        <w:rPr>
          <w:rFonts w:cs="Arial"/>
          <w:b/>
        </w:rPr>
        <w:t xml:space="preserve">● Закон Максвелла для распределения молекул идеального газа по скоростям: </w:t>
      </w:r>
    </w:p>
    <w:p w:rsidR="000A6AB0" w:rsidRPr="00826DEB" w:rsidRDefault="000A6AB0" w:rsidP="00826DEB">
      <w:pPr>
        <w:pStyle w:val="CM151"/>
        <w:spacing w:after="0"/>
        <w:rPr>
          <w:rFonts w:cs="Arial"/>
        </w:rPr>
      </w:pPr>
      <w:r w:rsidRPr="00826DEB">
        <w:rPr>
          <w:rFonts w:cs="Arial"/>
        </w:rPr>
        <w:t>(ф</w:t>
      </w:r>
      <w:r>
        <w:rPr>
          <w:rFonts w:cs="Arial"/>
        </w:rPr>
        <w:t>-</w:t>
      </w:r>
      <w:r w:rsidRPr="00826DEB">
        <w:rPr>
          <w:rFonts w:cs="Arial"/>
        </w:rPr>
        <w:t xml:space="preserve">я </w:t>
      </w:r>
      <w:r w:rsidRPr="00826DEB">
        <w:rPr>
          <w:rFonts w:cs="Arial"/>
          <w:lang w:val="en-US"/>
        </w:rPr>
        <w:t>f</w:t>
      </w:r>
      <w:r w:rsidRPr="00826DEB">
        <w:rPr>
          <w:rFonts w:cs="Arial"/>
        </w:rPr>
        <w:t>(υ) распределения молекул по скоростям определяет относит</w:t>
      </w:r>
      <w:r>
        <w:rPr>
          <w:rFonts w:cs="Arial"/>
        </w:rPr>
        <w:t>.</w:t>
      </w:r>
      <w:r w:rsidRPr="00826DEB">
        <w:rPr>
          <w:rFonts w:cs="Arial"/>
        </w:rPr>
        <w:t xml:space="preserve"> число молекул dN(υ)/N из общего </w:t>
      </w:r>
      <w:r>
        <w:rPr>
          <w:rFonts w:cs="Arial"/>
        </w:rPr>
        <w:t xml:space="preserve">их </w:t>
      </w:r>
      <w:r w:rsidRPr="00826DEB">
        <w:rPr>
          <w:rFonts w:cs="Arial"/>
        </w:rPr>
        <w:t>числа N, скорости которых лежат в интервале от υ до υ+dυ).</w:t>
      </w:r>
    </w:p>
    <w:p w:rsidR="000A6AB0" w:rsidRPr="00826DEB" w:rsidRDefault="000A6AB0" w:rsidP="0086476A">
      <w:pPr>
        <w:pStyle w:val="CM10"/>
        <w:spacing w:before="120" w:line="240" w:lineRule="auto"/>
        <w:rPr>
          <w:rFonts w:cs="Arial"/>
          <w:b/>
        </w:rPr>
      </w:pPr>
      <w:r>
        <w:rPr>
          <w:noProof/>
          <w:lang w:val="en-US" w:eastAsia="en-US"/>
        </w:rPr>
        <w:pict>
          <v:shape id="_x0000_s1070" type="#_x0000_t75" style="position:absolute;margin-left:186.4pt;margin-top:10.85pt;width:210.65pt;height:36.15pt;z-index:251714560">
            <v:imagedata r:id="rId72" o:title="" gain="79922f" blacklevel="-5898f"/>
            <w10:wrap type="square"/>
          </v:shape>
        </w:pict>
      </w:r>
      <w:r w:rsidRPr="00826DEB">
        <w:rPr>
          <w:rFonts w:cs="Arial"/>
          <w:b/>
        </w:rPr>
        <w:t>● Распределение молекул идеального газа по энергиям теплового движения:</w:t>
      </w:r>
    </w:p>
    <w:p w:rsidR="000A6AB0" w:rsidRPr="00826DEB" w:rsidRDefault="000A6AB0" w:rsidP="00826DEB">
      <w:pPr>
        <w:pStyle w:val="CM151"/>
        <w:spacing w:after="0"/>
        <w:rPr>
          <w:rFonts w:cs="Arial"/>
        </w:rPr>
      </w:pPr>
      <w:r w:rsidRPr="00826DEB">
        <w:rPr>
          <w:rFonts w:cs="Arial"/>
        </w:rPr>
        <w:t xml:space="preserve">(функция </w:t>
      </w:r>
      <w:r w:rsidRPr="00826DEB">
        <w:rPr>
          <w:rFonts w:cs="Arial"/>
          <w:lang w:val="en-US"/>
        </w:rPr>
        <w:t>f</w:t>
      </w:r>
      <w:r w:rsidRPr="00826DEB">
        <w:rPr>
          <w:rFonts w:cs="Arial"/>
        </w:rPr>
        <w:t>(ε) определяет относительное число молекул dN(ε)/N из общего числа N молекул, которые имеют кинетические энергии ε = m</w:t>
      </w:r>
      <w:r w:rsidRPr="00826DEB">
        <w:rPr>
          <w:rFonts w:cs="Arial"/>
          <w:vertAlign w:val="subscript"/>
        </w:rPr>
        <w:t>0</w:t>
      </w:r>
      <w:r w:rsidRPr="00826DEB">
        <w:rPr>
          <w:rFonts w:cs="Arial"/>
        </w:rPr>
        <w:t>υ</w:t>
      </w:r>
      <w:r w:rsidRPr="00826DEB">
        <w:rPr>
          <w:rFonts w:cs="Arial"/>
          <w:vertAlign w:val="superscript"/>
        </w:rPr>
        <w:t>2</w:t>
      </w:r>
      <w:r w:rsidRPr="00826DEB">
        <w:rPr>
          <w:rFonts w:cs="Arial"/>
        </w:rPr>
        <w:t>/2, заключённые в интервале от ε до ε+dε).</w:t>
      </w:r>
    </w:p>
    <w:p w:rsidR="000A6AB0" w:rsidRDefault="000A6AB0" w:rsidP="0086476A">
      <w:pPr>
        <w:pStyle w:val="Default"/>
        <w:spacing w:before="120"/>
        <w:rPr>
          <w:sz w:val="28"/>
          <w:szCs w:val="28"/>
        </w:rPr>
      </w:pPr>
      <w:r w:rsidRPr="006C19F0">
        <w:rPr>
          <w:b/>
          <w:sz w:val="28"/>
          <w:szCs w:val="28"/>
        </w:rPr>
        <w:t>● Барометрическая формула:</w:t>
      </w:r>
      <w:r w:rsidRPr="006C19F0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 </w:t>
      </w:r>
      <w:r w:rsidRPr="006C19F0">
        <w:rPr>
          <w:sz w:val="28"/>
          <w:szCs w:val="28"/>
        </w:rPr>
        <w:pict>
          <v:shape id="_x0000_i1082" type="#_x0000_t75" style="width:124.2pt;height:24pt">
            <v:imagedata r:id="rId73" o:title="" gain="79922f" blacklevel="-5898f"/>
          </v:shape>
        </w:pict>
      </w:r>
      <w:r w:rsidRPr="006C19F0">
        <w:rPr>
          <w:sz w:val="28"/>
          <w:szCs w:val="28"/>
        </w:rPr>
        <w:t xml:space="preserve"> </w:t>
      </w:r>
    </w:p>
    <w:p w:rsidR="000A6AB0" w:rsidRPr="00826DEB" w:rsidRDefault="000A6AB0" w:rsidP="00826DEB">
      <w:pPr>
        <w:pStyle w:val="Default"/>
        <w:jc w:val="center"/>
        <w:rPr>
          <w:sz w:val="28"/>
          <w:szCs w:val="28"/>
        </w:rPr>
      </w:pPr>
      <w:r w:rsidRPr="00826DEB">
        <w:rPr>
          <w:sz w:val="28"/>
          <w:szCs w:val="28"/>
        </w:rPr>
        <w:t>(</w:t>
      </w:r>
      <w:r w:rsidRPr="00826DEB">
        <w:rPr>
          <w:sz w:val="28"/>
          <w:szCs w:val="28"/>
          <w:lang w:val="en-US"/>
        </w:rPr>
        <w:t>p</w:t>
      </w:r>
      <w:r w:rsidRPr="00826DEB">
        <w:rPr>
          <w:sz w:val="28"/>
          <w:szCs w:val="28"/>
          <w:vertAlign w:val="subscript"/>
          <w:lang w:val="en-US"/>
        </w:rPr>
        <w:t>h</w:t>
      </w:r>
      <w:r w:rsidRPr="00826DEB">
        <w:rPr>
          <w:sz w:val="28"/>
          <w:szCs w:val="28"/>
        </w:rPr>
        <w:t xml:space="preserve"> и </w:t>
      </w:r>
      <w:r w:rsidRPr="00826DEB">
        <w:rPr>
          <w:sz w:val="28"/>
          <w:szCs w:val="28"/>
          <w:lang w:val="en-US"/>
        </w:rPr>
        <w:t>p</w:t>
      </w:r>
      <w:r w:rsidRPr="00826DEB">
        <w:rPr>
          <w:sz w:val="28"/>
          <w:szCs w:val="28"/>
          <w:vertAlign w:val="subscript"/>
        </w:rPr>
        <w:t>0</w:t>
      </w:r>
      <w:r w:rsidRPr="00826DEB">
        <w:rPr>
          <w:sz w:val="28"/>
          <w:szCs w:val="28"/>
        </w:rPr>
        <w:t xml:space="preserve"> – давление газа на высоте </w:t>
      </w:r>
      <w:r w:rsidRPr="00826DEB">
        <w:rPr>
          <w:sz w:val="28"/>
          <w:szCs w:val="28"/>
          <w:lang w:val="en-US"/>
        </w:rPr>
        <w:t>h</w:t>
      </w:r>
      <w:r w:rsidRPr="00826DEB">
        <w:rPr>
          <w:sz w:val="28"/>
          <w:szCs w:val="28"/>
        </w:rPr>
        <w:t xml:space="preserve"> и </w:t>
      </w:r>
      <w:r w:rsidRPr="00826DEB">
        <w:rPr>
          <w:sz w:val="28"/>
          <w:szCs w:val="28"/>
          <w:lang w:val="en-US"/>
        </w:rPr>
        <w:t>h</w:t>
      </w:r>
      <w:r w:rsidRPr="00826DEB">
        <w:rPr>
          <w:sz w:val="28"/>
          <w:szCs w:val="28"/>
          <w:vertAlign w:val="subscript"/>
        </w:rPr>
        <w:t>0</w:t>
      </w:r>
      <w:r w:rsidRPr="00826DEB">
        <w:rPr>
          <w:sz w:val="28"/>
          <w:szCs w:val="28"/>
        </w:rPr>
        <w:t>).</w:t>
      </w:r>
    </w:p>
    <w:p w:rsidR="000A6AB0" w:rsidRPr="00625F2B" w:rsidRDefault="000A6AB0" w:rsidP="00826DEB">
      <w:pPr>
        <w:pStyle w:val="CM1"/>
        <w:rPr>
          <w:rFonts w:cs="Arial"/>
          <w:b/>
          <w:color w:val="999999"/>
          <w:spacing w:val="20"/>
          <w:sz w:val="18"/>
          <w:szCs w:val="18"/>
        </w:rPr>
      </w:pPr>
      <w:r>
        <w:rPr>
          <w:rFonts w:cs="Arial"/>
          <w:b/>
          <w:color w:val="999999"/>
          <w:spacing w:val="20"/>
          <w:sz w:val="18"/>
          <w:szCs w:val="18"/>
        </w:rPr>
        <w:t>33</w:t>
      </w:r>
    </w:p>
    <w:p w:rsidR="000A6AB0" w:rsidRPr="00826DEB" w:rsidRDefault="000A6AB0" w:rsidP="0086476A">
      <w:pPr>
        <w:pStyle w:val="CM145"/>
        <w:spacing w:before="120" w:after="0"/>
        <w:rPr>
          <w:rFonts w:cs="Arial"/>
          <w:b/>
        </w:rPr>
      </w:pPr>
      <w:r w:rsidRPr="00826DEB">
        <w:rPr>
          <w:rFonts w:cs="Arial"/>
          <w:b/>
        </w:rPr>
        <w:t xml:space="preserve">● Распределение Больцмана во внешнем потенциальном поле: </w:t>
      </w:r>
    </w:p>
    <w:p w:rsidR="000A6AB0" w:rsidRPr="006C19F0" w:rsidRDefault="000A6AB0" w:rsidP="0086476A">
      <w:pPr>
        <w:pStyle w:val="CM145"/>
        <w:spacing w:after="0"/>
        <w:jc w:val="center"/>
        <w:rPr>
          <w:rFonts w:ascii="Times New Roman" w:hAnsi="Times New Roman"/>
          <w:sz w:val="28"/>
          <w:szCs w:val="28"/>
        </w:rPr>
      </w:pPr>
      <w:r w:rsidRPr="006C19F0">
        <w:rPr>
          <w:rFonts w:ascii="Times New Roman" w:hAnsi="Times New Roman"/>
          <w:sz w:val="28"/>
          <w:szCs w:val="28"/>
        </w:rPr>
        <w:pict>
          <v:shape id="_x0000_i1083" type="#_x0000_t75" style="width:355.8pt;height:27pt">
            <v:imagedata r:id="rId74" o:title="" gain="79922f" blacklevel="-5898f"/>
          </v:shape>
        </w:pict>
      </w:r>
    </w:p>
    <w:p w:rsidR="000A6AB0" w:rsidRDefault="000A6AB0" w:rsidP="00826DEB">
      <w:pPr>
        <w:pStyle w:val="CM145"/>
        <w:spacing w:after="0"/>
        <w:rPr>
          <w:rFonts w:ascii="Times New Roman" w:hAnsi="Times New Roman"/>
          <w:sz w:val="28"/>
          <w:szCs w:val="28"/>
        </w:rPr>
      </w:pPr>
      <w:r w:rsidRPr="006C19F0">
        <w:rPr>
          <w:rFonts w:ascii="Times New Roman" w:hAnsi="Times New Roman"/>
          <w:sz w:val="28"/>
          <w:szCs w:val="28"/>
        </w:rPr>
        <w:t>(n и n</w:t>
      </w:r>
      <w:r w:rsidRPr="006C19F0">
        <w:rPr>
          <w:rFonts w:ascii="Times New Roman" w:hAnsi="Times New Roman"/>
          <w:sz w:val="28"/>
          <w:szCs w:val="28"/>
          <w:vertAlign w:val="subscript"/>
        </w:rPr>
        <w:t>0</w:t>
      </w:r>
      <w:r w:rsidRPr="006C19F0">
        <w:rPr>
          <w:rFonts w:ascii="Times New Roman" w:hAnsi="Times New Roman"/>
          <w:sz w:val="28"/>
          <w:szCs w:val="28"/>
        </w:rPr>
        <w:t xml:space="preserve"> – концентрация молекул на высоте h и h = 0; </w:t>
      </w:r>
    </w:p>
    <w:p w:rsidR="000A6AB0" w:rsidRPr="006C19F0" w:rsidRDefault="000A6AB0" w:rsidP="00826DEB">
      <w:pPr>
        <w:pStyle w:val="CM145"/>
        <w:spacing w:after="0"/>
        <w:rPr>
          <w:rFonts w:ascii="Times New Roman" w:hAnsi="Times New Roman"/>
          <w:sz w:val="28"/>
          <w:szCs w:val="28"/>
        </w:rPr>
      </w:pPr>
      <w:r w:rsidRPr="006C19F0">
        <w:rPr>
          <w:rFonts w:ascii="Times New Roman" w:hAnsi="Times New Roman"/>
          <w:sz w:val="28"/>
          <w:szCs w:val="28"/>
        </w:rPr>
        <w:t>П = m</w:t>
      </w:r>
      <w:r w:rsidRPr="006C19F0">
        <w:rPr>
          <w:rFonts w:ascii="Times New Roman" w:hAnsi="Times New Roman"/>
          <w:sz w:val="28"/>
          <w:szCs w:val="28"/>
          <w:vertAlign w:val="subscript"/>
        </w:rPr>
        <w:t xml:space="preserve">0 </w:t>
      </w:r>
      <w:r w:rsidRPr="006C19F0">
        <w:rPr>
          <w:rFonts w:ascii="Times New Roman" w:hAnsi="Times New Roman"/>
          <w:sz w:val="28"/>
          <w:szCs w:val="28"/>
        </w:rPr>
        <w:t>gh – потенц. энергия молекулы в поле тяготения).</w:t>
      </w:r>
    </w:p>
    <w:p w:rsidR="000A6AB0" w:rsidRPr="00826DEB" w:rsidRDefault="000A6AB0" w:rsidP="00195DF8">
      <w:pPr>
        <w:pStyle w:val="CM148"/>
        <w:spacing w:before="120" w:after="0"/>
        <w:rPr>
          <w:rFonts w:ascii="Times New Roman" w:hAnsi="Times New Roman"/>
        </w:rPr>
      </w:pPr>
      <w:r w:rsidRPr="00826DEB">
        <w:rPr>
          <w:rFonts w:cs="Arial"/>
          <w:b/>
        </w:rPr>
        <w:t>● Среднее число соударений молекул</w:t>
      </w:r>
      <w:r>
        <w:rPr>
          <w:rFonts w:cs="Arial"/>
          <w:b/>
        </w:rPr>
        <w:t>ы</w:t>
      </w:r>
      <w:r w:rsidRPr="00826DEB">
        <w:rPr>
          <w:rFonts w:cs="Arial"/>
          <w:b/>
        </w:rPr>
        <w:t xml:space="preserve"> газа за 1с:</w:t>
      </w:r>
      <w:r w:rsidRPr="00826DEB">
        <w:rPr>
          <w:rFonts w:ascii="Times New Roman" w:hAnsi="Times New Roman"/>
        </w:rPr>
        <w:t xml:space="preserve"> </w:t>
      </w:r>
      <w:r w:rsidRPr="00826DEB">
        <w:rPr>
          <w:rFonts w:ascii="Times New Roman" w:hAnsi="Times New Roman"/>
        </w:rPr>
        <w:pict>
          <v:shape id="_x0000_i1084" type="#_x0000_t75" style="width:93.6pt;height:21.6pt">
            <v:imagedata r:id="rId75" o:title="" gain="79922f" blacklevel="-5898f"/>
          </v:shape>
        </w:pict>
      </w:r>
    </w:p>
    <w:p w:rsidR="000A6AB0" w:rsidRDefault="000A6AB0" w:rsidP="00195DF8">
      <w:pPr>
        <w:pStyle w:val="CM147"/>
        <w:spacing w:after="0"/>
        <w:jc w:val="right"/>
        <w:rPr>
          <w:rFonts w:cs="Arial"/>
        </w:rPr>
      </w:pPr>
      <w:r w:rsidRPr="00826DEB">
        <w:rPr>
          <w:rFonts w:cs="Arial"/>
        </w:rPr>
        <w:t>(d – эффективный диаметр; п – концентрация молекул;</w:t>
      </w:r>
    </w:p>
    <w:p w:rsidR="000A6AB0" w:rsidRPr="00826DEB" w:rsidRDefault="000A6AB0" w:rsidP="00195DF8">
      <w:pPr>
        <w:pStyle w:val="CM147"/>
        <w:spacing w:after="0"/>
        <w:jc w:val="right"/>
        <w:rPr>
          <w:rFonts w:cs="Arial"/>
        </w:rPr>
      </w:pPr>
      <w:r w:rsidRPr="00826DEB">
        <w:rPr>
          <w:rFonts w:cs="Arial"/>
        </w:rPr>
        <w:t xml:space="preserve"> (υ) – средняя арифметич. скорость молекул). </w:t>
      </w:r>
    </w:p>
    <w:p w:rsidR="000A6AB0" w:rsidRPr="00826DEB" w:rsidRDefault="000A6AB0" w:rsidP="00195DF8">
      <w:pPr>
        <w:pStyle w:val="CM42"/>
        <w:spacing w:before="120"/>
        <w:rPr>
          <w:rFonts w:ascii="Times New Roman" w:hAnsi="Times New Roman"/>
          <w:sz w:val="28"/>
          <w:szCs w:val="28"/>
        </w:rPr>
      </w:pPr>
      <w:r>
        <w:rPr>
          <w:noProof/>
          <w:lang w:val="en-US" w:eastAsia="en-US"/>
        </w:rPr>
        <w:pict>
          <v:shape id="_x0000_s1071" type="#_x0000_t75" style="position:absolute;margin-left:250.85pt;margin-top:4pt;width:102pt;height:31pt;z-index:251715584">
            <v:imagedata r:id="rId76" o:title="" gain="79922f" blacklevel="-5898f"/>
            <w10:wrap type="square"/>
          </v:shape>
        </w:pict>
      </w:r>
      <w:r w:rsidRPr="00826DEB">
        <w:rPr>
          <w:rFonts w:cs="Arial"/>
          <w:b/>
          <w:sz w:val="28"/>
          <w:szCs w:val="28"/>
        </w:rPr>
        <w:t>● Средняя длина свободного пробега молекул газа:</w:t>
      </w:r>
      <w:r w:rsidRPr="00826DEB">
        <w:rPr>
          <w:rFonts w:ascii="Times New Roman" w:hAnsi="Times New Roman"/>
          <w:sz w:val="28"/>
          <w:szCs w:val="28"/>
        </w:rPr>
        <w:t xml:space="preserve"> </w:t>
      </w:r>
    </w:p>
    <w:p w:rsidR="000A6AB0" w:rsidRPr="00826DEB" w:rsidRDefault="000A6AB0" w:rsidP="00195DF8">
      <w:pPr>
        <w:pStyle w:val="CM11"/>
        <w:spacing w:before="120"/>
        <w:rPr>
          <w:rFonts w:cs="Arial"/>
          <w:b/>
        </w:rPr>
      </w:pPr>
      <w:r w:rsidRPr="00826DEB">
        <w:rPr>
          <w:rFonts w:cs="Arial"/>
          <w:b/>
        </w:rPr>
        <w:t xml:space="preserve">● Закон теплопроводности Фурье: </w:t>
      </w:r>
      <w:r w:rsidRPr="00826DEB">
        <w:rPr>
          <w:rFonts w:ascii="Times New Roman" w:hAnsi="Times New Roman"/>
          <w:b/>
        </w:rPr>
        <w:t xml:space="preserve">Q = </w:t>
      </w:r>
      <w:r w:rsidRPr="00826DEB">
        <w:rPr>
          <w:rFonts w:cs="Arial"/>
          <w:b/>
        </w:rPr>
        <w:t>−</w:t>
      </w:r>
      <w:r w:rsidRPr="00826DEB">
        <w:rPr>
          <w:rFonts w:ascii="Times New Roman" w:hAnsi="Times New Roman"/>
          <w:b/>
        </w:rPr>
        <w:t>λSt</w:t>
      </w:r>
      <w:r w:rsidRPr="00826DEB">
        <w:rPr>
          <w:rFonts w:ascii="Times New Roman" w:hAnsi="Times New Roman"/>
          <w:b/>
          <w:vertAlign w:val="subscript"/>
        </w:rPr>
        <w:t>*</w:t>
      </w:r>
      <w:r w:rsidRPr="00826DEB">
        <w:rPr>
          <w:rFonts w:ascii="Times New Roman" w:hAnsi="Times New Roman"/>
          <w:b/>
        </w:rPr>
        <w:t>dT/dx</w:t>
      </w:r>
    </w:p>
    <w:p w:rsidR="000A6AB0" w:rsidRDefault="000A6AB0" w:rsidP="001D2A16">
      <w:pPr>
        <w:pStyle w:val="CM150"/>
        <w:spacing w:after="0"/>
        <w:rPr>
          <w:rFonts w:ascii="Times New Roman" w:hAnsi="Times New Roman"/>
        </w:rPr>
      </w:pPr>
      <w:r w:rsidRPr="00826DEB">
        <w:rPr>
          <w:rFonts w:ascii="Times New Roman" w:hAnsi="Times New Roman"/>
        </w:rPr>
        <w:t>(Q – теплота, прошедшая путём теплопередачи через площадь S за время t; dT/dx – градиент температуры; λ – теплопроводность: λ= 1/3c</w:t>
      </w:r>
      <w:r w:rsidRPr="00826DEB">
        <w:rPr>
          <w:rFonts w:ascii="Times New Roman" w:hAnsi="Times New Roman"/>
          <w:vertAlign w:val="subscript"/>
        </w:rPr>
        <w:t xml:space="preserve">V </w:t>
      </w:r>
      <w:r w:rsidRPr="00826DEB">
        <w:rPr>
          <w:rFonts w:ascii="Times New Roman" w:hAnsi="Times New Roman"/>
        </w:rPr>
        <w:t>ρ(υ)(</w:t>
      </w:r>
      <w:r w:rsidRPr="00826DEB">
        <w:rPr>
          <w:rFonts w:ascii="Times New Roman" w:hAnsi="Times New Roman"/>
          <w:lang w:val="en-US"/>
        </w:rPr>
        <w:t>l</w:t>
      </w:r>
      <w:r w:rsidRPr="00826DEB">
        <w:rPr>
          <w:rFonts w:ascii="Times New Roman" w:hAnsi="Times New Roman"/>
        </w:rPr>
        <w:t xml:space="preserve">), где </w:t>
      </w:r>
    </w:p>
    <w:p w:rsidR="000A6AB0" w:rsidRDefault="000A6AB0" w:rsidP="001D2A16">
      <w:pPr>
        <w:pStyle w:val="CM150"/>
        <w:spacing w:after="0"/>
        <w:rPr>
          <w:rFonts w:ascii="Times New Roman" w:hAnsi="Times New Roman"/>
        </w:rPr>
      </w:pPr>
      <w:r w:rsidRPr="00826DEB">
        <w:rPr>
          <w:rFonts w:ascii="Times New Roman" w:hAnsi="Times New Roman"/>
          <w:i/>
        </w:rPr>
        <w:t>c</w:t>
      </w:r>
      <w:r w:rsidRPr="00826DEB">
        <w:rPr>
          <w:rFonts w:ascii="Times New Roman" w:hAnsi="Times New Roman"/>
          <w:i/>
          <w:vertAlign w:val="subscript"/>
        </w:rPr>
        <w:t>V</w:t>
      </w:r>
      <w:r w:rsidRPr="00826DEB">
        <w:rPr>
          <w:rFonts w:ascii="Times New Roman" w:hAnsi="Times New Roman"/>
        </w:rPr>
        <w:t xml:space="preserve"> – удельная теплоемкость газа при постоянном объеме; </w:t>
      </w:r>
      <w:r w:rsidRPr="00826DEB">
        <w:rPr>
          <w:rFonts w:ascii="Times New Roman" w:hAnsi="Times New Roman"/>
          <w:i/>
        </w:rPr>
        <w:t>ρ</w:t>
      </w:r>
      <w:r w:rsidRPr="00826DEB">
        <w:rPr>
          <w:rFonts w:ascii="Times New Roman" w:hAnsi="Times New Roman"/>
        </w:rPr>
        <w:t xml:space="preserve">– плотность газа; </w:t>
      </w:r>
    </w:p>
    <w:p w:rsidR="000A6AB0" w:rsidRDefault="000A6AB0" w:rsidP="001D2A16">
      <w:pPr>
        <w:pStyle w:val="CM150"/>
        <w:spacing w:after="0"/>
        <w:rPr>
          <w:rFonts w:ascii="Times New Roman" w:hAnsi="Times New Roman"/>
        </w:rPr>
      </w:pPr>
      <w:r w:rsidRPr="00826DEB">
        <w:rPr>
          <w:rFonts w:ascii="Times New Roman" w:hAnsi="Times New Roman"/>
        </w:rPr>
        <w:t>(</w:t>
      </w:r>
      <w:r w:rsidRPr="00826DEB">
        <w:rPr>
          <w:rFonts w:ascii="Times New Roman" w:hAnsi="Times New Roman"/>
          <w:i/>
        </w:rPr>
        <w:t>υ</w:t>
      </w:r>
      <w:r w:rsidRPr="00826DEB">
        <w:rPr>
          <w:rFonts w:ascii="Times New Roman" w:hAnsi="Times New Roman"/>
        </w:rPr>
        <w:t xml:space="preserve">) – средняя арифметическая скорость теплового движения его молекул; </w:t>
      </w:r>
    </w:p>
    <w:p w:rsidR="000A6AB0" w:rsidRPr="00826DEB" w:rsidRDefault="000A6AB0" w:rsidP="001D2A16">
      <w:pPr>
        <w:pStyle w:val="CM150"/>
        <w:spacing w:after="0"/>
        <w:rPr>
          <w:rFonts w:ascii="Times New Roman" w:hAnsi="Times New Roman"/>
        </w:rPr>
      </w:pPr>
      <w:r w:rsidRPr="00826DEB">
        <w:rPr>
          <w:rFonts w:ascii="Times New Roman" w:hAnsi="Times New Roman"/>
        </w:rPr>
        <w:t>(</w:t>
      </w:r>
      <w:r w:rsidRPr="00826DEB">
        <w:rPr>
          <w:rFonts w:ascii="Times New Roman" w:hAnsi="Times New Roman"/>
          <w:i/>
        </w:rPr>
        <w:t>l</w:t>
      </w:r>
      <w:r w:rsidRPr="00826DEB">
        <w:rPr>
          <w:rFonts w:ascii="Times New Roman" w:hAnsi="Times New Roman"/>
        </w:rPr>
        <w:t>) – средняя длина свободного пробега молекул).</w:t>
      </w:r>
    </w:p>
    <w:p w:rsidR="000A6AB0" w:rsidRPr="0044501A" w:rsidRDefault="000A6AB0" w:rsidP="0044501A">
      <w:pPr>
        <w:pStyle w:val="Default"/>
      </w:pPr>
      <w:r w:rsidRPr="00940E12">
        <w:rPr>
          <w:rFonts w:ascii="Times New Roman" w:hAnsi="Times New Roman" w:cs="Times New Roman"/>
        </w:rPr>
        <w:pict>
          <v:rect id="_x0000_i1085" style="width:0;height:1.5pt" o:hralign="center" o:hrstd="t" o:hr="t" fillcolor="gray" stroked="f"/>
        </w:pict>
      </w:r>
    </w:p>
    <w:p w:rsidR="000A6AB0" w:rsidRPr="00625F2B" w:rsidRDefault="000A6AB0" w:rsidP="00826DEB">
      <w:pPr>
        <w:pStyle w:val="CM1"/>
        <w:rPr>
          <w:rFonts w:cs="Arial"/>
          <w:b/>
          <w:color w:val="999999"/>
          <w:spacing w:val="20"/>
          <w:sz w:val="18"/>
          <w:szCs w:val="18"/>
        </w:rPr>
      </w:pPr>
      <w:r>
        <w:rPr>
          <w:rFonts w:cs="Arial"/>
          <w:b/>
          <w:color w:val="999999"/>
          <w:spacing w:val="20"/>
          <w:sz w:val="18"/>
          <w:szCs w:val="18"/>
        </w:rPr>
        <w:t>34</w:t>
      </w:r>
    </w:p>
    <w:p w:rsidR="000A6AB0" w:rsidRPr="00E77D11" w:rsidRDefault="000A6AB0" w:rsidP="00826DEB">
      <w:pPr>
        <w:pStyle w:val="Default"/>
        <w:jc w:val="center"/>
        <w:rPr>
          <w:b/>
          <w:i/>
          <w:color w:val="800000"/>
          <w:sz w:val="28"/>
          <w:szCs w:val="28"/>
        </w:rPr>
      </w:pPr>
      <w:r w:rsidRPr="00E77D11">
        <w:rPr>
          <w:b/>
          <w:i/>
          <w:color w:val="800000"/>
          <w:sz w:val="28"/>
          <w:szCs w:val="28"/>
        </w:rPr>
        <w:t>2.2. ОСНОВЫ ТЕРМОДИНАМИКИ</w:t>
      </w:r>
    </w:p>
    <w:p w:rsidR="000A6AB0" w:rsidRPr="00826DEB" w:rsidRDefault="000A6AB0" w:rsidP="0044501A">
      <w:pPr>
        <w:pStyle w:val="CM11"/>
        <w:spacing w:before="120"/>
        <w:rPr>
          <w:rFonts w:cs="Arial"/>
          <w:b/>
        </w:rPr>
      </w:pPr>
      <w:r w:rsidRPr="00B427AD">
        <w:rPr>
          <w:rFonts w:cs="Arial"/>
          <w:b/>
          <w:sz w:val="28"/>
          <w:szCs w:val="28"/>
        </w:rPr>
        <w:t>● Средняя энергия молекулы:</w:t>
      </w:r>
      <w:r w:rsidRPr="00826DEB">
        <w:rPr>
          <w:rFonts w:cs="Arial"/>
          <w:b/>
        </w:rPr>
        <w:t xml:space="preserve"> </w:t>
      </w:r>
      <w:r w:rsidRPr="00826DEB">
        <w:rPr>
          <w:rFonts w:cs="Arial"/>
          <w:b/>
          <w:sz w:val="28"/>
          <w:szCs w:val="28"/>
        </w:rPr>
        <w:t>(</w:t>
      </w:r>
      <w:r w:rsidRPr="00826DEB">
        <w:rPr>
          <w:rFonts w:ascii="Times New Roman" w:hAnsi="Times New Roman"/>
          <w:b/>
          <w:sz w:val="28"/>
          <w:szCs w:val="28"/>
        </w:rPr>
        <w:t>ε) = ikT/2</w:t>
      </w:r>
    </w:p>
    <w:p w:rsidR="000A6AB0" w:rsidRPr="00826DEB" w:rsidRDefault="000A6AB0" w:rsidP="00826DEB">
      <w:pPr>
        <w:pStyle w:val="CM145"/>
        <w:spacing w:after="0"/>
        <w:rPr>
          <w:rFonts w:cs="Arial"/>
        </w:rPr>
      </w:pPr>
      <w:r w:rsidRPr="00826DEB">
        <w:rPr>
          <w:rFonts w:cs="Arial"/>
        </w:rPr>
        <w:t>(i – сумма поступательных, вращательных и удвоенного числа колебательных степеней свободы: i = n</w:t>
      </w:r>
      <w:r w:rsidRPr="00826DEB">
        <w:rPr>
          <w:rFonts w:cs="Arial"/>
          <w:vertAlign w:val="subscript"/>
        </w:rPr>
        <w:t xml:space="preserve">пост </w:t>
      </w:r>
      <w:r w:rsidRPr="00826DEB">
        <w:rPr>
          <w:rFonts w:cs="Arial"/>
        </w:rPr>
        <w:t>+n</w:t>
      </w:r>
      <w:r w:rsidRPr="00826DEB">
        <w:rPr>
          <w:rFonts w:cs="Arial"/>
          <w:vertAlign w:val="subscript"/>
        </w:rPr>
        <w:t xml:space="preserve">вращ </w:t>
      </w:r>
      <w:r w:rsidRPr="00826DEB">
        <w:rPr>
          <w:rFonts w:cs="Arial"/>
        </w:rPr>
        <w:t>+2n</w:t>
      </w:r>
      <w:r w:rsidRPr="00826DEB">
        <w:rPr>
          <w:rFonts w:cs="Arial"/>
          <w:vertAlign w:val="subscript"/>
        </w:rPr>
        <w:t>колеб</w:t>
      </w:r>
      <w:r w:rsidRPr="00826DEB">
        <w:rPr>
          <w:rFonts w:cs="Arial"/>
        </w:rPr>
        <w:t xml:space="preserve">). </w:t>
      </w:r>
    </w:p>
    <w:p w:rsidR="000A6AB0" w:rsidRPr="00826DEB" w:rsidRDefault="000A6AB0" w:rsidP="0044501A">
      <w:pPr>
        <w:pStyle w:val="CM11"/>
        <w:spacing w:before="120"/>
        <w:rPr>
          <w:rFonts w:ascii="Times New Roman" w:hAnsi="Times New Roman"/>
        </w:rPr>
      </w:pPr>
      <w:r>
        <w:rPr>
          <w:noProof/>
          <w:lang w:val="en-US" w:eastAsia="en-US"/>
        </w:rPr>
        <w:pict>
          <v:shape id="_x0000_s1072" type="#_x0000_t75" style="position:absolute;margin-left:256.85pt;margin-top:8pt;width:138.65pt;height:33.75pt;z-index:251716608">
            <v:imagedata r:id="rId77" o:title="" gain="79922f" blacklevel="-5898f"/>
            <w10:wrap type="square"/>
          </v:shape>
        </w:pict>
      </w:r>
      <w:r w:rsidRPr="00826DEB">
        <w:rPr>
          <w:rFonts w:cs="Arial"/>
          <w:b/>
        </w:rPr>
        <w:t>● Внутренняя энергия идеального газа:</w:t>
      </w:r>
      <w:r w:rsidRPr="00826DEB">
        <w:rPr>
          <w:rFonts w:ascii="Times New Roman" w:hAnsi="Times New Roman"/>
        </w:rPr>
        <w:t xml:space="preserve">  </w:t>
      </w:r>
    </w:p>
    <w:p w:rsidR="000A6AB0" w:rsidRDefault="000A6AB0" w:rsidP="00826DEB">
      <w:pPr>
        <w:pStyle w:val="Default"/>
        <w:rPr>
          <w:color w:val="auto"/>
        </w:rPr>
      </w:pPr>
      <w:r w:rsidRPr="00826DEB">
        <w:rPr>
          <w:color w:val="auto"/>
        </w:rPr>
        <w:t>(ν – колич</w:t>
      </w:r>
      <w:r>
        <w:rPr>
          <w:color w:val="auto"/>
        </w:rPr>
        <w:t>.</w:t>
      </w:r>
      <w:r w:rsidRPr="00826DEB">
        <w:rPr>
          <w:color w:val="auto"/>
        </w:rPr>
        <w:t xml:space="preserve"> вещества; m – масса газа; </w:t>
      </w:r>
    </w:p>
    <w:p w:rsidR="000A6AB0" w:rsidRPr="00826DEB" w:rsidRDefault="000A6AB0" w:rsidP="00826DEB">
      <w:pPr>
        <w:pStyle w:val="Default"/>
        <w:rPr>
          <w:color w:val="auto"/>
        </w:rPr>
      </w:pPr>
      <w:r w:rsidRPr="00826DEB">
        <w:rPr>
          <w:color w:val="auto"/>
        </w:rPr>
        <w:t xml:space="preserve">М – молярная масса газа; R – молярная газовая постоянная). </w:t>
      </w:r>
    </w:p>
    <w:p w:rsidR="000A6AB0" w:rsidRPr="00826DEB" w:rsidRDefault="000A6AB0" w:rsidP="0044501A">
      <w:pPr>
        <w:pStyle w:val="CM11"/>
        <w:spacing w:before="120"/>
        <w:rPr>
          <w:rFonts w:cs="Arial"/>
          <w:b/>
        </w:rPr>
      </w:pPr>
      <w:r w:rsidRPr="00B427AD">
        <w:rPr>
          <w:rFonts w:cs="Arial"/>
          <w:b/>
          <w:sz w:val="28"/>
          <w:szCs w:val="28"/>
        </w:rPr>
        <w:t>● Первое начало термодинамики:</w:t>
      </w:r>
      <w:r w:rsidRPr="00826DEB">
        <w:rPr>
          <w:rFonts w:cs="Arial"/>
          <w:b/>
        </w:rPr>
        <w:t xml:space="preserve"> </w:t>
      </w:r>
      <w:r w:rsidRPr="00826DEB">
        <w:rPr>
          <w:rFonts w:ascii="Times New Roman" w:hAnsi="Times New Roman"/>
          <w:b/>
          <w:sz w:val="28"/>
          <w:szCs w:val="28"/>
        </w:rPr>
        <w:t>Q = ∆U +A</w:t>
      </w:r>
    </w:p>
    <w:p w:rsidR="000A6AB0" w:rsidRPr="00826DEB" w:rsidRDefault="000A6AB0" w:rsidP="0044501A">
      <w:pPr>
        <w:pStyle w:val="CM147"/>
        <w:spacing w:after="0"/>
        <w:rPr>
          <w:rFonts w:cs="Arial"/>
        </w:rPr>
      </w:pPr>
      <w:r w:rsidRPr="00826DEB">
        <w:rPr>
          <w:rFonts w:cs="Arial"/>
        </w:rPr>
        <w:t xml:space="preserve">(Q – количество теплоты, сообщённое системе или отданное ею; </w:t>
      </w:r>
    </w:p>
    <w:p w:rsidR="000A6AB0" w:rsidRPr="00826DEB" w:rsidRDefault="000A6AB0" w:rsidP="0044501A">
      <w:pPr>
        <w:pStyle w:val="CM147"/>
        <w:spacing w:after="0"/>
        <w:rPr>
          <w:rFonts w:cs="Arial"/>
        </w:rPr>
      </w:pPr>
      <w:r w:rsidRPr="00826DEB">
        <w:rPr>
          <w:rFonts w:cs="Arial"/>
        </w:rPr>
        <w:t>∆U – изменение внутр</w:t>
      </w:r>
      <w:r>
        <w:rPr>
          <w:rFonts w:cs="Arial"/>
        </w:rPr>
        <w:t>.</w:t>
      </w:r>
      <w:r w:rsidRPr="00826DEB">
        <w:rPr>
          <w:rFonts w:cs="Arial"/>
        </w:rPr>
        <w:t xml:space="preserve"> энергии; А – работа против внешних сил). </w:t>
      </w:r>
    </w:p>
    <w:p w:rsidR="000A6AB0" w:rsidRPr="00B427AD" w:rsidRDefault="000A6AB0" w:rsidP="0044501A">
      <w:pPr>
        <w:pStyle w:val="CM147"/>
        <w:spacing w:before="120" w:after="0"/>
        <w:rPr>
          <w:rFonts w:cs="Arial"/>
        </w:rPr>
      </w:pPr>
      <w:r w:rsidRPr="00B427AD">
        <w:rPr>
          <w:rFonts w:cs="Arial"/>
          <w:b/>
        </w:rPr>
        <w:t>● Молярные тепло</w:t>
      </w:r>
      <w:r>
        <w:rPr>
          <w:rFonts w:cs="Arial"/>
          <w:b/>
        </w:rPr>
        <w:t>ё</w:t>
      </w:r>
      <w:r w:rsidRPr="00B427AD">
        <w:rPr>
          <w:rFonts w:cs="Arial"/>
          <w:b/>
        </w:rPr>
        <w:t>мкости газа при постоянных объ</w:t>
      </w:r>
      <w:r>
        <w:rPr>
          <w:rFonts w:cs="Arial"/>
          <w:b/>
        </w:rPr>
        <w:t>ё</w:t>
      </w:r>
      <w:r w:rsidRPr="00B427AD">
        <w:rPr>
          <w:rFonts w:cs="Arial"/>
          <w:b/>
        </w:rPr>
        <w:t xml:space="preserve">ме и давлении: </w:t>
      </w:r>
      <w:r w:rsidRPr="00B427AD">
        <w:rPr>
          <w:rFonts w:cs="Arial"/>
          <w:sz w:val="28"/>
          <w:szCs w:val="28"/>
        </w:rPr>
        <w:t>C</w:t>
      </w:r>
      <w:r w:rsidRPr="00B427AD">
        <w:rPr>
          <w:rFonts w:cs="Arial"/>
          <w:sz w:val="28"/>
          <w:szCs w:val="28"/>
          <w:vertAlign w:val="subscript"/>
        </w:rPr>
        <w:t xml:space="preserve">V </w:t>
      </w:r>
      <w:r w:rsidRPr="00B427AD">
        <w:rPr>
          <w:rFonts w:cs="Arial"/>
          <w:sz w:val="28"/>
          <w:szCs w:val="28"/>
        </w:rPr>
        <w:t>= iR/2, C</w:t>
      </w:r>
      <w:r w:rsidRPr="00B427AD">
        <w:rPr>
          <w:rFonts w:cs="Arial"/>
          <w:sz w:val="28"/>
          <w:szCs w:val="28"/>
          <w:vertAlign w:val="subscript"/>
        </w:rPr>
        <w:t xml:space="preserve">p </w:t>
      </w:r>
      <w:r w:rsidRPr="00B427AD">
        <w:rPr>
          <w:rFonts w:cs="Arial"/>
          <w:sz w:val="28"/>
          <w:szCs w:val="28"/>
        </w:rPr>
        <w:t>= (i+2)R/2</w:t>
      </w:r>
    </w:p>
    <w:p w:rsidR="000A6AB0" w:rsidRPr="00B427AD" w:rsidRDefault="000A6AB0" w:rsidP="00B427AD">
      <w:pPr>
        <w:pStyle w:val="CM147"/>
        <w:spacing w:before="120" w:after="0"/>
        <w:rPr>
          <w:rFonts w:cs="Arial"/>
          <w:sz w:val="28"/>
          <w:szCs w:val="28"/>
        </w:rPr>
      </w:pPr>
      <w:r w:rsidRPr="00B427AD">
        <w:rPr>
          <w:rFonts w:cs="Arial"/>
          <w:b/>
          <w:sz w:val="28"/>
          <w:szCs w:val="28"/>
        </w:rPr>
        <w:t>● Уравнение Майера: C</w:t>
      </w:r>
      <w:r w:rsidRPr="00B427AD">
        <w:rPr>
          <w:rFonts w:cs="Arial"/>
          <w:b/>
          <w:sz w:val="28"/>
          <w:szCs w:val="28"/>
          <w:vertAlign w:val="subscript"/>
        </w:rPr>
        <w:t xml:space="preserve">p </w:t>
      </w:r>
      <w:r w:rsidRPr="00B427AD">
        <w:rPr>
          <w:rFonts w:cs="Arial"/>
          <w:b/>
          <w:sz w:val="28"/>
          <w:szCs w:val="28"/>
        </w:rPr>
        <w:t>= C</w:t>
      </w:r>
      <w:r w:rsidRPr="00B427AD">
        <w:rPr>
          <w:rFonts w:cs="Arial"/>
          <w:b/>
          <w:sz w:val="28"/>
          <w:szCs w:val="28"/>
          <w:vertAlign w:val="subscript"/>
        </w:rPr>
        <w:t xml:space="preserve">V </w:t>
      </w:r>
      <w:r w:rsidRPr="00B427AD">
        <w:rPr>
          <w:rFonts w:cs="Arial"/>
          <w:b/>
          <w:sz w:val="28"/>
          <w:szCs w:val="28"/>
        </w:rPr>
        <w:t>+R</w:t>
      </w:r>
    </w:p>
    <w:p w:rsidR="000A6AB0" w:rsidRPr="00B427AD" w:rsidRDefault="000A6AB0" w:rsidP="0044501A">
      <w:pPr>
        <w:pStyle w:val="CM145"/>
        <w:spacing w:before="120" w:after="0"/>
        <w:rPr>
          <w:rFonts w:cs="Arial"/>
          <w:b/>
        </w:rPr>
      </w:pPr>
      <w:r w:rsidRPr="00B427AD">
        <w:rPr>
          <w:rFonts w:cs="Arial"/>
          <w:b/>
        </w:rPr>
        <w:t>● Изменение внутр</w:t>
      </w:r>
      <w:r>
        <w:rPr>
          <w:rFonts w:cs="Arial"/>
          <w:b/>
        </w:rPr>
        <w:t>.</w:t>
      </w:r>
      <w:r w:rsidRPr="00B427AD">
        <w:rPr>
          <w:rFonts w:cs="Arial"/>
          <w:b/>
        </w:rPr>
        <w:t xml:space="preserve"> энергии идеального газа: </w:t>
      </w:r>
      <w:r w:rsidRPr="00B427AD">
        <w:rPr>
          <w:rFonts w:cs="Arial"/>
          <w:b/>
          <w:sz w:val="28"/>
          <w:szCs w:val="28"/>
        </w:rPr>
        <w:t>dU = (m/</w:t>
      </w:r>
      <w:r w:rsidRPr="00B427AD">
        <w:rPr>
          <w:rFonts w:cs="Arial"/>
          <w:sz w:val="28"/>
          <w:szCs w:val="28"/>
        </w:rPr>
        <w:t>M)</w:t>
      </w:r>
      <w:r w:rsidRPr="00B427AD">
        <w:rPr>
          <w:rFonts w:cs="Arial"/>
          <w:b/>
          <w:sz w:val="28"/>
          <w:szCs w:val="28"/>
        </w:rPr>
        <w:t>C</w:t>
      </w:r>
      <w:r w:rsidRPr="00B427AD">
        <w:rPr>
          <w:rFonts w:cs="Arial"/>
          <w:b/>
          <w:sz w:val="28"/>
          <w:szCs w:val="28"/>
          <w:vertAlign w:val="subscript"/>
        </w:rPr>
        <w:t xml:space="preserve">V </w:t>
      </w:r>
      <w:r w:rsidRPr="00B427AD">
        <w:rPr>
          <w:rFonts w:cs="Arial"/>
          <w:b/>
          <w:sz w:val="28"/>
          <w:szCs w:val="28"/>
        </w:rPr>
        <w:t>dT</w:t>
      </w:r>
    </w:p>
    <w:p w:rsidR="000A6AB0" w:rsidRPr="00625F2B" w:rsidRDefault="000A6AB0" w:rsidP="00B427AD">
      <w:pPr>
        <w:pStyle w:val="CM1"/>
        <w:spacing w:before="120"/>
        <w:rPr>
          <w:rFonts w:cs="Arial"/>
          <w:b/>
          <w:color w:val="999999"/>
          <w:spacing w:val="20"/>
          <w:sz w:val="18"/>
          <w:szCs w:val="18"/>
        </w:rPr>
      </w:pPr>
      <w:r>
        <w:rPr>
          <w:noProof/>
          <w:lang w:val="en-US" w:eastAsia="en-US"/>
        </w:rPr>
        <w:pict>
          <v:shape id="_x0000_s1073" type="#_x0000_t75" style="position:absolute;margin-left:336.4pt;margin-top:7pt;width:60pt;height:43.55pt;z-index:251585536">
            <v:imagedata r:id="rId78" o:title="" gain="79922f" blacklevel="-5898f"/>
            <w10:wrap type="square"/>
          </v:shape>
        </w:pict>
      </w:r>
      <w:r>
        <w:rPr>
          <w:rFonts w:cs="Arial"/>
          <w:b/>
          <w:color w:val="999999"/>
          <w:spacing w:val="20"/>
          <w:sz w:val="18"/>
          <w:szCs w:val="18"/>
        </w:rPr>
        <w:t>35</w:t>
      </w:r>
    </w:p>
    <w:p w:rsidR="000A6AB0" w:rsidRPr="00B427AD" w:rsidRDefault="000A6AB0" w:rsidP="005A7C15">
      <w:pPr>
        <w:pStyle w:val="Default"/>
        <w:spacing w:before="120"/>
        <w:rPr>
          <w:b/>
          <w:color w:val="auto"/>
          <w:sz w:val="28"/>
          <w:szCs w:val="28"/>
        </w:rPr>
      </w:pPr>
      <w:r w:rsidRPr="00B427AD">
        <w:rPr>
          <w:b/>
          <w:sz w:val="28"/>
          <w:szCs w:val="28"/>
        </w:rPr>
        <w:t xml:space="preserve">● </w:t>
      </w:r>
      <w:r w:rsidRPr="00B427AD">
        <w:rPr>
          <w:b/>
          <w:color w:val="auto"/>
          <w:sz w:val="28"/>
          <w:szCs w:val="28"/>
        </w:rPr>
        <w:t>Полная работа при изменении объ</w:t>
      </w:r>
      <w:r>
        <w:rPr>
          <w:b/>
          <w:color w:val="auto"/>
          <w:sz w:val="28"/>
          <w:szCs w:val="28"/>
        </w:rPr>
        <w:t>ё</w:t>
      </w:r>
      <w:r w:rsidRPr="00B427AD">
        <w:rPr>
          <w:b/>
          <w:color w:val="auto"/>
          <w:sz w:val="28"/>
          <w:szCs w:val="28"/>
        </w:rPr>
        <w:t xml:space="preserve">ма газа: </w:t>
      </w:r>
    </w:p>
    <w:p w:rsidR="000A6AB0" w:rsidRPr="00B427AD" w:rsidRDefault="000A6AB0" w:rsidP="001D2A16">
      <w:pPr>
        <w:pStyle w:val="CM145"/>
        <w:spacing w:after="0"/>
        <w:rPr>
          <w:rFonts w:ascii="Times New Roman" w:hAnsi="Times New Roman"/>
        </w:rPr>
      </w:pPr>
      <w:r w:rsidRPr="00B427AD">
        <w:rPr>
          <w:rFonts w:ascii="Times New Roman" w:hAnsi="Times New Roman"/>
        </w:rPr>
        <w:t>(V</w:t>
      </w:r>
      <w:r w:rsidRPr="00B427AD">
        <w:rPr>
          <w:rFonts w:ascii="Times New Roman" w:hAnsi="Times New Roman"/>
          <w:vertAlign w:val="subscript"/>
        </w:rPr>
        <w:t xml:space="preserve">1 </w:t>
      </w:r>
      <w:r w:rsidRPr="00B427AD">
        <w:rPr>
          <w:rFonts w:ascii="Times New Roman" w:hAnsi="Times New Roman"/>
        </w:rPr>
        <w:t>и V</w:t>
      </w:r>
      <w:r w:rsidRPr="00B427AD">
        <w:rPr>
          <w:rFonts w:ascii="Times New Roman" w:hAnsi="Times New Roman"/>
          <w:vertAlign w:val="subscript"/>
        </w:rPr>
        <w:t>2</w:t>
      </w:r>
      <w:r w:rsidRPr="00B427AD">
        <w:rPr>
          <w:rFonts w:ascii="Times New Roman" w:hAnsi="Times New Roman"/>
        </w:rPr>
        <w:t xml:space="preserve"> – соответственно начальный и конечный объемы газа). </w:t>
      </w:r>
    </w:p>
    <w:p w:rsidR="000A6AB0" w:rsidRPr="00B427AD" w:rsidRDefault="000A6AB0" w:rsidP="005A7C15">
      <w:pPr>
        <w:pStyle w:val="CM11"/>
        <w:spacing w:before="120"/>
        <w:rPr>
          <w:rFonts w:cs="Arial"/>
          <w:b/>
          <w:sz w:val="28"/>
          <w:szCs w:val="28"/>
        </w:rPr>
      </w:pPr>
      <w:r w:rsidRPr="00B427AD">
        <w:rPr>
          <w:rFonts w:cs="Arial"/>
          <w:b/>
          <w:sz w:val="28"/>
          <w:szCs w:val="28"/>
        </w:rPr>
        <w:t>● Работа газа</w:t>
      </w:r>
    </w:p>
    <w:p w:rsidR="000A6AB0" w:rsidRPr="00B427AD" w:rsidRDefault="000A6AB0" w:rsidP="001D2A16">
      <w:pPr>
        <w:pStyle w:val="CM145"/>
        <w:spacing w:after="0"/>
        <w:rPr>
          <w:rFonts w:cs="Arial"/>
          <w:sz w:val="28"/>
          <w:szCs w:val="28"/>
        </w:rPr>
      </w:pPr>
      <w:r w:rsidRPr="00B427AD">
        <w:rPr>
          <w:rFonts w:ascii="Times New Roman" w:hAnsi="Times New Roman"/>
        </w:rPr>
        <w:pict>
          <v:shape id="_x0000_i1086" type="#_x0000_t75" style="width:215.4pt;height:28.8pt">
            <v:imagedata r:id="rId79" o:title="" gain="79922f" blacklevel="-5898f"/>
          </v:shape>
        </w:pict>
      </w:r>
      <w:r w:rsidRPr="00B427AD">
        <w:rPr>
          <w:rFonts w:ascii="Times New Roman" w:hAnsi="Times New Roman"/>
        </w:rPr>
        <w:t xml:space="preserve"> </w:t>
      </w:r>
      <w:r w:rsidRPr="00B427AD">
        <w:rPr>
          <w:rFonts w:cs="Arial"/>
          <w:sz w:val="28"/>
          <w:szCs w:val="28"/>
        </w:rPr>
        <w:t>(при изобарном процессе)</w:t>
      </w:r>
    </w:p>
    <w:p w:rsidR="000A6AB0" w:rsidRPr="00B427AD" w:rsidRDefault="000A6AB0" w:rsidP="001D2A16">
      <w:pPr>
        <w:pStyle w:val="CM26"/>
        <w:rPr>
          <w:rFonts w:cs="Arial"/>
          <w:sz w:val="28"/>
          <w:szCs w:val="28"/>
        </w:rPr>
      </w:pPr>
      <w:r w:rsidRPr="00B427AD">
        <w:rPr>
          <w:rFonts w:ascii="Times New Roman" w:hAnsi="Times New Roman"/>
        </w:rPr>
        <w:pict>
          <v:shape id="_x0000_i1087" type="#_x0000_t75" style="width:210pt;height:31.8pt">
            <v:imagedata r:id="rId80" o:title="" gain="79922f" blacklevel="-5898f"/>
          </v:shape>
        </w:pict>
      </w:r>
      <w:r w:rsidRPr="00B427AD">
        <w:rPr>
          <w:rFonts w:ascii="Times New Roman" w:hAnsi="Times New Roman"/>
        </w:rPr>
        <w:t xml:space="preserve"> </w:t>
      </w:r>
      <w:r w:rsidRPr="00B427AD">
        <w:rPr>
          <w:rFonts w:cs="Arial"/>
          <w:sz w:val="28"/>
          <w:szCs w:val="28"/>
        </w:rPr>
        <w:t>(при изотермич</w:t>
      </w:r>
      <w:r>
        <w:rPr>
          <w:rFonts w:cs="Arial"/>
          <w:sz w:val="28"/>
          <w:szCs w:val="28"/>
        </w:rPr>
        <w:t>.</w:t>
      </w:r>
      <w:r w:rsidRPr="00B427AD">
        <w:rPr>
          <w:rFonts w:cs="Arial"/>
          <w:sz w:val="28"/>
          <w:szCs w:val="28"/>
        </w:rPr>
        <w:t xml:space="preserve"> процессе).</w:t>
      </w:r>
    </w:p>
    <w:p w:rsidR="000A6AB0" w:rsidRPr="00B427AD" w:rsidRDefault="000A6AB0" w:rsidP="005A7C15">
      <w:pPr>
        <w:pStyle w:val="CM11"/>
        <w:spacing w:before="120"/>
        <w:rPr>
          <w:rFonts w:cs="Arial"/>
          <w:b/>
          <w:sz w:val="28"/>
          <w:szCs w:val="28"/>
        </w:rPr>
      </w:pPr>
      <w:r w:rsidRPr="00B427AD">
        <w:rPr>
          <w:rFonts w:cs="Arial"/>
          <w:b/>
          <w:sz w:val="28"/>
          <w:szCs w:val="28"/>
        </w:rPr>
        <w:t>● Уравнение адиабатического процесса (ур</w:t>
      </w:r>
      <w:r>
        <w:rPr>
          <w:rFonts w:cs="Arial"/>
          <w:b/>
          <w:sz w:val="28"/>
          <w:szCs w:val="28"/>
        </w:rPr>
        <w:t>-</w:t>
      </w:r>
      <w:r w:rsidRPr="00B427AD">
        <w:rPr>
          <w:rFonts w:cs="Arial"/>
          <w:b/>
          <w:sz w:val="28"/>
          <w:szCs w:val="28"/>
        </w:rPr>
        <w:t>е</w:t>
      </w:r>
      <w:r>
        <w:rPr>
          <w:rFonts w:cs="Arial"/>
          <w:b/>
          <w:sz w:val="28"/>
          <w:szCs w:val="28"/>
        </w:rPr>
        <w:t xml:space="preserve"> </w:t>
      </w:r>
      <w:r w:rsidRPr="00B427AD">
        <w:rPr>
          <w:rFonts w:cs="Arial"/>
          <w:b/>
          <w:sz w:val="28"/>
          <w:szCs w:val="28"/>
        </w:rPr>
        <w:t xml:space="preserve">Пуассона): </w:t>
      </w:r>
    </w:p>
    <w:p w:rsidR="000A6AB0" w:rsidRPr="00B427AD" w:rsidRDefault="000A6AB0" w:rsidP="005A7C15">
      <w:pPr>
        <w:pStyle w:val="CM145"/>
        <w:spacing w:after="0"/>
        <w:jc w:val="center"/>
        <w:rPr>
          <w:rFonts w:ascii="Times New Roman" w:hAnsi="Times New Roman"/>
          <w:sz w:val="36"/>
          <w:szCs w:val="36"/>
          <w:lang w:val="en-GB"/>
        </w:rPr>
      </w:pPr>
      <w:r w:rsidRPr="00B427AD">
        <w:rPr>
          <w:rFonts w:ascii="Times New Roman" w:hAnsi="Times New Roman"/>
          <w:sz w:val="36"/>
          <w:szCs w:val="36"/>
          <w:lang w:val="en-GB"/>
        </w:rPr>
        <w:t>pV</w:t>
      </w:r>
      <w:r w:rsidRPr="00B427AD">
        <w:rPr>
          <w:rFonts w:ascii="Times New Roman" w:hAnsi="Times New Roman"/>
          <w:sz w:val="36"/>
          <w:szCs w:val="36"/>
          <w:vertAlign w:val="superscript"/>
        </w:rPr>
        <w:t>γ</w:t>
      </w:r>
      <w:r w:rsidRPr="00B427AD">
        <w:rPr>
          <w:rFonts w:ascii="Times New Roman" w:hAnsi="Times New Roman"/>
          <w:sz w:val="36"/>
          <w:szCs w:val="36"/>
          <w:lang w:val="en-GB"/>
        </w:rPr>
        <w:t>=const,    TV</w:t>
      </w:r>
      <w:r w:rsidRPr="00B427AD">
        <w:rPr>
          <w:rFonts w:ascii="Times New Roman" w:hAnsi="Times New Roman"/>
          <w:sz w:val="36"/>
          <w:szCs w:val="36"/>
          <w:vertAlign w:val="superscript"/>
        </w:rPr>
        <w:t>γ</w:t>
      </w:r>
      <w:r w:rsidRPr="00B427AD">
        <w:rPr>
          <w:rFonts w:ascii="Times New Roman" w:hAnsi="Times New Roman"/>
          <w:sz w:val="36"/>
          <w:szCs w:val="36"/>
          <w:vertAlign w:val="superscript"/>
          <w:lang w:val="en-GB"/>
        </w:rPr>
        <w:t xml:space="preserve">−1 </w:t>
      </w:r>
      <w:r w:rsidRPr="00B427AD">
        <w:rPr>
          <w:rFonts w:ascii="Times New Roman" w:hAnsi="Times New Roman"/>
          <w:sz w:val="36"/>
          <w:szCs w:val="36"/>
          <w:lang w:val="en-GB"/>
        </w:rPr>
        <w:t>= const,    T</w:t>
      </w:r>
      <w:r w:rsidRPr="00B427AD">
        <w:rPr>
          <w:rFonts w:ascii="Times New Roman" w:hAnsi="Times New Roman"/>
          <w:sz w:val="36"/>
          <w:szCs w:val="36"/>
          <w:vertAlign w:val="superscript"/>
        </w:rPr>
        <w:t>γ</w:t>
      </w:r>
      <w:r w:rsidRPr="00B427AD">
        <w:rPr>
          <w:rFonts w:ascii="Times New Roman" w:hAnsi="Times New Roman"/>
          <w:sz w:val="36"/>
          <w:szCs w:val="36"/>
          <w:vertAlign w:val="superscript"/>
          <w:lang w:val="en-GB"/>
        </w:rPr>
        <w:t xml:space="preserve"> </w:t>
      </w:r>
      <w:r w:rsidRPr="00B427AD">
        <w:rPr>
          <w:rFonts w:ascii="Times New Roman" w:hAnsi="Times New Roman"/>
          <w:sz w:val="36"/>
          <w:szCs w:val="36"/>
          <w:lang w:val="en-GB"/>
        </w:rPr>
        <w:t>p</w:t>
      </w:r>
      <w:r w:rsidRPr="00B427AD">
        <w:rPr>
          <w:rFonts w:ascii="Times New Roman" w:hAnsi="Times New Roman"/>
          <w:sz w:val="36"/>
          <w:szCs w:val="36"/>
          <w:vertAlign w:val="superscript"/>
          <w:lang w:val="en-GB"/>
        </w:rPr>
        <w:t>1−</w:t>
      </w:r>
      <w:r w:rsidRPr="00B427AD">
        <w:rPr>
          <w:rFonts w:ascii="Times New Roman" w:hAnsi="Times New Roman"/>
          <w:sz w:val="36"/>
          <w:szCs w:val="36"/>
          <w:vertAlign w:val="superscript"/>
        </w:rPr>
        <w:t>γ</w:t>
      </w:r>
      <w:r w:rsidRPr="00B427AD">
        <w:rPr>
          <w:rFonts w:ascii="Times New Roman" w:hAnsi="Times New Roman"/>
          <w:sz w:val="36"/>
          <w:szCs w:val="36"/>
          <w:vertAlign w:val="superscript"/>
          <w:lang w:val="en-GB"/>
        </w:rPr>
        <w:t xml:space="preserve"> </w:t>
      </w:r>
      <w:r w:rsidRPr="00B427AD">
        <w:rPr>
          <w:rFonts w:ascii="Times New Roman" w:hAnsi="Times New Roman"/>
          <w:sz w:val="36"/>
          <w:szCs w:val="36"/>
          <w:lang w:val="en-GB"/>
        </w:rPr>
        <w:t>= const</w:t>
      </w:r>
    </w:p>
    <w:p w:rsidR="000A6AB0" w:rsidRPr="00B427AD" w:rsidRDefault="000A6AB0" w:rsidP="00B427AD">
      <w:pPr>
        <w:pStyle w:val="CM145"/>
        <w:spacing w:after="0"/>
        <w:jc w:val="center"/>
        <w:rPr>
          <w:rFonts w:cs="Arial"/>
        </w:rPr>
      </w:pPr>
      <w:r w:rsidRPr="00B427AD">
        <w:rPr>
          <w:rFonts w:cs="Arial"/>
        </w:rPr>
        <w:t>(γ = C</w:t>
      </w:r>
      <w:r w:rsidRPr="00B427AD">
        <w:rPr>
          <w:rFonts w:cs="Arial"/>
          <w:vertAlign w:val="subscript"/>
        </w:rPr>
        <w:t xml:space="preserve">p </w:t>
      </w:r>
      <w:r w:rsidRPr="00B427AD">
        <w:rPr>
          <w:rFonts w:cs="Arial"/>
        </w:rPr>
        <w:t>/C</w:t>
      </w:r>
      <w:r w:rsidRPr="00B427AD">
        <w:rPr>
          <w:rFonts w:cs="Arial"/>
          <w:vertAlign w:val="subscript"/>
        </w:rPr>
        <w:t xml:space="preserve">V </w:t>
      </w:r>
      <w:r w:rsidRPr="00B427AD">
        <w:rPr>
          <w:rFonts w:cs="Arial"/>
        </w:rPr>
        <w:t>= (i +2)/i – показатель адиабаты).</w:t>
      </w:r>
    </w:p>
    <w:p w:rsidR="000A6AB0" w:rsidRPr="00B427AD" w:rsidRDefault="000A6AB0" w:rsidP="005A7C15">
      <w:pPr>
        <w:pStyle w:val="CM145"/>
        <w:spacing w:before="120" w:after="0"/>
        <w:rPr>
          <w:rFonts w:cs="Arial"/>
          <w:b/>
          <w:sz w:val="28"/>
          <w:szCs w:val="28"/>
        </w:rPr>
      </w:pPr>
      <w:r w:rsidRPr="00B427AD">
        <w:rPr>
          <w:rFonts w:cs="Arial"/>
          <w:b/>
          <w:sz w:val="28"/>
          <w:szCs w:val="28"/>
        </w:rPr>
        <w:t xml:space="preserve">● Работа в случае адиабатического процесса: </w:t>
      </w:r>
    </w:p>
    <w:p w:rsidR="000A6AB0" w:rsidRPr="00B427AD" w:rsidRDefault="000A6AB0" w:rsidP="005A7C15">
      <w:pPr>
        <w:pStyle w:val="CM143"/>
        <w:spacing w:after="0"/>
        <w:jc w:val="center"/>
        <w:rPr>
          <w:rFonts w:ascii="Times New Roman" w:hAnsi="Times New Roman"/>
        </w:rPr>
      </w:pPr>
      <w:r w:rsidRPr="00B427AD">
        <w:rPr>
          <w:rFonts w:ascii="Times New Roman" w:hAnsi="Times New Roman"/>
          <w:b/>
          <w:lang w:val="en-GB"/>
        </w:rPr>
        <w:pict>
          <v:shape id="_x0000_i1088" type="#_x0000_t75" style="width:129.6pt;height:38.4pt">
            <v:imagedata r:id="rId81" o:title="" gain="79922f" blacklevel="-5898f"/>
          </v:shape>
        </w:pict>
      </w:r>
      <w:r w:rsidRPr="00B427AD">
        <w:rPr>
          <w:rFonts w:ascii="Times New Roman" w:hAnsi="Times New Roman"/>
          <w:b/>
        </w:rPr>
        <w:t xml:space="preserve"> </w:t>
      </w:r>
      <w:r w:rsidRPr="00B427AD">
        <w:rPr>
          <w:rFonts w:ascii="Times New Roman" w:hAnsi="Times New Roman"/>
        </w:rPr>
        <w:t xml:space="preserve">или </w:t>
      </w:r>
      <w:r w:rsidRPr="00B427AD">
        <w:rPr>
          <w:rFonts w:ascii="Times New Roman" w:hAnsi="Times New Roman"/>
        </w:rPr>
        <w:pict>
          <v:shape id="_x0000_i1089" type="#_x0000_t75" style="width:205.8pt;height:39pt">
            <v:imagedata r:id="rId82" o:title="" gain="79922f" blacklevel="-5898f"/>
          </v:shape>
        </w:pict>
      </w:r>
    </w:p>
    <w:p w:rsidR="000A6AB0" w:rsidRPr="00B427AD" w:rsidRDefault="000A6AB0" w:rsidP="00B427AD">
      <w:pPr>
        <w:pStyle w:val="CM147"/>
        <w:spacing w:after="0"/>
        <w:jc w:val="center"/>
        <w:rPr>
          <w:rFonts w:cs="Arial"/>
        </w:rPr>
      </w:pPr>
      <w:r w:rsidRPr="00B427AD">
        <w:rPr>
          <w:rFonts w:cs="Arial"/>
        </w:rPr>
        <w:t>(T</w:t>
      </w:r>
      <w:r w:rsidRPr="00B427AD">
        <w:rPr>
          <w:rFonts w:cs="Arial"/>
          <w:vertAlign w:val="subscript"/>
        </w:rPr>
        <w:t>1</w:t>
      </w:r>
      <w:r w:rsidRPr="00B427AD">
        <w:rPr>
          <w:rFonts w:cs="Arial"/>
        </w:rPr>
        <w:t>, T</w:t>
      </w:r>
      <w:r w:rsidRPr="00B427AD">
        <w:rPr>
          <w:rFonts w:cs="Arial"/>
          <w:vertAlign w:val="subscript"/>
        </w:rPr>
        <w:t xml:space="preserve">2 </w:t>
      </w:r>
      <w:r w:rsidRPr="00B427AD">
        <w:rPr>
          <w:rFonts w:cs="Arial"/>
        </w:rPr>
        <w:t>и V</w:t>
      </w:r>
      <w:r w:rsidRPr="00B427AD">
        <w:rPr>
          <w:rFonts w:cs="Arial"/>
          <w:vertAlign w:val="subscript"/>
        </w:rPr>
        <w:t>1</w:t>
      </w:r>
      <w:r w:rsidRPr="00B427AD">
        <w:rPr>
          <w:rFonts w:cs="Arial"/>
        </w:rPr>
        <w:t>, V</w:t>
      </w:r>
      <w:r w:rsidRPr="00B427AD">
        <w:rPr>
          <w:rFonts w:cs="Arial"/>
          <w:vertAlign w:val="subscript"/>
        </w:rPr>
        <w:t>2</w:t>
      </w:r>
      <w:r w:rsidRPr="00B427AD">
        <w:rPr>
          <w:rFonts w:cs="Arial"/>
        </w:rPr>
        <w:t xml:space="preserve"> – соотв</w:t>
      </w:r>
      <w:r>
        <w:rPr>
          <w:rFonts w:cs="Arial"/>
        </w:rPr>
        <w:t>.</w:t>
      </w:r>
      <w:r w:rsidRPr="00B427AD">
        <w:rPr>
          <w:rFonts w:cs="Arial"/>
        </w:rPr>
        <w:t xml:space="preserve"> начальные и конечные т-ра и объем газа).</w:t>
      </w:r>
    </w:p>
    <w:p w:rsidR="000A6AB0" w:rsidRPr="00B427AD" w:rsidRDefault="000A6AB0" w:rsidP="00B427AD">
      <w:pPr>
        <w:pStyle w:val="Default"/>
      </w:pPr>
      <w:r w:rsidRPr="00940E12">
        <w:rPr>
          <w:rFonts w:ascii="Times New Roman" w:hAnsi="Times New Roman" w:cs="Times New Roman"/>
        </w:rPr>
        <w:pict>
          <v:rect id="_x0000_i1090" style="width:0;height:1.5pt" o:hralign="center" o:hrstd="t" o:hr="t" fillcolor="gray" stroked="f"/>
        </w:pict>
      </w:r>
    </w:p>
    <w:p w:rsidR="000A6AB0" w:rsidRPr="00625F2B" w:rsidRDefault="000A6AB0" w:rsidP="00B427AD">
      <w:pPr>
        <w:pStyle w:val="CM1"/>
        <w:rPr>
          <w:rFonts w:cs="Arial"/>
          <w:b/>
          <w:color w:val="999999"/>
          <w:spacing w:val="20"/>
          <w:sz w:val="18"/>
          <w:szCs w:val="18"/>
        </w:rPr>
      </w:pPr>
      <w:r>
        <w:rPr>
          <w:rFonts w:cs="Arial"/>
          <w:b/>
          <w:color w:val="999999"/>
          <w:spacing w:val="20"/>
          <w:sz w:val="18"/>
          <w:szCs w:val="18"/>
        </w:rPr>
        <w:t>36</w:t>
      </w:r>
    </w:p>
    <w:p w:rsidR="000A6AB0" w:rsidRPr="00841469" w:rsidRDefault="000A6AB0" w:rsidP="00AB0C1A">
      <w:pPr>
        <w:pStyle w:val="CM143"/>
        <w:spacing w:before="120" w:after="0"/>
        <w:rPr>
          <w:rFonts w:cs="Arial"/>
          <w:b/>
        </w:rPr>
      </w:pPr>
      <w:r w:rsidRPr="00841469">
        <w:rPr>
          <w:rFonts w:cs="Arial"/>
          <w:b/>
        </w:rPr>
        <w:t xml:space="preserve">● Термический к.п.д. для кругового процесса: </w:t>
      </w:r>
      <w:r w:rsidRPr="00841469">
        <w:rPr>
          <w:rFonts w:ascii="Times New Roman" w:hAnsi="Times New Roman"/>
          <w:b/>
        </w:rPr>
        <w:t xml:space="preserve">η = </w:t>
      </w:r>
      <w:r w:rsidRPr="00841469">
        <w:rPr>
          <w:rFonts w:ascii="Times New Roman" w:hAnsi="Times New Roman"/>
          <w:b/>
          <w:lang w:val="en-US"/>
        </w:rPr>
        <w:t>A</w:t>
      </w:r>
      <w:r w:rsidRPr="00841469">
        <w:rPr>
          <w:rFonts w:ascii="Times New Roman" w:hAnsi="Times New Roman"/>
          <w:b/>
        </w:rPr>
        <w:t>/</w:t>
      </w:r>
      <w:r w:rsidRPr="00841469">
        <w:rPr>
          <w:rFonts w:ascii="Times New Roman" w:hAnsi="Times New Roman"/>
          <w:b/>
          <w:lang w:val="en-US"/>
        </w:rPr>
        <w:t>Q</w:t>
      </w:r>
      <w:r w:rsidRPr="00841469">
        <w:rPr>
          <w:rFonts w:ascii="Times New Roman" w:hAnsi="Times New Roman"/>
          <w:b/>
          <w:vertAlign w:val="subscript"/>
        </w:rPr>
        <w:t>1</w:t>
      </w:r>
      <w:r w:rsidRPr="00841469">
        <w:rPr>
          <w:rFonts w:ascii="Times New Roman" w:hAnsi="Times New Roman"/>
          <w:b/>
        </w:rPr>
        <w:t xml:space="preserve"> = (</w:t>
      </w:r>
      <w:r w:rsidRPr="00841469">
        <w:rPr>
          <w:rFonts w:ascii="Times New Roman" w:hAnsi="Times New Roman"/>
          <w:b/>
          <w:lang w:val="en-US"/>
        </w:rPr>
        <w:t>Q</w:t>
      </w:r>
      <w:r w:rsidRPr="00841469">
        <w:rPr>
          <w:rFonts w:ascii="Times New Roman" w:hAnsi="Times New Roman"/>
          <w:b/>
          <w:vertAlign w:val="subscript"/>
        </w:rPr>
        <w:t>1</w:t>
      </w:r>
      <w:r w:rsidRPr="00841469">
        <w:rPr>
          <w:rFonts w:ascii="Times New Roman" w:hAnsi="Times New Roman"/>
          <w:b/>
        </w:rPr>
        <w:t xml:space="preserve"> – </w:t>
      </w:r>
      <w:r w:rsidRPr="00841469">
        <w:rPr>
          <w:rFonts w:ascii="Times New Roman" w:hAnsi="Times New Roman"/>
          <w:b/>
          <w:lang w:val="en-US"/>
        </w:rPr>
        <w:t>Q</w:t>
      </w:r>
      <w:r w:rsidRPr="00841469">
        <w:rPr>
          <w:rFonts w:ascii="Times New Roman" w:hAnsi="Times New Roman"/>
          <w:b/>
          <w:vertAlign w:val="subscript"/>
        </w:rPr>
        <w:t>2</w:t>
      </w:r>
      <w:r w:rsidRPr="00841469">
        <w:rPr>
          <w:rFonts w:ascii="Times New Roman" w:hAnsi="Times New Roman"/>
          <w:b/>
        </w:rPr>
        <w:t>)/</w:t>
      </w:r>
      <w:r w:rsidRPr="00841469">
        <w:rPr>
          <w:rFonts w:ascii="Times New Roman" w:hAnsi="Times New Roman"/>
          <w:b/>
          <w:lang w:val="en-US"/>
        </w:rPr>
        <w:t>Q</w:t>
      </w:r>
      <w:r w:rsidRPr="00841469">
        <w:rPr>
          <w:rFonts w:ascii="Times New Roman" w:hAnsi="Times New Roman"/>
          <w:b/>
          <w:vertAlign w:val="subscript"/>
        </w:rPr>
        <w:t>1</w:t>
      </w:r>
    </w:p>
    <w:p w:rsidR="000A6AB0" w:rsidRPr="00B427AD" w:rsidRDefault="000A6AB0" w:rsidP="00AB0C1A">
      <w:pPr>
        <w:pStyle w:val="CM145"/>
        <w:spacing w:after="0"/>
        <w:jc w:val="right"/>
        <w:rPr>
          <w:rFonts w:cs="Arial"/>
        </w:rPr>
      </w:pPr>
      <w:r w:rsidRPr="00B427AD">
        <w:rPr>
          <w:rFonts w:ascii="Times New Roman" w:hAnsi="Times New Roman"/>
        </w:rPr>
        <w:t>(</w:t>
      </w:r>
      <w:r w:rsidRPr="00B427AD">
        <w:rPr>
          <w:rFonts w:cs="Arial"/>
        </w:rPr>
        <w:t>Q</w:t>
      </w:r>
      <w:r w:rsidRPr="00B427AD">
        <w:rPr>
          <w:rFonts w:cs="Arial"/>
          <w:vertAlign w:val="subscript"/>
        </w:rPr>
        <w:t>1</w:t>
      </w:r>
      <w:r w:rsidRPr="00B427AD">
        <w:rPr>
          <w:rFonts w:cs="Arial"/>
        </w:rPr>
        <w:t>, Q</w:t>
      </w:r>
      <w:r w:rsidRPr="00B427AD">
        <w:rPr>
          <w:rFonts w:cs="Arial"/>
          <w:vertAlign w:val="subscript"/>
        </w:rPr>
        <w:t xml:space="preserve">2 </w:t>
      </w:r>
      <w:r w:rsidRPr="00B427AD">
        <w:rPr>
          <w:rFonts w:cs="Arial"/>
        </w:rPr>
        <w:t xml:space="preserve">– количество теплоты, соответственно полученное и отданное системой; А – совершаемая за цикл работа). </w:t>
      </w:r>
    </w:p>
    <w:p w:rsidR="000A6AB0" w:rsidRPr="00841469" w:rsidRDefault="000A6AB0" w:rsidP="00AB0C1A">
      <w:pPr>
        <w:pStyle w:val="CM143"/>
        <w:spacing w:before="120" w:after="0"/>
        <w:rPr>
          <w:rFonts w:cs="Arial"/>
          <w:b/>
          <w:sz w:val="28"/>
          <w:szCs w:val="28"/>
        </w:rPr>
      </w:pPr>
      <w:r w:rsidRPr="00841469">
        <w:rPr>
          <w:rFonts w:cs="Arial"/>
          <w:b/>
        </w:rPr>
        <w:t>● Термический к.п.д. цикла Карно:</w:t>
      </w:r>
      <w:r w:rsidRPr="00841469">
        <w:rPr>
          <w:rFonts w:cs="Arial"/>
          <w:b/>
          <w:sz w:val="28"/>
          <w:szCs w:val="28"/>
        </w:rPr>
        <w:t xml:space="preserve"> </w:t>
      </w:r>
      <w:r w:rsidRPr="00841469">
        <w:rPr>
          <w:rFonts w:ascii="Times New Roman" w:hAnsi="Times New Roman"/>
          <w:b/>
          <w:sz w:val="28"/>
          <w:szCs w:val="28"/>
        </w:rPr>
        <w:t>η = (Т</w:t>
      </w:r>
      <w:r w:rsidRPr="00841469">
        <w:rPr>
          <w:rFonts w:ascii="Times New Roman" w:hAnsi="Times New Roman"/>
          <w:b/>
          <w:sz w:val="28"/>
          <w:szCs w:val="28"/>
          <w:vertAlign w:val="subscript"/>
        </w:rPr>
        <w:t>1</w:t>
      </w:r>
      <w:r w:rsidRPr="00841469">
        <w:rPr>
          <w:rFonts w:ascii="Times New Roman" w:hAnsi="Times New Roman"/>
          <w:b/>
          <w:sz w:val="28"/>
          <w:szCs w:val="28"/>
        </w:rPr>
        <w:t xml:space="preserve"> – Т</w:t>
      </w:r>
      <w:r w:rsidRPr="00841469">
        <w:rPr>
          <w:rFonts w:ascii="Times New Roman" w:hAnsi="Times New Roman"/>
          <w:b/>
          <w:sz w:val="28"/>
          <w:szCs w:val="28"/>
          <w:vertAlign w:val="subscript"/>
        </w:rPr>
        <w:t>2</w:t>
      </w:r>
      <w:r w:rsidRPr="00841469">
        <w:rPr>
          <w:rFonts w:ascii="Times New Roman" w:hAnsi="Times New Roman"/>
          <w:b/>
          <w:sz w:val="28"/>
          <w:szCs w:val="28"/>
        </w:rPr>
        <w:t>)/Т</w:t>
      </w:r>
      <w:r w:rsidRPr="00841469">
        <w:rPr>
          <w:rFonts w:ascii="Times New Roman" w:hAnsi="Times New Roman"/>
          <w:b/>
          <w:sz w:val="28"/>
          <w:szCs w:val="28"/>
          <w:vertAlign w:val="subscript"/>
        </w:rPr>
        <w:t>1</w:t>
      </w:r>
    </w:p>
    <w:p w:rsidR="000A6AB0" w:rsidRPr="00841469" w:rsidRDefault="000A6AB0" w:rsidP="00AB0C1A">
      <w:pPr>
        <w:pStyle w:val="CM145"/>
        <w:spacing w:after="0"/>
        <w:jc w:val="center"/>
        <w:rPr>
          <w:rFonts w:cs="Arial"/>
        </w:rPr>
      </w:pPr>
      <w:r w:rsidRPr="00841469">
        <w:rPr>
          <w:rFonts w:cs="Arial"/>
        </w:rPr>
        <w:t>(T</w:t>
      </w:r>
      <w:r w:rsidRPr="00841469">
        <w:rPr>
          <w:rFonts w:cs="Arial"/>
          <w:vertAlign w:val="subscript"/>
        </w:rPr>
        <w:t>1</w:t>
      </w:r>
      <w:r w:rsidRPr="00841469">
        <w:rPr>
          <w:rFonts w:cs="Arial"/>
        </w:rPr>
        <w:t xml:space="preserve"> – температура нагревателя; T</w:t>
      </w:r>
      <w:r w:rsidRPr="00841469">
        <w:rPr>
          <w:rFonts w:cs="Arial"/>
          <w:vertAlign w:val="subscript"/>
        </w:rPr>
        <w:t>2</w:t>
      </w:r>
      <w:r w:rsidRPr="00841469">
        <w:rPr>
          <w:rFonts w:cs="Arial"/>
        </w:rPr>
        <w:t xml:space="preserve"> – температура холодильника).</w:t>
      </w:r>
    </w:p>
    <w:p w:rsidR="000A6AB0" w:rsidRPr="00B427AD" w:rsidRDefault="000A6AB0" w:rsidP="00AB0C1A">
      <w:pPr>
        <w:pStyle w:val="CM11"/>
        <w:spacing w:before="120"/>
        <w:rPr>
          <w:rFonts w:ascii="Times New Roman" w:hAnsi="Times New Roman"/>
        </w:rPr>
      </w:pPr>
      <w:r>
        <w:rPr>
          <w:noProof/>
          <w:lang w:val="en-US" w:eastAsia="en-US"/>
        </w:rPr>
        <w:pict>
          <v:shape id="_x0000_s1074" type="#_x0000_t75" style="position:absolute;margin-left:198.4pt;margin-top:7.8pt;width:190.45pt;height:39.7pt;z-index:251586560">
            <v:imagedata r:id="rId83" o:title="" gain="79922f" blacklevel="-7864f"/>
            <w10:wrap type="square"/>
          </v:shape>
        </w:pict>
      </w:r>
      <w:r w:rsidRPr="00B427AD">
        <w:rPr>
          <w:rFonts w:cs="Arial"/>
          <w:b/>
        </w:rPr>
        <w:t xml:space="preserve">● Изменение энтропии при равновесном переходе из состояния 1 в состояние 2: </w:t>
      </w:r>
    </w:p>
    <w:p w:rsidR="000A6AB0" w:rsidRPr="00B427AD" w:rsidRDefault="000A6AB0" w:rsidP="00767CF5">
      <w:pPr>
        <w:pStyle w:val="CM145"/>
        <w:spacing w:before="120" w:after="0"/>
        <w:rPr>
          <w:rFonts w:cs="Arial"/>
          <w:b/>
        </w:rPr>
      </w:pPr>
      <w:r>
        <w:rPr>
          <w:noProof/>
          <w:lang w:val="en-US" w:eastAsia="en-US"/>
        </w:rPr>
        <w:pict>
          <v:shape id="_x0000_s1075" type="#_x0000_t75" style="position:absolute;margin-left:282.4pt;margin-top:8.4pt;width:107.5pt;height:31.9pt;z-index:251587584">
            <v:imagedata r:id="rId84" o:title="" gain="79922f" blacklevel="-5898f"/>
            <w10:wrap type="square"/>
          </v:shape>
        </w:pict>
      </w:r>
      <w:r w:rsidRPr="00B427AD">
        <w:rPr>
          <w:rFonts w:cs="Arial"/>
          <w:b/>
        </w:rPr>
        <w:t xml:space="preserve">● Уравнение реального моля газа (уравнение Ван-дер-Ваальса): </w:t>
      </w:r>
    </w:p>
    <w:p w:rsidR="000A6AB0" w:rsidRPr="00841469" w:rsidRDefault="000A6AB0" w:rsidP="001D2A16">
      <w:pPr>
        <w:pStyle w:val="CM145"/>
        <w:spacing w:after="0"/>
        <w:rPr>
          <w:rFonts w:cs="Arial"/>
        </w:rPr>
      </w:pPr>
      <w:r w:rsidRPr="00841469">
        <w:rPr>
          <w:rFonts w:cs="Arial"/>
        </w:rPr>
        <w:t>(V</w:t>
      </w:r>
      <w:r w:rsidRPr="00841469">
        <w:rPr>
          <w:rFonts w:cs="Arial"/>
          <w:vertAlign w:val="subscript"/>
        </w:rPr>
        <w:t>m</w:t>
      </w:r>
      <w:r w:rsidRPr="00841469">
        <w:rPr>
          <w:rFonts w:cs="Arial"/>
        </w:rPr>
        <w:t xml:space="preserve"> – молярный объем; а и b – постоянные Ван-дер-Ваальса, различные для разных газов). </w:t>
      </w:r>
    </w:p>
    <w:p w:rsidR="000A6AB0" w:rsidRPr="00B427AD" w:rsidRDefault="000A6AB0" w:rsidP="00767CF5">
      <w:pPr>
        <w:pStyle w:val="CM145"/>
        <w:spacing w:before="120" w:after="0"/>
        <w:rPr>
          <w:rFonts w:cs="Arial"/>
          <w:b/>
        </w:rPr>
      </w:pPr>
      <w:r w:rsidRPr="00B427AD">
        <w:rPr>
          <w:rFonts w:cs="Arial"/>
          <w:b/>
        </w:rPr>
        <w:t>● Уравнение Ван-дер-Ваальса для произвольной массы газа:</w:t>
      </w:r>
    </w:p>
    <w:p w:rsidR="000A6AB0" w:rsidRDefault="000A6AB0" w:rsidP="00767CF5">
      <w:pPr>
        <w:pStyle w:val="CM147"/>
        <w:spacing w:after="0"/>
        <w:jc w:val="center"/>
        <w:rPr>
          <w:rFonts w:ascii="Times New Roman" w:hAnsi="Times New Roman"/>
        </w:rPr>
      </w:pPr>
      <w:r w:rsidRPr="00B427AD">
        <w:rPr>
          <w:rFonts w:ascii="Times New Roman" w:hAnsi="Times New Roman"/>
        </w:rPr>
        <w:pict>
          <v:shape id="_x0000_i1091" type="#_x0000_t75" style="width:124.2pt;height:33.6pt">
            <v:imagedata r:id="rId85" o:title="" gain="79922f" blacklevel="-5898f"/>
          </v:shape>
        </w:pict>
      </w:r>
      <w:r w:rsidRPr="00B427AD">
        <w:rPr>
          <w:rFonts w:ascii="Times New Roman" w:hAnsi="Times New Roman"/>
        </w:rPr>
        <w:t xml:space="preserve"> или </w:t>
      </w:r>
      <w:r w:rsidRPr="00B427AD">
        <w:rPr>
          <w:rFonts w:ascii="Times New Roman" w:hAnsi="Times New Roman"/>
        </w:rPr>
        <w:pict>
          <v:shape id="_x0000_i1092" type="#_x0000_t75" style="width:125.4pt;height:33.6pt">
            <v:imagedata r:id="rId86" o:title="" gain="79922f" blacklevel="-5898f"/>
          </v:shape>
        </w:pict>
      </w:r>
      <w:r w:rsidRPr="00B427AD">
        <w:rPr>
          <w:rFonts w:ascii="Times New Roman" w:hAnsi="Times New Roman"/>
        </w:rPr>
        <w:t xml:space="preserve"> </w:t>
      </w:r>
    </w:p>
    <w:p w:rsidR="000A6AB0" w:rsidRPr="00841469" w:rsidRDefault="000A6AB0" w:rsidP="00767CF5">
      <w:pPr>
        <w:pStyle w:val="CM147"/>
        <w:spacing w:after="0"/>
        <w:jc w:val="center"/>
        <w:rPr>
          <w:rFonts w:cs="Arial"/>
        </w:rPr>
      </w:pPr>
      <w:r w:rsidRPr="00841469">
        <w:rPr>
          <w:rFonts w:cs="Arial"/>
        </w:rPr>
        <w:t xml:space="preserve">(ν = </w:t>
      </w:r>
      <w:r w:rsidRPr="00841469">
        <w:rPr>
          <w:rFonts w:cs="Arial"/>
          <w:lang w:val="en-US"/>
        </w:rPr>
        <w:t>m</w:t>
      </w:r>
      <w:r w:rsidRPr="00841469">
        <w:rPr>
          <w:rFonts w:cs="Arial"/>
        </w:rPr>
        <w:t>/М – количество вещества).</w:t>
      </w:r>
    </w:p>
    <w:p w:rsidR="000A6AB0" w:rsidRPr="00625F2B" w:rsidRDefault="000A6AB0" w:rsidP="009E5798">
      <w:pPr>
        <w:pStyle w:val="CM1"/>
        <w:spacing w:before="120"/>
        <w:rPr>
          <w:rFonts w:cs="Arial"/>
          <w:b/>
          <w:color w:val="999999"/>
          <w:spacing w:val="20"/>
          <w:sz w:val="18"/>
          <w:szCs w:val="18"/>
        </w:rPr>
      </w:pPr>
      <w:r>
        <w:rPr>
          <w:rFonts w:cs="Arial"/>
          <w:b/>
          <w:color w:val="999999"/>
          <w:spacing w:val="20"/>
          <w:sz w:val="18"/>
          <w:szCs w:val="18"/>
        </w:rPr>
        <w:t>37</w:t>
      </w:r>
    </w:p>
    <w:p w:rsidR="000A6AB0" w:rsidRPr="009E5798" w:rsidRDefault="000A6AB0" w:rsidP="00767CF5">
      <w:pPr>
        <w:pStyle w:val="CM147"/>
        <w:spacing w:before="120" w:after="0"/>
        <w:rPr>
          <w:rFonts w:cs="Arial"/>
        </w:rPr>
      </w:pPr>
      <w:r w:rsidRPr="009E5798">
        <w:rPr>
          <w:rFonts w:cs="Arial"/>
          <w:b/>
        </w:rPr>
        <w:t>● Внутреннее давление, обусловленное силами взаимодействия молекул</w:t>
      </w:r>
      <w:r>
        <w:rPr>
          <w:rFonts w:cs="Arial"/>
          <w:b/>
        </w:rPr>
        <w:t xml:space="preserve"> газа</w:t>
      </w:r>
      <w:r w:rsidRPr="009E5798">
        <w:rPr>
          <w:rFonts w:cs="Arial"/>
          <w:b/>
        </w:rPr>
        <w:t>:</w:t>
      </w:r>
      <w:r w:rsidRPr="009E5798">
        <w:rPr>
          <w:rFonts w:ascii="Times New Roman" w:hAnsi="Times New Roman"/>
          <w:b/>
        </w:rPr>
        <w:t xml:space="preserve"> </w:t>
      </w:r>
      <w:r>
        <w:rPr>
          <w:rFonts w:ascii="Times New Roman" w:hAnsi="Times New Roman"/>
          <w:b/>
        </w:rPr>
        <w:t xml:space="preserve">  </w:t>
      </w:r>
      <w:r w:rsidRPr="00BD0083">
        <w:rPr>
          <w:rFonts w:ascii="Times New Roman" w:hAnsi="Times New Roman"/>
          <w:b/>
          <w:sz w:val="28"/>
          <w:szCs w:val="28"/>
        </w:rPr>
        <w:t>p′=a/V</w:t>
      </w:r>
      <w:r w:rsidRPr="00BD0083">
        <w:rPr>
          <w:rFonts w:ascii="Times New Roman" w:hAnsi="Times New Roman"/>
          <w:b/>
          <w:sz w:val="28"/>
          <w:szCs w:val="28"/>
          <w:vertAlign w:val="subscript"/>
        </w:rPr>
        <w:t>m</w:t>
      </w:r>
      <w:r w:rsidRPr="00BD0083">
        <w:rPr>
          <w:rFonts w:ascii="Times New Roman" w:hAnsi="Times New Roman"/>
          <w:b/>
          <w:sz w:val="28"/>
          <w:szCs w:val="28"/>
          <w:vertAlign w:val="superscript"/>
        </w:rPr>
        <w:t>2</w:t>
      </w:r>
      <w:r>
        <w:rPr>
          <w:rFonts w:ascii="Times New Roman" w:hAnsi="Times New Roman"/>
          <w:b/>
        </w:rPr>
        <w:t xml:space="preserve"> </w:t>
      </w:r>
      <w:r>
        <w:rPr>
          <w:rFonts w:ascii="Times New Roman" w:hAnsi="Times New Roman"/>
          <w:b/>
        </w:rPr>
        <w:tab/>
      </w:r>
      <w:r w:rsidRPr="00BD0083">
        <w:rPr>
          <w:rFonts w:cs="Arial"/>
        </w:rPr>
        <w:t>(см. «Уравнение Ван-дер-Ваальса»)</w:t>
      </w:r>
      <w:r>
        <w:rPr>
          <w:rFonts w:cs="Arial"/>
        </w:rPr>
        <w:t>.</w:t>
      </w:r>
    </w:p>
    <w:p w:rsidR="000A6AB0" w:rsidRDefault="000A6AB0" w:rsidP="00767CF5">
      <w:pPr>
        <w:pStyle w:val="CM152"/>
        <w:spacing w:before="120" w:after="0"/>
        <w:rPr>
          <w:rFonts w:cs="Arial"/>
          <w:b/>
        </w:rPr>
      </w:pPr>
      <w:r w:rsidRPr="009E5798">
        <w:rPr>
          <w:rFonts w:cs="Arial"/>
          <w:b/>
        </w:rPr>
        <w:t>● Связь критических параметров (</w:t>
      </w:r>
      <w:r w:rsidRPr="009E5798">
        <w:rPr>
          <w:rFonts w:cs="Arial"/>
          <w:b/>
          <w:lang w:val="en-US"/>
        </w:rPr>
        <w:t>V</w:t>
      </w:r>
      <w:r w:rsidRPr="009E5798">
        <w:rPr>
          <w:rFonts w:cs="Arial"/>
          <w:b/>
        </w:rPr>
        <w:t xml:space="preserve">, </w:t>
      </w:r>
      <w:r w:rsidRPr="009E5798">
        <w:rPr>
          <w:rFonts w:cs="Arial"/>
          <w:b/>
          <w:lang w:val="en-US"/>
        </w:rPr>
        <w:t>p</w:t>
      </w:r>
      <w:r w:rsidRPr="009E5798">
        <w:rPr>
          <w:rFonts w:cs="Arial"/>
          <w:b/>
        </w:rPr>
        <w:t xml:space="preserve">, </w:t>
      </w:r>
      <w:r w:rsidRPr="009E5798">
        <w:rPr>
          <w:rFonts w:cs="Arial"/>
          <w:b/>
          <w:lang w:val="en-US"/>
        </w:rPr>
        <w:t>T</w:t>
      </w:r>
      <w:r w:rsidRPr="009E5798">
        <w:rPr>
          <w:rFonts w:cs="Arial"/>
          <w:b/>
        </w:rPr>
        <w:t xml:space="preserve">) с постоянными </w:t>
      </w:r>
      <w:r w:rsidRPr="009E5798">
        <w:rPr>
          <w:rFonts w:cs="Arial"/>
          <w:b/>
          <w:i/>
        </w:rPr>
        <w:t>а</w:t>
      </w:r>
      <w:r w:rsidRPr="009E5798">
        <w:rPr>
          <w:rFonts w:cs="Arial"/>
          <w:b/>
        </w:rPr>
        <w:t xml:space="preserve"> и </w:t>
      </w:r>
      <w:r w:rsidRPr="009E5798">
        <w:rPr>
          <w:rFonts w:cs="Arial"/>
          <w:b/>
          <w:i/>
        </w:rPr>
        <w:t>b</w:t>
      </w:r>
      <w:r w:rsidRPr="009E5798">
        <w:rPr>
          <w:rFonts w:cs="Arial"/>
          <w:b/>
        </w:rPr>
        <w:t xml:space="preserve"> Ван-дер-Ваальса: </w:t>
      </w:r>
    </w:p>
    <w:p w:rsidR="000A6AB0" w:rsidRPr="00BD0083" w:rsidRDefault="000A6AB0" w:rsidP="00BD0083">
      <w:pPr>
        <w:pStyle w:val="CM152"/>
        <w:spacing w:after="0"/>
        <w:jc w:val="center"/>
        <w:rPr>
          <w:rFonts w:cs="Arial"/>
          <w:lang w:val="en-GB"/>
        </w:rPr>
      </w:pPr>
      <w:r w:rsidRPr="00BD0083">
        <w:rPr>
          <w:rFonts w:ascii="Times New Roman" w:hAnsi="Times New Roman"/>
          <w:sz w:val="28"/>
          <w:szCs w:val="28"/>
          <w:lang w:val="en-GB"/>
        </w:rPr>
        <w:t>V</w:t>
      </w:r>
      <w:r w:rsidRPr="00BD0083">
        <w:rPr>
          <w:rFonts w:ascii="Times New Roman" w:hAnsi="Times New Roman"/>
          <w:sz w:val="28"/>
          <w:szCs w:val="28"/>
          <w:vertAlign w:val="subscript"/>
        </w:rPr>
        <w:t>к</w:t>
      </w:r>
      <w:r w:rsidRPr="00BD0083">
        <w:rPr>
          <w:rFonts w:ascii="Times New Roman" w:hAnsi="Times New Roman"/>
          <w:sz w:val="28"/>
          <w:szCs w:val="28"/>
          <w:vertAlign w:val="subscript"/>
          <w:lang w:val="en-GB"/>
        </w:rPr>
        <w:t xml:space="preserve"> </w:t>
      </w:r>
      <w:r w:rsidRPr="00BD0083">
        <w:rPr>
          <w:rFonts w:ascii="Times New Roman" w:hAnsi="Times New Roman"/>
          <w:sz w:val="28"/>
          <w:szCs w:val="28"/>
          <w:lang w:val="en-GB"/>
        </w:rPr>
        <w:t>= 3b   p</w:t>
      </w:r>
      <w:r w:rsidRPr="00BD0083">
        <w:rPr>
          <w:rFonts w:ascii="Times New Roman" w:hAnsi="Times New Roman"/>
          <w:sz w:val="28"/>
          <w:szCs w:val="28"/>
          <w:vertAlign w:val="subscript"/>
        </w:rPr>
        <w:t>к</w:t>
      </w:r>
      <w:r w:rsidRPr="00BD0083">
        <w:rPr>
          <w:rFonts w:ascii="Times New Roman" w:hAnsi="Times New Roman"/>
          <w:sz w:val="28"/>
          <w:szCs w:val="28"/>
          <w:vertAlign w:val="subscript"/>
          <w:lang w:val="en-GB"/>
        </w:rPr>
        <w:t xml:space="preserve"> </w:t>
      </w:r>
      <w:r w:rsidRPr="00BD0083">
        <w:rPr>
          <w:rFonts w:ascii="Times New Roman" w:hAnsi="Times New Roman"/>
          <w:sz w:val="28"/>
          <w:szCs w:val="28"/>
          <w:lang w:val="en-GB"/>
        </w:rPr>
        <w:t>= a/(27b)   T</w:t>
      </w:r>
      <w:r w:rsidRPr="00BD0083">
        <w:rPr>
          <w:rFonts w:ascii="Times New Roman" w:hAnsi="Times New Roman"/>
          <w:sz w:val="28"/>
          <w:szCs w:val="28"/>
          <w:vertAlign w:val="subscript"/>
        </w:rPr>
        <w:t>к</w:t>
      </w:r>
      <w:r w:rsidRPr="00BD0083">
        <w:rPr>
          <w:rFonts w:ascii="Times New Roman" w:hAnsi="Times New Roman"/>
          <w:sz w:val="28"/>
          <w:szCs w:val="28"/>
          <w:vertAlign w:val="subscript"/>
          <w:lang w:val="en-GB"/>
        </w:rPr>
        <w:t xml:space="preserve"> </w:t>
      </w:r>
      <w:r w:rsidRPr="00BD0083">
        <w:rPr>
          <w:rFonts w:ascii="Times New Roman" w:hAnsi="Times New Roman"/>
          <w:sz w:val="28"/>
          <w:szCs w:val="28"/>
          <w:lang w:val="en-GB"/>
        </w:rPr>
        <w:t>= 8a/(27Rb)</w:t>
      </w:r>
    </w:p>
    <w:p w:rsidR="000A6AB0" w:rsidRPr="009E5798" w:rsidRDefault="000A6AB0" w:rsidP="00767CF5">
      <w:pPr>
        <w:pStyle w:val="CM147"/>
        <w:spacing w:before="120" w:after="0"/>
        <w:rPr>
          <w:rFonts w:cs="Arial"/>
          <w:b/>
        </w:rPr>
      </w:pPr>
      <w:r w:rsidRPr="009E5798">
        <w:rPr>
          <w:rFonts w:cs="Arial"/>
          <w:b/>
        </w:rPr>
        <w:t xml:space="preserve">● Внутренняя энергия реального газа: </w:t>
      </w:r>
      <w:r w:rsidRPr="00BD0083">
        <w:rPr>
          <w:rFonts w:ascii="Times New Roman" w:hAnsi="Times New Roman"/>
          <w:sz w:val="28"/>
          <w:szCs w:val="28"/>
        </w:rPr>
        <w:t>U = ν(C</w:t>
      </w:r>
      <w:r w:rsidRPr="00BD0083">
        <w:rPr>
          <w:rFonts w:ascii="Times New Roman" w:hAnsi="Times New Roman"/>
          <w:sz w:val="28"/>
          <w:szCs w:val="28"/>
          <w:vertAlign w:val="subscript"/>
        </w:rPr>
        <w:t>V</w:t>
      </w:r>
      <w:r w:rsidRPr="00BD0083">
        <w:rPr>
          <w:rFonts w:ascii="Times New Roman" w:hAnsi="Times New Roman"/>
          <w:sz w:val="28"/>
          <w:szCs w:val="28"/>
        </w:rPr>
        <w:t>T −a/V</w:t>
      </w:r>
      <w:r w:rsidRPr="00BD0083">
        <w:rPr>
          <w:rFonts w:ascii="Times New Roman" w:hAnsi="Times New Roman"/>
          <w:sz w:val="28"/>
          <w:szCs w:val="28"/>
          <w:vertAlign w:val="subscript"/>
        </w:rPr>
        <w:t xml:space="preserve">m </w:t>
      </w:r>
      <w:r w:rsidRPr="00BD0083">
        <w:rPr>
          <w:rFonts w:ascii="Times New Roman" w:hAnsi="Times New Roman"/>
          <w:sz w:val="28"/>
          <w:szCs w:val="28"/>
        </w:rPr>
        <w:t>)</w:t>
      </w:r>
    </w:p>
    <w:p w:rsidR="000A6AB0" w:rsidRPr="00BD0083" w:rsidRDefault="000A6AB0" w:rsidP="00BD0083">
      <w:pPr>
        <w:pStyle w:val="CM145"/>
        <w:spacing w:after="0"/>
        <w:jc w:val="right"/>
        <w:rPr>
          <w:rFonts w:cs="Arial"/>
        </w:rPr>
      </w:pPr>
      <w:r w:rsidRPr="00BD0083">
        <w:rPr>
          <w:rFonts w:cs="Arial"/>
        </w:rPr>
        <w:t>(C</w:t>
      </w:r>
      <w:r w:rsidRPr="00BD0083">
        <w:rPr>
          <w:rFonts w:cs="Arial"/>
          <w:vertAlign w:val="subscript"/>
        </w:rPr>
        <w:t>V</w:t>
      </w:r>
      <w:r w:rsidRPr="00BD0083">
        <w:rPr>
          <w:rFonts w:cs="Arial"/>
        </w:rPr>
        <w:t xml:space="preserve"> – молярная теплоемкость газа при постоянном объеме).</w:t>
      </w:r>
    </w:p>
    <w:p w:rsidR="000A6AB0" w:rsidRPr="009E5798" w:rsidRDefault="000A6AB0" w:rsidP="00767CF5">
      <w:pPr>
        <w:pStyle w:val="Default"/>
        <w:spacing w:before="120"/>
        <w:rPr>
          <w:b/>
          <w:color w:val="auto"/>
        </w:rPr>
      </w:pPr>
      <w:r w:rsidRPr="009E5798">
        <w:rPr>
          <w:b/>
          <w:color w:val="auto"/>
        </w:rPr>
        <w:t xml:space="preserve">● Поверхностное натяжение: </w:t>
      </w:r>
      <w:r w:rsidRPr="00BD0083">
        <w:rPr>
          <w:rFonts w:ascii="Times New Roman" w:hAnsi="Times New Roman" w:cs="Times New Roman"/>
          <w:color w:val="auto"/>
          <w:sz w:val="28"/>
          <w:szCs w:val="28"/>
        </w:rPr>
        <w:t>σ = F/l или σ = ∆E/∆S</w:t>
      </w:r>
    </w:p>
    <w:p w:rsidR="000A6AB0" w:rsidRDefault="000A6AB0" w:rsidP="009E5798">
      <w:pPr>
        <w:pStyle w:val="Default"/>
        <w:rPr>
          <w:color w:val="auto"/>
        </w:rPr>
      </w:pPr>
      <w:r w:rsidRPr="009E5798">
        <w:rPr>
          <w:color w:val="auto"/>
        </w:rPr>
        <w:t>(F – сила поверхностного натяжения, действующая на контур l, огра</w:t>
      </w:r>
      <w:r>
        <w:rPr>
          <w:color w:val="auto"/>
        </w:rPr>
        <w:t>-</w:t>
      </w:r>
    </w:p>
    <w:p w:rsidR="000A6AB0" w:rsidRDefault="000A6AB0" w:rsidP="009E5798">
      <w:pPr>
        <w:pStyle w:val="Default"/>
        <w:rPr>
          <w:color w:val="auto"/>
        </w:rPr>
      </w:pPr>
      <w:r w:rsidRPr="009E5798">
        <w:rPr>
          <w:color w:val="auto"/>
        </w:rPr>
        <w:t>ничивающий поверхность жидкости; ∆Е – поверхностная энергия, свя</w:t>
      </w:r>
      <w:r>
        <w:rPr>
          <w:color w:val="auto"/>
        </w:rPr>
        <w:t>-</w:t>
      </w:r>
    </w:p>
    <w:p w:rsidR="000A6AB0" w:rsidRPr="009E5798" w:rsidRDefault="000A6AB0" w:rsidP="009E5798">
      <w:pPr>
        <w:pStyle w:val="Default"/>
        <w:rPr>
          <w:color w:val="auto"/>
        </w:rPr>
      </w:pPr>
      <w:r w:rsidRPr="009E5798">
        <w:rPr>
          <w:color w:val="auto"/>
        </w:rPr>
        <w:t>занная</w:t>
      </w:r>
      <w:r>
        <w:rPr>
          <w:color w:val="auto"/>
        </w:rPr>
        <w:t xml:space="preserve"> </w:t>
      </w:r>
      <w:r w:rsidRPr="009E5798">
        <w:rPr>
          <w:color w:val="auto"/>
        </w:rPr>
        <w:t>с площадью ∆S поверхности пл</w:t>
      </w:r>
      <w:r>
        <w:rPr>
          <w:color w:val="auto"/>
        </w:rPr>
        <w:t>ё</w:t>
      </w:r>
      <w:r w:rsidRPr="009E5798">
        <w:rPr>
          <w:color w:val="auto"/>
        </w:rPr>
        <w:t xml:space="preserve">нки). </w:t>
      </w:r>
    </w:p>
    <w:p w:rsidR="000A6AB0" w:rsidRPr="009E5798" w:rsidRDefault="000A6AB0" w:rsidP="003909E2">
      <w:pPr>
        <w:pStyle w:val="Default"/>
        <w:spacing w:before="120"/>
        <w:rPr>
          <w:b/>
        </w:rPr>
      </w:pPr>
      <w:r w:rsidRPr="009E5798">
        <w:rPr>
          <w:b/>
        </w:rPr>
        <w:t xml:space="preserve">● Поверхностное давление: </w:t>
      </w:r>
      <w:r w:rsidRPr="00BD0083">
        <w:rPr>
          <w:rFonts w:ascii="Times New Roman" w:hAnsi="Times New Roman" w:cs="Times New Roman"/>
          <w:sz w:val="28"/>
          <w:szCs w:val="28"/>
        </w:rPr>
        <w:t>∆p =σ(1/R</w:t>
      </w:r>
      <w:r w:rsidRPr="00BD0083">
        <w:rPr>
          <w:rFonts w:ascii="Times New Roman" w:hAnsi="Times New Roman" w:cs="Times New Roman"/>
          <w:sz w:val="28"/>
          <w:szCs w:val="28"/>
          <w:vertAlign w:val="subscript"/>
        </w:rPr>
        <w:t xml:space="preserve">1 </w:t>
      </w:r>
      <w:r w:rsidRPr="00BD0083">
        <w:rPr>
          <w:rFonts w:ascii="Times New Roman" w:hAnsi="Times New Roman" w:cs="Times New Roman"/>
          <w:sz w:val="28"/>
          <w:szCs w:val="28"/>
        </w:rPr>
        <w:t>+1/R</w:t>
      </w:r>
      <w:r w:rsidRPr="00BD0083">
        <w:rPr>
          <w:rFonts w:ascii="Times New Roman" w:hAnsi="Times New Roman" w:cs="Times New Roman"/>
          <w:sz w:val="28"/>
          <w:szCs w:val="28"/>
          <w:vertAlign w:val="subscript"/>
        </w:rPr>
        <w:t xml:space="preserve">2 </w:t>
      </w:r>
      <w:r w:rsidRPr="00BD0083">
        <w:rPr>
          <w:rFonts w:ascii="Times New Roman" w:hAnsi="Times New Roman" w:cs="Times New Roman"/>
          <w:sz w:val="28"/>
          <w:szCs w:val="28"/>
        </w:rPr>
        <w:t>)</w:t>
      </w:r>
    </w:p>
    <w:p w:rsidR="000A6AB0" w:rsidRDefault="000A6AB0" w:rsidP="003909E2">
      <w:pPr>
        <w:pStyle w:val="CM147"/>
        <w:spacing w:after="0"/>
        <w:rPr>
          <w:rFonts w:cs="Arial"/>
        </w:rPr>
      </w:pPr>
      <w:r w:rsidRPr="00BD0083">
        <w:rPr>
          <w:rFonts w:cs="Arial"/>
        </w:rPr>
        <w:t>(</w:t>
      </w:r>
      <w:r w:rsidRPr="00BD0083">
        <w:rPr>
          <w:rFonts w:cs="Arial"/>
          <w:lang w:val="en-US"/>
        </w:rPr>
        <w:t>R</w:t>
      </w:r>
      <w:r w:rsidRPr="00BD0083">
        <w:rPr>
          <w:rFonts w:cs="Arial"/>
          <w:vertAlign w:val="subscript"/>
        </w:rPr>
        <w:t xml:space="preserve">1 </w:t>
      </w:r>
      <w:r w:rsidRPr="00BD0083">
        <w:rPr>
          <w:rFonts w:cs="Arial"/>
        </w:rPr>
        <w:t xml:space="preserve">и </w:t>
      </w:r>
      <w:r w:rsidRPr="00BD0083">
        <w:rPr>
          <w:rFonts w:cs="Arial"/>
          <w:lang w:val="en-US"/>
        </w:rPr>
        <w:t>R</w:t>
      </w:r>
      <w:r w:rsidRPr="00BD0083">
        <w:rPr>
          <w:rFonts w:cs="Arial"/>
          <w:vertAlign w:val="subscript"/>
        </w:rPr>
        <w:t>2</w:t>
      </w:r>
      <w:r w:rsidRPr="00BD0083">
        <w:rPr>
          <w:rFonts w:cs="Arial"/>
        </w:rPr>
        <w:t xml:space="preserve"> – радиусы кривизны взаимно </w:t>
      </w:r>
      <w:r>
        <w:rPr>
          <w:rFonts w:cs="Arial"/>
        </w:rPr>
        <w:t>перпендикулярных</w:t>
      </w:r>
      <w:r w:rsidRPr="00BD0083">
        <w:rPr>
          <w:rFonts w:cs="Arial"/>
        </w:rPr>
        <w:t xml:space="preserve"> нормальных </w:t>
      </w:r>
    </w:p>
    <w:p w:rsidR="000A6AB0" w:rsidRDefault="000A6AB0" w:rsidP="003909E2">
      <w:pPr>
        <w:pStyle w:val="CM147"/>
        <w:spacing w:after="0"/>
        <w:rPr>
          <w:rFonts w:cs="Arial"/>
        </w:rPr>
      </w:pPr>
      <w:r w:rsidRPr="00BD0083">
        <w:rPr>
          <w:rFonts w:cs="Arial"/>
        </w:rPr>
        <w:t xml:space="preserve">сечений поверхности жидкости; радиус кривизны «+», если мениск </w:t>
      </w:r>
    </w:p>
    <w:p w:rsidR="000A6AB0" w:rsidRDefault="000A6AB0" w:rsidP="003909E2">
      <w:pPr>
        <w:pStyle w:val="CM147"/>
        <w:spacing w:after="0"/>
        <w:rPr>
          <w:rFonts w:cs="Arial"/>
        </w:rPr>
      </w:pPr>
      <w:r w:rsidRPr="00BD0083">
        <w:rPr>
          <w:rFonts w:cs="Arial"/>
        </w:rPr>
        <w:t xml:space="preserve">выпуклый, и «-», </w:t>
      </w:r>
      <w:r>
        <w:rPr>
          <w:rFonts w:cs="Arial"/>
        </w:rPr>
        <w:t>когда</w:t>
      </w:r>
      <w:r w:rsidRPr="00BD0083">
        <w:rPr>
          <w:rFonts w:cs="Arial"/>
        </w:rPr>
        <w:t xml:space="preserve"> мениск вогнут. В случае сферической поверх</w:t>
      </w:r>
      <w:r>
        <w:rPr>
          <w:rFonts w:cs="Arial"/>
        </w:rPr>
        <w:t>-</w:t>
      </w:r>
    </w:p>
    <w:p w:rsidR="000A6AB0" w:rsidRPr="00BD0083" w:rsidRDefault="000A6AB0" w:rsidP="003909E2">
      <w:pPr>
        <w:pStyle w:val="CM147"/>
        <w:spacing w:after="0"/>
        <w:rPr>
          <w:rFonts w:cs="Arial"/>
        </w:rPr>
      </w:pPr>
      <w:r w:rsidRPr="00BD0083">
        <w:rPr>
          <w:rFonts w:cs="Arial"/>
        </w:rPr>
        <w:t xml:space="preserve">ности ∆p =2σ/R). </w:t>
      </w:r>
    </w:p>
    <w:p w:rsidR="000A6AB0" w:rsidRPr="009E5798" w:rsidRDefault="000A6AB0" w:rsidP="009E5798">
      <w:pPr>
        <w:pStyle w:val="Default"/>
      </w:pPr>
      <w:r w:rsidRPr="00940E12">
        <w:rPr>
          <w:rFonts w:ascii="Times New Roman" w:hAnsi="Times New Roman" w:cs="Times New Roman"/>
        </w:rPr>
        <w:pict>
          <v:rect id="_x0000_i1093" style="width:0;height:1.5pt" o:hralign="center" o:hrstd="t" o:hr="t" fillcolor="gray" stroked="f"/>
        </w:pict>
      </w:r>
    </w:p>
    <w:p w:rsidR="000A6AB0" w:rsidRPr="00625F2B" w:rsidRDefault="000A6AB0" w:rsidP="009E5798">
      <w:pPr>
        <w:pStyle w:val="CM1"/>
        <w:rPr>
          <w:rFonts w:cs="Arial"/>
          <w:b/>
          <w:color w:val="999999"/>
          <w:spacing w:val="20"/>
          <w:sz w:val="18"/>
          <w:szCs w:val="18"/>
        </w:rPr>
      </w:pPr>
      <w:r>
        <w:rPr>
          <w:rFonts w:cs="Arial"/>
          <w:b/>
          <w:color w:val="999999"/>
          <w:spacing w:val="20"/>
          <w:sz w:val="18"/>
          <w:szCs w:val="18"/>
        </w:rPr>
        <w:t>38</w:t>
      </w:r>
    </w:p>
    <w:p w:rsidR="000A6AB0" w:rsidRPr="00BD0083" w:rsidRDefault="000A6AB0" w:rsidP="003909E2">
      <w:pPr>
        <w:pStyle w:val="Default"/>
        <w:spacing w:before="120"/>
        <w:rPr>
          <w:b/>
          <w:color w:val="auto"/>
          <w:sz w:val="28"/>
          <w:szCs w:val="28"/>
        </w:rPr>
      </w:pPr>
      <w:r w:rsidRPr="00BD0083">
        <w:rPr>
          <w:b/>
          <w:color w:val="auto"/>
          <w:sz w:val="28"/>
          <w:szCs w:val="28"/>
        </w:rPr>
        <w:t xml:space="preserve">● </w:t>
      </w:r>
      <w:r>
        <w:rPr>
          <w:b/>
          <w:color w:val="auto"/>
          <w:sz w:val="28"/>
          <w:szCs w:val="28"/>
        </w:rPr>
        <w:t>П</w:t>
      </w:r>
      <w:r w:rsidRPr="00BD0083">
        <w:rPr>
          <w:b/>
          <w:color w:val="auto"/>
          <w:sz w:val="28"/>
          <w:szCs w:val="28"/>
        </w:rPr>
        <w:t xml:space="preserve">одъём жидкости в капиллярной трубке: </w:t>
      </w:r>
      <w:r w:rsidRPr="00BD0083">
        <w:rPr>
          <w:rFonts w:ascii="Times New Roman" w:hAnsi="Times New Roman" w:cs="Times New Roman"/>
          <w:sz w:val="32"/>
          <w:szCs w:val="32"/>
        </w:rPr>
        <w:t>2σ</w:t>
      </w:r>
      <w:r w:rsidRPr="00BD0083">
        <w:rPr>
          <w:rFonts w:ascii="Times New Roman" w:hAnsi="Times New Roman" w:cs="Times New Roman"/>
          <w:sz w:val="32"/>
          <w:szCs w:val="32"/>
          <w:vertAlign w:val="subscript"/>
        </w:rPr>
        <w:t>*</w:t>
      </w:r>
      <w:r w:rsidRPr="00BD0083">
        <w:rPr>
          <w:rFonts w:ascii="Times New Roman" w:hAnsi="Times New Roman" w:cs="Times New Roman"/>
          <w:sz w:val="32"/>
          <w:szCs w:val="32"/>
        </w:rPr>
        <w:t>cosθ/</w:t>
      </w:r>
      <w:r w:rsidRPr="00BD0083">
        <w:rPr>
          <w:rFonts w:ascii="Times New Roman" w:hAnsi="Times New Roman" w:cs="Times New Roman"/>
          <w:color w:val="auto"/>
          <w:sz w:val="32"/>
          <w:szCs w:val="32"/>
        </w:rPr>
        <w:t>ρgr</w:t>
      </w:r>
    </w:p>
    <w:p w:rsidR="000A6AB0" w:rsidRDefault="000A6AB0" w:rsidP="003909E2">
      <w:pPr>
        <w:pStyle w:val="Default"/>
        <w:jc w:val="right"/>
        <w:rPr>
          <w:color w:val="auto"/>
        </w:rPr>
      </w:pPr>
      <w:r w:rsidRPr="00BD0083">
        <w:rPr>
          <w:color w:val="auto"/>
        </w:rPr>
        <w:t xml:space="preserve">(θ – краевой угол; r – радиус капилляра; р – плотность жидкости; </w:t>
      </w:r>
    </w:p>
    <w:p w:rsidR="000A6AB0" w:rsidRPr="00BD0083" w:rsidRDefault="000A6AB0" w:rsidP="003909E2">
      <w:pPr>
        <w:pStyle w:val="Default"/>
        <w:jc w:val="right"/>
        <w:rPr>
          <w:color w:val="auto"/>
        </w:rPr>
      </w:pPr>
      <w:r w:rsidRPr="00BD0083">
        <w:rPr>
          <w:color w:val="auto"/>
        </w:rPr>
        <w:t xml:space="preserve">g – ускорение свободного падения). </w:t>
      </w:r>
    </w:p>
    <w:p w:rsidR="000A6AB0" w:rsidRPr="00BD0083" w:rsidRDefault="000A6AB0" w:rsidP="003909E2">
      <w:pPr>
        <w:pStyle w:val="Default"/>
        <w:spacing w:before="120"/>
        <w:rPr>
          <w:b/>
          <w:color w:val="auto"/>
          <w:sz w:val="28"/>
          <w:szCs w:val="28"/>
        </w:rPr>
      </w:pPr>
      <w:r w:rsidRPr="00BD0083">
        <w:rPr>
          <w:b/>
          <w:color w:val="auto"/>
          <w:sz w:val="28"/>
          <w:szCs w:val="28"/>
        </w:rPr>
        <w:t xml:space="preserve">● Закон Дюлонга и Пти: </w:t>
      </w:r>
      <w:r w:rsidRPr="00BD0083">
        <w:rPr>
          <w:rFonts w:ascii="Times New Roman" w:hAnsi="Times New Roman" w:cs="Times New Roman"/>
          <w:sz w:val="32"/>
          <w:szCs w:val="32"/>
        </w:rPr>
        <w:t>C</w:t>
      </w:r>
      <w:r w:rsidRPr="00BD0083">
        <w:rPr>
          <w:rFonts w:ascii="Times New Roman" w:hAnsi="Times New Roman" w:cs="Times New Roman"/>
          <w:sz w:val="32"/>
          <w:szCs w:val="32"/>
          <w:vertAlign w:val="subscript"/>
        </w:rPr>
        <w:t xml:space="preserve">V </w:t>
      </w:r>
      <w:r w:rsidRPr="00BD0083">
        <w:rPr>
          <w:rFonts w:ascii="Times New Roman" w:hAnsi="Times New Roman" w:cs="Times New Roman"/>
          <w:sz w:val="32"/>
          <w:szCs w:val="32"/>
        </w:rPr>
        <w:t>= 3R</w:t>
      </w:r>
    </w:p>
    <w:p w:rsidR="000A6AB0" w:rsidRPr="00BD0083" w:rsidRDefault="000A6AB0" w:rsidP="003909E2">
      <w:pPr>
        <w:pStyle w:val="CM147"/>
        <w:spacing w:after="0"/>
        <w:jc w:val="center"/>
        <w:rPr>
          <w:rFonts w:cs="Arial"/>
        </w:rPr>
      </w:pPr>
      <w:r w:rsidRPr="00BD0083">
        <w:rPr>
          <w:rFonts w:cs="Arial"/>
        </w:rPr>
        <w:t>(C</w:t>
      </w:r>
      <w:r w:rsidRPr="00BD0083">
        <w:rPr>
          <w:rFonts w:cs="Arial"/>
          <w:vertAlign w:val="subscript"/>
        </w:rPr>
        <w:t>V</w:t>
      </w:r>
      <w:r w:rsidRPr="00BD0083">
        <w:rPr>
          <w:rFonts w:cs="Arial"/>
        </w:rPr>
        <w:t xml:space="preserve"> – молярная</w:t>
      </w:r>
      <w:r>
        <w:rPr>
          <w:rFonts w:cs="Arial"/>
        </w:rPr>
        <w:t>/</w:t>
      </w:r>
      <w:r w:rsidRPr="00BD0083">
        <w:rPr>
          <w:rFonts w:cs="Arial"/>
        </w:rPr>
        <w:t>атомная тепло</w:t>
      </w:r>
      <w:r>
        <w:rPr>
          <w:rFonts w:cs="Arial"/>
        </w:rPr>
        <w:t>ё</w:t>
      </w:r>
      <w:r w:rsidRPr="00BD0083">
        <w:rPr>
          <w:rFonts w:cs="Arial"/>
        </w:rPr>
        <w:t>мк</w:t>
      </w:r>
      <w:r>
        <w:rPr>
          <w:rFonts w:cs="Arial"/>
        </w:rPr>
        <w:t>.</w:t>
      </w:r>
      <w:r w:rsidRPr="00BD0083">
        <w:rPr>
          <w:rFonts w:cs="Arial"/>
        </w:rPr>
        <w:t xml:space="preserve"> химически простых тв</w:t>
      </w:r>
      <w:r>
        <w:rPr>
          <w:rFonts w:cs="Arial"/>
        </w:rPr>
        <w:t>ё</w:t>
      </w:r>
      <w:r w:rsidRPr="00BD0083">
        <w:rPr>
          <w:rFonts w:cs="Arial"/>
        </w:rPr>
        <w:t>рдых тел).</w:t>
      </w:r>
    </w:p>
    <w:p w:rsidR="000A6AB0" w:rsidRPr="00BD0083" w:rsidRDefault="000A6AB0" w:rsidP="003909E2">
      <w:pPr>
        <w:pStyle w:val="Default"/>
        <w:spacing w:before="120"/>
        <w:rPr>
          <w:b/>
          <w:color w:val="auto"/>
          <w:sz w:val="28"/>
          <w:szCs w:val="28"/>
        </w:rPr>
      </w:pPr>
      <w:r>
        <w:rPr>
          <w:noProof/>
          <w:lang w:val="en-US" w:eastAsia="en-US"/>
        </w:rPr>
        <w:pict>
          <v:shape id="_x0000_s1076" type="#_x0000_t75" style="position:absolute;margin-left:274.85pt;margin-top:9.2pt;width:126.7pt;height:48.1pt;z-index:251588608">
            <v:imagedata r:id="rId87" o:title="" gain="79922f" blacklevel="-7864f"/>
            <w10:wrap type="square"/>
          </v:shape>
        </w:pict>
      </w:r>
      <w:r w:rsidRPr="00BD0083">
        <w:rPr>
          <w:b/>
          <w:color w:val="auto"/>
          <w:sz w:val="28"/>
          <w:szCs w:val="28"/>
        </w:rPr>
        <w:t xml:space="preserve">● Уравнение Клапейрона-Клаузиуса: </w:t>
      </w:r>
    </w:p>
    <w:p w:rsidR="000A6AB0" w:rsidRDefault="000A6AB0" w:rsidP="003909E2">
      <w:pPr>
        <w:pStyle w:val="Default"/>
        <w:rPr>
          <w:color w:val="auto"/>
        </w:rPr>
      </w:pPr>
      <w:r w:rsidRPr="00BD0083">
        <w:rPr>
          <w:color w:val="auto"/>
        </w:rPr>
        <w:t>(</w:t>
      </w:r>
      <w:r w:rsidRPr="00BD0083">
        <w:t>L</w:t>
      </w:r>
      <w:r w:rsidRPr="00BD0083">
        <w:rPr>
          <w:color w:val="auto"/>
        </w:rPr>
        <w:t xml:space="preserve"> – теплота фазового перехода, </w:t>
      </w:r>
    </w:p>
    <w:p w:rsidR="000A6AB0" w:rsidRDefault="000A6AB0" w:rsidP="003909E2">
      <w:pPr>
        <w:pStyle w:val="Default"/>
        <w:rPr>
          <w:color w:val="auto"/>
        </w:rPr>
      </w:pPr>
      <w:r w:rsidRPr="00BD0083">
        <w:rPr>
          <w:color w:val="auto"/>
          <w:lang w:val="en-US"/>
        </w:rPr>
        <w:t>V</w:t>
      </w:r>
      <w:r w:rsidRPr="00BD0083">
        <w:rPr>
          <w:color w:val="auto"/>
          <w:vertAlign w:val="subscript"/>
        </w:rPr>
        <w:t>2</w:t>
      </w:r>
      <w:r w:rsidRPr="00BD0083">
        <w:rPr>
          <w:color w:val="auto"/>
        </w:rPr>
        <w:t>–</w:t>
      </w:r>
      <w:r w:rsidRPr="00BD0083">
        <w:rPr>
          <w:color w:val="auto"/>
          <w:lang w:val="en-US"/>
        </w:rPr>
        <w:t>V</w:t>
      </w:r>
      <w:r w:rsidRPr="00BD0083">
        <w:rPr>
          <w:color w:val="auto"/>
          <w:vertAlign w:val="subscript"/>
        </w:rPr>
        <w:t>1</w:t>
      </w:r>
      <w:r w:rsidRPr="00BD0083">
        <w:rPr>
          <w:color w:val="auto"/>
        </w:rPr>
        <w:t xml:space="preserve"> – изменение объёма вещества при переходе его из первой фазы во вторую, </w:t>
      </w:r>
    </w:p>
    <w:p w:rsidR="000A6AB0" w:rsidRDefault="000A6AB0" w:rsidP="003909E2">
      <w:pPr>
        <w:pStyle w:val="Default"/>
        <w:rPr>
          <w:color w:val="auto"/>
        </w:rPr>
      </w:pPr>
      <w:r w:rsidRPr="00BD0083">
        <w:rPr>
          <w:color w:val="auto"/>
        </w:rPr>
        <w:t xml:space="preserve">Т – температура перехода (процесс изотермичный). </w:t>
      </w:r>
    </w:p>
    <w:p w:rsidR="000A6AB0" w:rsidRPr="00BD0083" w:rsidRDefault="000A6AB0" w:rsidP="003909E2">
      <w:pPr>
        <w:pStyle w:val="Default"/>
        <w:rPr>
          <w:color w:val="auto"/>
        </w:rPr>
      </w:pPr>
      <w:r w:rsidRPr="00BD0083">
        <w:rPr>
          <w:color w:val="auto"/>
        </w:rPr>
        <w:t>Уравнение Клапейрона-Клаузиуса при</w:t>
      </w:r>
      <w:r w:rsidRPr="00BD0083">
        <w:t xml:space="preserve"> равновесно протекающем процессе</w:t>
      </w:r>
      <w:r w:rsidRPr="00BD0083">
        <w:rPr>
          <w:color w:val="auto"/>
        </w:rPr>
        <w:t xml:space="preserve"> позволяет определить изменение температуры фазового перехода в зависимости от изменения давления). </w:t>
      </w:r>
    </w:p>
    <w:p w:rsidR="000A6AB0" w:rsidRPr="00BD0083" w:rsidRDefault="000A6AB0" w:rsidP="00BD0083">
      <w:pPr>
        <w:pStyle w:val="CM147"/>
        <w:spacing w:before="120" w:after="0"/>
        <w:rPr>
          <w:rFonts w:cs="Arial"/>
          <w:b/>
          <w:sz w:val="28"/>
          <w:szCs w:val="28"/>
        </w:rPr>
      </w:pPr>
      <w:r w:rsidRPr="00BD0083">
        <w:rPr>
          <w:rFonts w:cs="Arial"/>
          <w:b/>
          <w:sz w:val="28"/>
          <w:szCs w:val="28"/>
        </w:rPr>
        <w:t xml:space="preserve">● Энтальпия системы: </w:t>
      </w:r>
      <w:r w:rsidRPr="00BD0083">
        <w:rPr>
          <w:rFonts w:ascii="Times New Roman" w:hAnsi="Times New Roman"/>
          <w:sz w:val="32"/>
          <w:szCs w:val="32"/>
        </w:rPr>
        <w:t>U</w:t>
      </w:r>
      <w:r w:rsidRPr="00BD0083">
        <w:rPr>
          <w:rFonts w:ascii="Times New Roman" w:hAnsi="Times New Roman"/>
          <w:sz w:val="32"/>
          <w:szCs w:val="32"/>
          <w:vertAlign w:val="subscript"/>
        </w:rPr>
        <w:t xml:space="preserve">1 </w:t>
      </w:r>
      <w:r w:rsidRPr="00BD0083">
        <w:rPr>
          <w:rFonts w:ascii="Times New Roman" w:hAnsi="Times New Roman"/>
          <w:sz w:val="32"/>
          <w:szCs w:val="32"/>
        </w:rPr>
        <w:t>+ p</w:t>
      </w:r>
      <w:r w:rsidRPr="00BD0083">
        <w:rPr>
          <w:rFonts w:ascii="Times New Roman" w:hAnsi="Times New Roman"/>
          <w:sz w:val="32"/>
          <w:szCs w:val="32"/>
          <w:vertAlign w:val="subscript"/>
        </w:rPr>
        <w:t>1</w:t>
      </w:r>
      <w:r w:rsidRPr="00BD0083">
        <w:rPr>
          <w:rFonts w:ascii="Times New Roman" w:hAnsi="Times New Roman"/>
          <w:sz w:val="32"/>
          <w:szCs w:val="32"/>
        </w:rPr>
        <w:t>V</w:t>
      </w:r>
      <w:r w:rsidRPr="00BD0083">
        <w:rPr>
          <w:rFonts w:ascii="Times New Roman" w:hAnsi="Times New Roman"/>
          <w:sz w:val="32"/>
          <w:szCs w:val="32"/>
          <w:vertAlign w:val="subscript"/>
        </w:rPr>
        <w:t xml:space="preserve">1 </w:t>
      </w:r>
      <w:r w:rsidRPr="00BD0083">
        <w:rPr>
          <w:rFonts w:ascii="Times New Roman" w:hAnsi="Times New Roman"/>
          <w:sz w:val="32"/>
          <w:szCs w:val="32"/>
        </w:rPr>
        <w:t>= U</w:t>
      </w:r>
      <w:r w:rsidRPr="00BD0083">
        <w:rPr>
          <w:rFonts w:ascii="Times New Roman" w:hAnsi="Times New Roman"/>
          <w:sz w:val="32"/>
          <w:szCs w:val="32"/>
          <w:vertAlign w:val="subscript"/>
        </w:rPr>
        <w:t xml:space="preserve">2 </w:t>
      </w:r>
      <w:r w:rsidRPr="00BD0083">
        <w:rPr>
          <w:rFonts w:ascii="Times New Roman" w:hAnsi="Times New Roman"/>
          <w:sz w:val="32"/>
          <w:szCs w:val="32"/>
        </w:rPr>
        <w:t>+ p</w:t>
      </w:r>
      <w:r w:rsidRPr="00BD0083">
        <w:rPr>
          <w:rFonts w:ascii="Times New Roman" w:hAnsi="Times New Roman"/>
          <w:sz w:val="32"/>
          <w:szCs w:val="32"/>
          <w:vertAlign w:val="subscript"/>
        </w:rPr>
        <w:t>2</w:t>
      </w:r>
      <w:r w:rsidRPr="00BD0083">
        <w:rPr>
          <w:rFonts w:ascii="Times New Roman" w:hAnsi="Times New Roman"/>
          <w:sz w:val="32"/>
          <w:szCs w:val="32"/>
        </w:rPr>
        <w:t>V</w:t>
      </w:r>
      <w:r w:rsidRPr="00BD0083">
        <w:rPr>
          <w:rFonts w:ascii="Times New Roman" w:hAnsi="Times New Roman"/>
          <w:sz w:val="32"/>
          <w:szCs w:val="32"/>
          <w:vertAlign w:val="subscript"/>
        </w:rPr>
        <w:t>2</w:t>
      </w:r>
    </w:p>
    <w:p w:rsidR="000A6AB0" w:rsidRPr="009E5798" w:rsidRDefault="000A6AB0" w:rsidP="00BD0083">
      <w:pPr>
        <w:pStyle w:val="Default"/>
        <w:jc w:val="center"/>
        <w:rPr>
          <w:rFonts w:ascii="Times New Roman" w:hAnsi="Times New Roman" w:cs="Times New Roman"/>
          <w:color w:val="auto"/>
        </w:rPr>
      </w:pPr>
      <w:r w:rsidRPr="009E5798">
        <w:rPr>
          <w:rFonts w:ascii="Times New Roman" w:hAnsi="Times New Roman" w:cs="Times New Roman"/>
          <w:color w:val="auto"/>
        </w:rPr>
        <w:t>(индексы 1 и 2 соответствуют начальному и конечному состояниям системы).</w:t>
      </w:r>
    </w:p>
    <w:p w:rsidR="000A6AB0" w:rsidRPr="009E5798" w:rsidRDefault="000A6AB0" w:rsidP="003909E2">
      <w:pPr>
        <w:pStyle w:val="Default"/>
        <w:rPr>
          <w:rFonts w:ascii="Times New Roman" w:hAnsi="Times New Roman" w:cs="Times New Roman"/>
          <w:color w:val="auto"/>
        </w:rPr>
      </w:pPr>
      <w:r w:rsidRPr="00940E12">
        <w:rPr>
          <w:rFonts w:ascii="Times New Roman" w:hAnsi="Times New Roman" w:cs="Times New Roman"/>
        </w:rPr>
        <w:pict>
          <v:rect id="_x0000_i1094" style="width:0;height:1.5pt" o:hralign="center" o:hrstd="t" o:hr="t" fillcolor="gray" stroked="f"/>
        </w:pict>
      </w:r>
    </w:p>
    <w:p w:rsidR="000A6AB0" w:rsidRPr="00625F2B" w:rsidRDefault="000A6AB0" w:rsidP="00BD0083">
      <w:pPr>
        <w:pStyle w:val="CM1"/>
        <w:rPr>
          <w:rFonts w:cs="Arial"/>
          <w:b/>
          <w:color w:val="999999"/>
          <w:spacing w:val="20"/>
          <w:sz w:val="18"/>
          <w:szCs w:val="18"/>
        </w:rPr>
      </w:pPr>
      <w:r>
        <w:rPr>
          <w:rFonts w:cs="Arial"/>
          <w:b/>
          <w:color w:val="999999"/>
          <w:spacing w:val="20"/>
          <w:sz w:val="18"/>
          <w:szCs w:val="18"/>
        </w:rPr>
        <w:t>39</w:t>
      </w:r>
    </w:p>
    <w:p w:rsidR="000A6AB0" w:rsidRPr="00BD0083" w:rsidRDefault="000A6AB0" w:rsidP="00E340FB">
      <w:pPr>
        <w:pStyle w:val="Default"/>
        <w:jc w:val="center"/>
        <w:rPr>
          <w:b/>
          <w:color w:val="800000"/>
          <w:sz w:val="28"/>
          <w:szCs w:val="28"/>
        </w:rPr>
      </w:pPr>
      <w:r w:rsidRPr="00BD0083">
        <w:rPr>
          <w:b/>
          <w:color w:val="800000"/>
          <w:sz w:val="28"/>
          <w:szCs w:val="28"/>
        </w:rPr>
        <w:t>3. ЭЛЕКТРИЧЕСТВО И МАГНЕТИЗМ</w:t>
      </w:r>
    </w:p>
    <w:p w:rsidR="000A6AB0" w:rsidRPr="009E5798" w:rsidRDefault="000A6AB0" w:rsidP="003909E2">
      <w:pPr>
        <w:pStyle w:val="Default"/>
        <w:spacing w:before="120"/>
        <w:rPr>
          <w:b/>
          <w:color w:val="auto"/>
        </w:rPr>
      </w:pPr>
      <w:r>
        <w:rPr>
          <w:noProof/>
          <w:lang w:val="en-US" w:eastAsia="en-US"/>
        </w:rPr>
        <w:pict>
          <v:shape id="_x0000_s1077" type="#_x0000_t75" style="position:absolute;margin-left:294.4pt;margin-top:9.55pt;width:110.05pt;height:30.85pt;z-index:251589632">
            <v:imagedata r:id="rId88" o:title="" gain="79922f" blacklevel="-5898f"/>
            <w10:wrap type="square"/>
          </v:shape>
        </w:pict>
      </w:r>
      <w:r w:rsidRPr="009E5798">
        <w:rPr>
          <w:b/>
          <w:color w:val="auto"/>
        </w:rPr>
        <w:t xml:space="preserve">● Закон Кулона: </w:t>
      </w:r>
    </w:p>
    <w:p w:rsidR="000A6AB0" w:rsidRDefault="000A6AB0" w:rsidP="003909E2">
      <w:pPr>
        <w:pStyle w:val="CM147"/>
        <w:spacing w:after="0"/>
        <w:rPr>
          <w:rFonts w:cs="Arial"/>
        </w:rPr>
      </w:pPr>
      <w:r w:rsidRPr="000B7FD6">
        <w:rPr>
          <w:rFonts w:cs="Arial"/>
        </w:rPr>
        <w:t xml:space="preserve">(F – сила взаимодействия двух точечных зарядов </w:t>
      </w:r>
    </w:p>
    <w:p w:rsidR="000A6AB0" w:rsidRDefault="000A6AB0" w:rsidP="003909E2">
      <w:pPr>
        <w:pStyle w:val="CM147"/>
        <w:spacing w:after="0"/>
        <w:rPr>
          <w:rFonts w:cs="Arial"/>
        </w:rPr>
      </w:pPr>
      <w:r w:rsidRPr="000B7FD6">
        <w:rPr>
          <w:rFonts w:cs="Arial"/>
        </w:rPr>
        <w:t>Q</w:t>
      </w:r>
      <w:r w:rsidRPr="000B7FD6">
        <w:rPr>
          <w:rFonts w:cs="Arial"/>
          <w:vertAlign w:val="subscript"/>
        </w:rPr>
        <w:t xml:space="preserve">1 </w:t>
      </w:r>
      <w:r w:rsidRPr="000B7FD6">
        <w:rPr>
          <w:rFonts w:cs="Arial"/>
        </w:rPr>
        <w:t>и Q</w:t>
      </w:r>
      <w:r w:rsidRPr="000B7FD6">
        <w:rPr>
          <w:rFonts w:cs="Arial"/>
          <w:vertAlign w:val="subscript"/>
        </w:rPr>
        <w:t xml:space="preserve">2 </w:t>
      </w:r>
      <w:r w:rsidRPr="000B7FD6">
        <w:rPr>
          <w:rFonts w:cs="Arial"/>
        </w:rPr>
        <w:t xml:space="preserve">в вакууме; r – расстояние между зарядами; </w:t>
      </w:r>
    </w:p>
    <w:p w:rsidR="000A6AB0" w:rsidRPr="000B7FD6" w:rsidRDefault="000A6AB0" w:rsidP="003909E2">
      <w:pPr>
        <w:pStyle w:val="CM147"/>
        <w:spacing w:after="0"/>
        <w:rPr>
          <w:rFonts w:cs="Arial"/>
        </w:rPr>
      </w:pPr>
      <w:r w:rsidRPr="000B7FD6">
        <w:rPr>
          <w:rFonts w:cs="Arial"/>
        </w:rPr>
        <w:t>ε</w:t>
      </w:r>
      <w:r w:rsidRPr="000B7FD6">
        <w:rPr>
          <w:rFonts w:cs="Arial"/>
          <w:vertAlign w:val="subscript"/>
        </w:rPr>
        <w:t>0</w:t>
      </w:r>
      <w:r w:rsidRPr="000B7FD6">
        <w:rPr>
          <w:rFonts w:cs="Arial"/>
        </w:rPr>
        <w:t xml:space="preserve"> – электрическая постоянная (ε</w:t>
      </w:r>
      <w:r w:rsidRPr="000B7FD6">
        <w:rPr>
          <w:rFonts w:cs="Arial"/>
          <w:vertAlign w:val="subscript"/>
        </w:rPr>
        <w:t>0</w:t>
      </w:r>
      <w:r w:rsidRPr="000B7FD6">
        <w:rPr>
          <w:rFonts w:cs="Arial"/>
        </w:rPr>
        <w:t xml:space="preserve"> = 8,85</w:t>
      </w:r>
      <w:r w:rsidRPr="000B7FD6">
        <w:rPr>
          <w:rFonts w:cs="Arial"/>
          <w:vertAlign w:val="subscript"/>
        </w:rPr>
        <w:t>*</w:t>
      </w:r>
      <w:r w:rsidRPr="000B7FD6">
        <w:rPr>
          <w:rFonts w:cs="Arial"/>
        </w:rPr>
        <w:t>10</w:t>
      </w:r>
      <w:r w:rsidRPr="000B7FD6">
        <w:rPr>
          <w:rFonts w:cs="Arial"/>
          <w:vertAlign w:val="superscript"/>
        </w:rPr>
        <w:t>–12</w:t>
      </w:r>
      <w:r w:rsidRPr="000B7FD6">
        <w:rPr>
          <w:rFonts w:cs="Arial"/>
        </w:rPr>
        <w:t xml:space="preserve"> Ф/м). </w:t>
      </w:r>
    </w:p>
    <w:p w:rsidR="000A6AB0" w:rsidRPr="009E5798" w:rsidRDefault="000A6AB0" w:rsidP="003909E2">
      <w:pPr>
        <w:pStyle w:val="Default"/>
        <w:spacing w:before="120"/>
        <w:rPr>
          <w:b/>
          <w:color w:val="auto"/>
        </w:rPr>
      </w:pPr>
      <w:r w:rsidRPr="009E5798">
        <w:rPr>
          <w:b/>
          <w:color w:val="auto"/>
        </w:rPr>
        <w:t>● Напряж</w:t>
      </w:r>
      <w:r>
        <w:rPr>
          <w:b/>
          <w:color w:val="auto"/>
        </w:rPr>
        <w:t>ё</w:t>
      </w:r>
      <w:r w:rsidRPr="009E5798">
        <w:rPr>
          <w:b/>
          <w:color w:val="auto"/>
        </w:rPr>
        <w:t xml:space="preserve">нность и потенциал электростатического поля: </w:t>
      </w:r>
    </w:p>
    <w:p w:rsidR="000A6AB0" w:rsidRPr="00215AA6" w:rsidRDefault="000A6AB0" w:rsidP="003909E2">
      <w:pPr>
        <w:pStyle w:val="Default"/>
        <w:jc w:val="center"/>
        <w:rPr>
          <w:rFonts w:ascii="Times New Roman" w:hAnsi="Times New Roman" w:cs="Times New Roman"/>
          <w:color w:val="auto"/>
          <w:sz w:val="28"/>
          <w:szCs w:val="28"/>
        </w:rPr>
      </w:pPr>
      <w:r w:rsidRPr="00215AA6">
        <w:rPr>
          <w:rFonts w:ascii="Times New Roman" w:hAnsi="Times New Roman" w:cs="Times New Roman"/>
          <w:color w:val="auto"/>
          <w:sz w:val="28"/>
          <w:szCs w:val="28"/>
        </w:rPr>
        <w:t>E =F/Q</w:t>
      </w:r>
      <w:r w:rsidRPr="00215AA6">
        <w:rPr>
          <w:rFonts w:ascii="Times New Roman" w:hAnsi="Times New Roman" w:cs="Times New Roman"/>
          <w:color w:val="auto"/>
          <w:sz w:val="28"/>
          <w:szCs w:val="28"/>
          <w:vertAlign w:val="subscript"/>
        </w:rPr>
        <w:t>0</w:t>
      </w:r>
      <w:r w:rsidRPr="00215AA6"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  <w:r w:rsidRPr="00215AA6">
        <w:rPr>
          <w:rFonts w:ascii="Times New Roman" w:hAnsi="Times New Roman" w:cs="Times New Roman"/>
          <w:color w:val="auto"/>
          <w:sz w:val="28"/>
          <w:szCs w:val="28"/>
        </w:rPr>
        <w:tab/>
        <w:t xml:space="preserve"> φ= П/Q</w:t>
      </w:r>
      <w:r w:rsidRPr="00215AA6">
        <w:rPr>
          <w:rFonts w:ascii="Times New Roman" w:hAnsi="Times New Roman" w:cs="Times New Roman"/>
          <w:color w:val="auto"/>
          <w:sz w:val="28"/>
          <w:szCs w:val="28"/>
          <w:vertAlign w:val="subscript"/>
        </w:rPr>
        <w:t xml:space="preserve">0 </w:t>
      </w:r>
      <w:r w:rsidRPr="00215AA6">
        <w:rPr>
          <w:rFonts w:ascii="Times New Roman" w:hAnsi="Times New Roman" w:cs="Times New Roman"/>
          <w:color w:val="auto"/>
          <w:sz w:val="28"/>
          <w:szCs w:val="28"/>
          <w:vertAlign w:val="subscript"/>
        </w:rPr>
        <w:tab/>
      </w:r>
      <w:r w:rsidRPr="00215AA6">
        <w:rPr>
          <w:rFonts w:ascii="Times New Roman" w:hAnsi="Times New Roman" w:cs="Times New Roman"/>
          <w:color w:val="auto"/>
          <w:sz w:val="28"/>
          <w:szCs w:val="28"/>
        </w:rPr>
        <w:t>(φ = A</w:t>
      </w:r>
      <w:r w:rsidRPr="00215AA6">
        <w:rPr>
          <w:rFonts w:ascii="Times New Roman" w:hAnsi="Times New Roman" w:cs="Times New Roman"/>
          <w:color w:val="auto"/>
          <w:sz w:val="28"/>
          <w:szCs w:val="28"/>
          <w:vertAlign w:val="subscript"/>
        </w:rPr>
        <w:t>∞</w:t>
      </w:r>
      <w:r w:rsidRPr="00215AA6">
        <w:rPr>
          <w:rFonts w:ascii="Times New Roman" w:hAnsi="Times New Roman" w:cs="Times New Roman"/>
          <w:color w:val="auto"/>
          <w:sz w:val="28"/>
          <w:szCs w:val="28"/>
        </w:rPr>
        <w:t>/Q</w:t>
      </w:r>
      <w:r w:rsidRPr="00215AA6">
        <w:rPr>
          <w:rFonts w:ascii="Times New Roman" w:hAnsi="Times New Roman" w:cs="Times New Roman"/>
          <w:color w:val="auto"/>
          <w:sz w:val="28"/>
          <w:szCs w:val="28"/>
          <w:vertAlign w:val="subscript"/>
        </w:rPr>
        <w:t>0</w:t>
      </w:r>
      <w:r w:rsidRPr="00215AA6">
        <w:rPr>
          <w:rFonts w:ascii="Times New Roman" w:hAnsi="Times New Roman" w:cs="Times New Roman"/>
          <w:color w:val="auto"/>
          <w:sz w:val="28"/>
          <w:szCs w:val="28"/>
        </w:rPr>
        <w:t>)</w:t>
      </w:r>
    </w:p>
    <w:p w:rsidR="000A6AB0" w:rsidRPr="009E5798" w:rsidRDefault="000A6AB0" w:rsidP="003909E2">
      <w:pPr>
        <w:pStyle w:val="CM81"/>
        <w:spacing w:line="240" w:lineRule="auto"/>
        <w:jc w:val="right"/>
        <w:rPr>
          <w:rFonts w:ascii="Times New Roman" w:hAnsi="Times New Roman"/>
        </w:rPr>
      </w:pPr>
      <w:r w:rsidRPr="009E5798">
        <w:rPr>
          <w:rFonts w:ascii="Times New Roman" w:hAnsi="Times New Roman"/>
        </w:rPr>
        <w:t>(F – сила, действующая на точечный положительный заряд Q</w:t>
      </w:r>
      <w:r w:rsidRPr="009E5798">
        <w:rPr>
          <w:rFonts w:ascii="Times New Roman" w:hAnsi="Times New Roman"/>
          <w:vertAlign w:val="subscript"/>
        </w:rPr>
        <w:t>0</w:t>
      </w:r>
      <w:r w:rsidRPr="009E5798">
        <w:rPr>
          <w:rFonts w:ascii="Times New Roman" w:hAnsi="Times New Roman"/>
        </w:rPr>
        <w:t>, помещенный в данную точку поля; П – потенциальная энергия заряда Q</w:t>
      </w:r>
      <w:r w:rsidRPr="009E5798">
        <w:rPr>
          <w:rFonts w:ascii="Times New Roman" w:hAnsi="Times New Roman"/>
          <w:vertAlign w:val="subscript"/>
        </w:rPr>
        <w:t>0</w:t>
      </w:r>
      <w:r w:rsidRPr="009E5798">
        <w:rPr>
          <w:rFonts w:ascii="Times New Roman" w:hAnsi="Times New Roman"/>
        </w:rPr>
        <w:t>; A</w:t>
      </w:r>
      <w:r w:rsidRPr="009E5798">
        <w:rPr>
          <w:rFonts w:ascii="Times New Roman" w:hAnsi="Times New Roman"/>
          <w:vertAlign w:val="subscript"/>
        </w:rPr>
        <w:t>∞</w:t>
      </w:r>
      <w:r w:rsidRPr="009E5798">
        <w:rPr>
          <w:rFonts w:ascii="Times New Roman" w:hAnsi="Times New Roman"/>
        </w:rPr>
        <w:t xml:space="preserve"> – работа перемещения заряда из данной точки поля за его пределы). </w:t>
      </w:r>
    </w:p>
    <w:p w:rsidR="000A6AB0" w:rsidRPr="009E5798" w:rsidRDefault="000A6AB0" w:rsidP="00690A57">
      <w:pPr>
        <w:pStyle w:val="CM145"/>
        <w:spacing w:before="120" w:after="0"/>
        <w:rPr>
          <w:rFonts w:cs="Arial"/>
          <w:b/>
        </w:rPr>
      </w:pPr>
      <w:r>
        <w:rPr>
          <w:noProof/>
          <w:lang w:val="en-US" w:eastAsia="en-US"/>
        </w:rPr>
        <w:pict>
          <v:shape id="_x0000_s1078" type="#_x0000_t75" style="position:absolute;margin-left:234.4pt;margin-top:7.55pt;width:162.85pt;height:33.8pt;z-index:251590656">
            <v:imagedata r:id="rId89" o:title="" gain="79922f" blacklevel="-5898f"/>
            <w10:wrap type="square"/>
          </v:shape>
        </w:pict>
      </w:r>
      <w:r w:rsidRPr="009E5798">
        <w:rPr>
          <w:rFonts w:cs="Arial"/>
          <w:b/>
        </w:rPr>
        <w:t xml:space="preserve">● Напряженность и потенциал электростатического поля точечного заряда на расстоянии </w:t>
      </w:r>
      <w:r w:rsidRPr="00215AA6">
        <w:rPr>
          <w:rFonts w:cs="Arial"/>
          <w:b/>
          <w:i/>
          <w:lang w:val="en-US"/>
        </w:rPr>
        <w:t>r</w:t>
      </w:r>
      <w:r w:rsidRPr="00215AA6">
        <w:rPr>
          <w:rFonts w:cs="Arial"/>
          <w:b/>
        </w:rPr>
        <w:t xml:space="preserve"> </w:t>
      </w:r>
      <w:r w:rsidRPr="009E5798">
        <w:rPr>
          <w:rFonts w:cs="Arial"/>
          <w:b/>
        </w:rPr>
        <w:t xml:space="preserve">от заряда: </w:t>
      </w:r>
    </w:p>
    <w:p w:rsidR="000A6AB0" w:rsidRPr="00452818" w:rsidRDefault="000A6AB0" w:rsidP="00215AA6">
      <w:pPr>
        <w:pStyle w:val="Default"/>
        <w:spacing w:before="120"/>
        <w:rPr>
          <w:b/>
          <w:color w:val="auto"/>
        </w:rPr>
      </w:pPr>
      <w:r w:rsidRPr="00452818">
        <w:rPr>
          <w:b/>
        </w:rPr>
        <w:t xml:space="preserve">● </w:t>
      </w:r>
      <w:r w:rsidRPr="00452818">
        <w:rPr>
          <w:b/>
          <w:color w:val="auto"/>
        </w:rPr>
        <w:t xml:space="preserve">Напряжённость поля равномерно заряженной бесконечной плоскости: </w:t>
      </w:r>
      <w:r>
        <w:rPr>
          <w:b/>
          <w:color w:val="auto"/>
        </w:rPr>
        <w:t xml:space="preserve"> </w:t>
      </w:r>
      <w:r w:rsidRPr="00452818">
        <w:rPr>
          <w:rFonts w:ascii="Times New Roman" w:hAnsi="Times New Roman" w:cs="Times New Roman"/>
          <w:color w:val="auto"/>
          <w:sz w:val="28"/>
          <w:szCs w:val="28"/>
        </w:rPr>
        <w:t>E =σ/(2ε</w:t>
      </w:r>
      <w:r w:rsidRPr="00452818">
        <w:rPr>
          <w:rFonts w:ascii="Times New Roman" w:hAnsi="Times New Roman" w:cs="Times New Roman"/>
          <w:color w:val="auto"/>
          <w:sz w:val="28"/>
          <w:szCs w:val="28"/>
          <w:vertAlign w:val="subscript"/>
        </w:rPr>
        <w:t>0</w:t>
      </w:r>
      <w:r w:rsidRPr="00452818">
        <w:rPr>
          <w:rFonts w:ascii="Times New Roman" w:hAnsi="Times New Roman" w:cs="Times New Roman"/>
          <w:color w:val="auto"/>
          <w:sz w:val="28"/>
          <w:szCs w:val="28"/>
        </w:rPr>
        <w:t>)</w:t>
      </w:r>
    </w:p>
    <w:p w:rsidR="000A6AB0" w:rsidRPr="00452818" w:rsidRDefault="000A6AB0" w:rsidP="00215AA6">
      <w:pPr>
        <w:pStyle w:val="CM10"/>
        <w:spacing w:before="120" w:line="240" w:lineRule="auto"/>
        <w:rPr>
          <w:rFonts w:cs="Arial"/>
          <w:b/>
        </w:rPr>
      </w:pPr>
      <w:r w:rsidRPr="00452818">
        <w:rPr>
          <w:rFonts w:cs="Arial"/>
          <w:b/>
        </w:rPr>
        <w:t xml:space="preserve">● </w:t>
      </w:r>
      <w:r>
        <w:rPr>
          <w:rFonts w:cs="Arial"/>
          <w:b/>
        </w:rPr>
        <w:t>Д</w:t>
      </w:r>
      <w:r w:rsidRPr="00452818">
        <w:rPr>
          <w:rFonts w:cs="Arial"/>
          <w:b/>
        </w:rPr>
        <w:t xml:space="preserve">ипольный момент: </w:t>
      </w:r>
      <w:r w:rsidRPr="00452818">
        <w:rPr>
          <w:rFonts w:ascii="Times New Roman" w:hAnsi="Times New Roman"/>
          <w:b/>
          <w:sz w:val="28"/>
          <w:szCs w:val="28"/>
        </w:rPr>
        <w:t>p</w:t>
      </w:r>
      <w:r w:rsidRPr="00452818">
        <w:rPr>
          <w:rFonts w:ascii="Times New Roman" w:hAnsi="Times New Roman"/>
          <w:sz w:val="28"/>
          <w:szCs w:val="28"/>
        </w:rPr>
        <w:t xml:space="preserve"> = |Q|</w:t>
      </w:r>
      <w:r w:rsidRPr="00452818">
        <w:rPr>
          <w:rFonts w:ascii="Times New Roman" w:hAnsi="Times New Roman"/>
          <w:b/>
          <w:i/>
          <w:sz w:val="28"/>
          <w:szCs w:val="28"/>
        </w:rPr>
        <w:t>l</w:t>
      </w:r>
      <w:r w:rsidRPr="00452818">
        <w:rPr>
          <w:rFonts w:ascii="Times New Roman" w:hAnsi="Times New Roman"/>
          <w:b/>
          <w:i/>
        </w:rPr>
        <w:t xml:space="preserve"> </w:t>
      </w:r>
      <w:r w:rsidRPr="00452818">
        <w:rPr>
          <w:rFonts w:ascii="Times New Roman" w:hAnsi="Times New Roman"/>
          <w:b/>
          <w:i/>
        </w:rPr>
        <w:tab/>
      </w:r>
      <w:r w:rsidRPr="00452818">
        <w:rPr>
          <w:rFonts w:ascii="Times New Roman" w:hAnsi="Times New Roman"/>
        </w:rPr>
        <w:t>(</w:t>
      </w:r>
      <w:r w:rsidRPr="00452818">
        <w:rPr>
          <w:rFonts w:ascii="Times New Roman" w:hAnsi="Times New Roman"/>
          <w:i/>
          <w:lang w:val="en-US"/>
        </w:rPr>
        <w:t>l</w:t>
      </w:r>
      <w:r w:rsidRPr="00452818">
        <w:rPr>
          <w:rFonts w:ascii="Times New Roman" w:hAnsi="Times New Roman"/>
        </w:rPr>
        <w:t xml:space="preserve"> – плечо диполя).</w:t>
      </w:r>
    </w:p>
    <w:p w:rsidR="000A6AB0" w:rsidRPr="000B7FD6" w:rsidRDefault="000A6AB0" w:rsidP="000B7FD6">
      <w:pPr>
        <w:pStyle w:val="Default"/>
      </w:pPr>
      <w:r w:rsidRPr="00940E12">
        <w:rPr>
          <w:rFonts w:ascii="Times New Roman" w:hAnsi="Times New Roman" w:cs="Times New Roman"/>
        </w:rPr>
        <w:pict>
          <v:rect id="_x0000_i1095" style="width:0;height:1.5pt" o:hralign="center" o:hrstd="t" o:hr="t" fillcolor="gray" stroked="f"/>
        </w:pict>
      </w:r>
    </w:p>
    <w:p w:rsidR="000A6AB0" w:rsidRPr="00625F2B" w:rsidRDefault="000A6AB0" w:rsidP="00452818">
      <w:pPr>
        <w:pStyle w:val="CM1"/>
        <w:rPr>
          <w:rFonts w:cs="Arial"/>
          <w:b/>
          <w:color w:val="999999"/>
          <w:spacing w:val="20"/>
          <w:sz w:val="18"/>
          <w:szCs w:val="18"/>
        </w:rPr>
      </w:pPr>
      <w:r>
        <w:rPr>
          <w:rFonts w:cs="Arial"/>
          <w:b/>
          <w:color w:val="999999"/>
          <w:spacing w:val="20"/>
          <w:sz w:val="18"/>
          <w:szCs w:val="18"/>
        </w:rPr>
        <w:t>40</w:t>
      </w:r>
    </w:p>
    <w:p w:rsidR="000A6AB0" w:rsidRPr="00452818" w:rsidRDefault="000A6AB0" w:rsidP="00690A57">
      <w:pPr>
        <w:pStyle w:val="CM148"/>
        <w:spacing w:before="120" w:after="0"/>
        <w:rPr>
          <w:rFonts w:cs="Arial"/>
          <w:b/>
        </w:rPr>
      </w:pPr>
      <w:r>
        <w:rPr>
          <w:noProof/>
          <w:lang w:val="en-US" w:eastAsia="en-US"/>
        </w:rPr>
        <w:pict>
          <v:shape id="_x0000_s1079" type="#_x0000_t75" style="position:absolute;margin-left:150.4pt;margin-top:5.2pt;width:258.5pt;height:42.15pt;z-index:251591680">
            <v:imagedata r:id="rId90" o:title="" gain="79922f" blacklevel="-5898f"/>
            <w10:wrap type="square"/>
          </v:shape>
        </w:pict>
      </w:r>
      <w:r w:rsidRPr="00452818">
        <w:rPr>
          <w:rFonts w:cs="Arial"/>
          <w:b/>
        </w:rPr>
        <w:t xml:space="preserve">● Теорема Гаусса для электростатического поля в вакууме: </w:t>
      </w:r>
    </w:p>
    <w:p w:rsidR="000A6AB0" w:rsidRDefault="000A6AB0" w:rsidP="001D2A16">
      <w:pPr>
        <w:pStyle w:val="Default"/>
        <w:rPr>
          <w:color w:val="auto"/>
        </w:rPr>
      </w:pPr>
      <w:r w:rsidRPr="00452818">
        <w:rPr>
          <w:color w:val="auto"/>
        </w:rPr>
        <w:t>(ε</w:t>
      </w:r>
      <w:r w:rsidRPr="00452818">
        <w:rPr>
          <w:color w:val="auto"/>
          <w:vertAlign w:val="subscript"/>
        </w:rPr>
        <w:t>0</w:t>
      </w:r>
      <w:r w:rsidRPr="00452818">
        <w:rPr>
          <w:color w:val="auto"/>
        </w:rPr>
        <w:t xml:space="preserve"> – электрическая постоянная; ∑Q</w:t>
      </w:r>
      <w:r w:rsidRPr="00452818">
        <w:rPr>
          <w:color w:val="auto"/>
          <w:vertAlign w:val="subscript"/>
        </w:rPr>
        <w:t xml:space="preserve">i </w:t>
      </w:r>
      <w:r w:rsidRPr="00452818">
        <w:rPr>
          <w:color w:val="auto"/>
        </w:rPr>
        <w:t xml:space="preserve">– алгебраическая сумма зарядов, </w:t>
      </w:r>
    </w:p>
    <w:p w:rsidR="000A6AB0" w:rsidRDefault="000A6AB0" w:rsidP="001D2A16">
      <w:pPr>
        <w:pStyle w:val="Default"/>
        <w:rPr>
          <w:color w:val="auto"/>
        </w:rPr>
      </w:pPr>
      <w:r w:rsidRPr="00452818">
        <w:rPr>
          <w:color w:val="auto"/>
        </w:rPr>
        <w:t xml:space="preserve">заключенных внутри замкнутой поверхности S; n – число зарядов; </w:t>
      </w:r>
    </w:p>
    <w:p w:rsidR="000A6AB0" w:rsidRPr="00452818" w:rsidRDefault="000A6AB0" w:rsidP="001D2A16">
      <w:pPr>
        <w:pStyle w:val="Default"/>
        <w:rPr>
          <w:color w:val="auto"/>
        </w:rPr>
      </w:pPr>
      <w:r>
        <w:rPr>
          <w:noProof/>
          <w:lang w:val="en-US" w:eastAsia="en-US"/>
        </w:rPr>
        <w:pict>
          <v:shape id="_x0000_s1080" type="#_x0000_t75" style="position:absolute;margin-left:246.4pt;margin-top:10.85pt;width:155.15pt;height:33.7pt;z-index:251717632">
            <v:imagedata r:id="rId91" o:title="" gain="79922f" blacklevel="-5898f"/>
            <w10:wrap type="square"/>
          </v:shape>
        </w:pict>
      </w:r>
      <w:r w:rsidRPr="00452818">
        <w:rPr>
          <w:color w:val="auto"/>
        </w:rPr>
        <w:t>ρ – объ</w:t>
      </w:r>
      <w:r>
        <w:rPr>
          <w:color w:val="auto"/>
        </w:rPr>
        <w:t>ё</w:t>
      </w:r>
      <w:r w:rsidRPr="00452818">
        <w:rPr>
          <w:color w:val="auto"/>
        </w:rPr>
        <w:t>мная плотность</w:t>
      </w:r>
      <w:r>
        <w:rPr>
          <w:color w:val="auto"/>
        </w:rPr>
        <w:t xml:space="preserve"> </w:t>
      </w:r>
      <w:r w:rsidRPr="00452818">
        <w:rPr>
          <w:color w:val="auto"/>
        </w:rPr>
        <w:t xml:space="preserve">зарядов). </w:t>
      </w:r>
    </w:p>
    <w:p w:rsidR="000A6AB0" w:rsidRPr="00215AA6" w:rsidRDefault="000A6AB0" w:rsidP="00215AA6">
      <w:pPr>
        <w:pStyle w:val="CM147"/>
        <w:spacing w:before="120" w:after="0"/>
        <w:rPr>
          <w:rFonts w:cs="Arial"/>
          <w:b/>
        </w:rPr>
      </w:pPr>
      <w:r w:rsidRPr="00215AA6">
        <w:rPr>
          <w:rFonts w:cs="Arial"/>
          <w:b/>
        </w:rPr>
        <w:t>● Теорема Гаусса для электроста</w:t>
      </w:r>
      <w:r>
        <w:rPr>
          <w:rFonts w:cs="Arial"/>
          <w:b/>
        </w:rPr>
        <w:t>-</w:t>
      </w:r>
      <w:r w:rsidRPr="00215AA6">
        <w:rPr>
          <w:rFonts w:cs="Arial"/>
          <w:b/>
        </w:rPr>
        <w:t xml:space="preserve">тического поля в диэлектрике: </w:t>
      </w:r>
    </w:p>
    <w:p w:rsidR="000A6AB0" w:rsidRPr="00215AA6" w:rsidRDefault="000A6AB0" w:rsidP="00215AA6">
      <w:pPr>
        <w:pStyle w:val="Default"/>
        <w:rPr>
          <w:color w:val="auto"/>
        </w:rPr>
      </w:pPr>
      <w:r w:rsidRPr="00215AA6">
        <w:rPr>
          <w:color w:val="auto"/>
        </w:rPr>
        <w:t>(ΣQ</w:t>
      </w:r>
      <w:r w:rsidRPr="00215AA6">
        <w:rPr>
          <w:color w:val="auto"/>
          <w:vertAlign w:val="subscript"/>
        </w:rPr>
        <w:t xml:space="preserve">i </w:t>
      </w:r>
      <w:r w:rsidRPr="00215AA6">
        <w:rPr>
          <w:color w:val="auto"/>
        </w:rPr>
        <w:t>– сумма заключ</w:t>
      </w:r>
      <w:r>
        <w:rPr>
          <w:color w:val="auto"/>
        </w:rPr>
        <w:t>ё</w:t>
      </w:r>
      <w:r w:rsidRPr="00215AA6">
        <w:rPr>
          <w:color w:val="auto"/>
        </w:rPr>
        <w:t>нных внутри замкнутой поверхности S свободных электр</w:t>
      </w:r>
      <w:r>
        <w:rPr>
          <w:color w:val="auto"/>
        </w:rPr>
        <w:t>.</w:t>
      </w:r>
      <w:r w:rsidRPr="00215AA6">
        <w:rPr>
          <w:color w:val="auto"/>
        </w:rPr>
        <w:t xml:space="preserve"> зарядов; D</w:t>
      </w:r>
      <w:r w:rsidRPr="00215AA6">
        <w:rPr>
          <w:color w:val="auto"/>
          <w:vertAlign w:val="subscript"/>
        </w:rPr>
        <w:t>n</w:t>
      </w:r>
      <w:r w:rsidRPr="00215AA6">
        <w:rPr>
          <w:color w:val="auto"/>
        </w:rPr>
        <w:t xml:space="preserve"> – составляющая вектора D </w:t>
      </w:r>
      <w:r w:rsidRPr="00215AA6">
        <w:t>нормал</w:t>
      </w:r>
      <w:r>
        <w:t>ьно</w:t>
      </w:r>
      <w:r w:rsidRPr="00215AA6">
        <w:t xml:space="preserve"> к площадке – вектор</w:t>
      </w:r>
      <w:r>
        <w:t xml:space="preserve"> с </w:t>
      </w:r>
      <w:r w:rsidRPr="00215AA6">
        <w:t>модул</w:t>
      </w:r>
      <w:r>
        <w:t>ем</w:t>
      </w:r>
      <w:r w:rsidRPr="00215AA6">
        <w:t xml:space="preserve"> dS, </w:t>
      </w:r>
      <w:r>
        <w:t xml:space="preserve">совпадающий по </w:t>
      </w:r>
      <w:r w:rsidRPr="00215AA6">
        <w:t>направлени</w:t>
      </w:r>
      <w:r>
        <w:t>ю</w:t>
      </w:r>
      <w:r w:rsidRPr="00215AA6">
        <w:t xml:space="preserve"> с нормалью </w:t>
      </w:r>
      <w:r w:rsidRPr="00215AA6">
        <w:rPr>
          <w:b/>
        </w:rPr>
        <w:t>n</w:t>
      </w:r>
      <w:r w:rsidRPr="00215AA6">
        <w:t xml:space="preserve"> к</w:t>
      </w:r>
      <w:r>
        <w:t xml:space="preserve"> </w:t>
      </w:r>
      <w:r w:rsidRPr="00215AA6">
        <w:t>площадке. Интегрирование ведется по всей поверхности).</w:t>
      </w:r>
    </w:p>
    <w:p w:rsidR="000A6AB0" w:rsidRPr="00452818" w:rsidRDefault="000A6AB0" w:rsidP="009F0DBB">
      <w:pPr>
        <w:pStyle w:val="Default"/>
        <w:spacing w:before="120"/>
        <w:rPr>
          <w:b/>
          <w:color w:val="auto"/>
        </w:rPr>
      </w:pPr>
      <w:r>
        <w:rPr>
          <w:noProof/>
          <w:lang w:val="en-US" w:eastAsia="en-US"/>
        </w:rPr>
        <w:pict>
          <v:shape id="_x0000_s1081" type="#_x0000_t75" style="position:absolute;margin-left:136.85pt;margin-top:26.2pt;width:261.25pt;height:38.75pt;z-index:251592704">
            <v:imagedata r:id="rId92" o:title="" gain="79922f" blacklevel="-5898f"/>
            <w10:wrap type="square"/>
          </v:shape>
        </w:pict>
      </w:r>
      <w:r w:rsidRPr="00452818">
        <w:rPr>
          <w:b/>
          <w:color w:val="auto"/>
        </w:rPr>
        <w:t>● Работа сил электростатич</w:t>
      </w:r>
      <w:r>
        <w:rPr>
          <w:b/>
          <w:color w:val="auto"/>
        </w:rPr>
        <w:t>.</w:t>
      </w:r>
      <w:r w:rsidRPr="00452818">
        <w:rPr>
          <w:b/>
          <w:color w:val="auto"/>
        </w:rPr>
        <w:t xml:space="preserve"> поля при перемещении заряда из точки 1 в точку 2: </w:t>
      </w:r>
    </w:p>
    <w:p w:rsidR="000A6AB0" w:rsidRPr="00215AA6" w:rsidRDefault="000A6AB0" w:rsidP="001D2A16">
      <w:pPr>
        <w:pStyle w:val="CM145"/>
        <w:spacing w:after="0"/>
        <w:rPr>
          <w:rFonts w:cs="Arial"/>
        </w:rPr>
      </w:pPr>
      <w:r w:rsidRPr="00215AA6">
        <w:rPr>
          <w:rFonts w:cs="Arial"/>
        </w:rPr>
        <w:t>(E</w:t>
      </w:r>
      <w:r w:rsidRPr="00215AA6">
        <w:rPr>
          <w:rFonts w:cs="Arial"/>
          <w:vertAlign w:val="subscript"/>
        </w:rPr>
        <w:t>l</w:t>
      </w:r>
      <w:r w:rsidRPr="00215AA6">
        <w:rPr>
          <w:rFonts w:cs="Arial"/>
        </w:rPr>
        <w:t xml:space="preserve"> – проекция вектора </w:t>
      </w:r>
      <w:r w:rsidRPr="00215AA6">
        <w:rPr>
          <w:rFonts w:cs="Arial"/>
          <w:b/>
        </w:rPr>
        <w:t>Е</w:t>
      </w:r>
      <w:r w:rsidRPr="00215AA6">
        <w:rPr>
          <w:rFonts w:cs="Arial"/>
        </w:rPr>
        <w:t xml:space="preserve"> на направление элементарного перемещения d</w:t>
      </w:r>
      <w:r w:rsidRPr="00215AA6">
        <w:rPr>
          <w:rFonts w:cs="Arial"/>
          <w:b/>
        </w:rPr>
        <w:t>l</w:t>
      </w:r>
      <w:r w:rsidRPr="00215AA6">
        <w:rPr>
          <w:rFonts w:cs="Arial"/>
        </w:rPr>
        <w:t xml:space="preserve">). </w:t>
      </w:r>
    </w:p>
    <w:p w:rsidR="000A6AB0" w:rsidRPr="00795082" w:rsidRDefault="000A6AB0" w:rsidP="00215AA6">
      <w:pPr>
        <w:pStyle w:val="Default"/>
        <w:rPr>
          <w:b/>
          <w:color w:val="999999"/>
          <w:sz w:val="18"/>
          <w:szCs w:val="18"/>
        </w:rPr>
      </w:pPr>
      <w:r w:rsidRPr="00795082">
        <w:rPr>
          <w:b/>
          <w:color w:val="999999"/>
          <w:sz w:val="18"/>
          <w:szCs w:val="18"/>
        </w:rPr>
        <w:t>41</w:t>
      </w:r>
    </w:p>
    <w:p w:rsidR="000A6AB0" w:rsidRPr="00452818" w:rsidRDefault="000A6AB0" w:rsidP="009F0DBB">
      <w:pPr>
        <w:pStyle w:val="CM145"/>
        <w:spacing w:before="120" w:after="0"/>
        <w:rPr>
          <w:rFonts w:cs="Arial"/>
          <w:b/>
        </w:rPr>
      </w:pPr>
      <w:r>
        <w:rPr>
          <w:noProof/>
          <w:lang w:val="en-US" w:eastAsia="en-US"/>
        </w:rPr>
        <w:pict>
          <v:shape id="_x0000_s1082" type="#_x0000_t75" style="position:absolute;margin-left:304.85pt;margin-top:1.25pt;width:81.05pt;height:31.4pt;z-index:251718656">
            <v:imagedata r:id="rId93" o:title="" gain="79922f" blacklevel="-5898f"/>
            <w10:wrap type="square"/>
          </v:shape>
        </w:pict>
      </w:r>
      <w:r w:rsidRPr="00452818">
        <w:rPr>
          <w:rFonts w:cs="Arial"/>
          <w:b/>
        </w:rPr>
        <w:t xml:space="preserve">● Поляризованность: </w:t>
      </w:r>
    </w:p>
    <w:p w:rsidR="000A6AB0" w:rsidRPr="00795082" w:rsidRDefault="000A6AB0" w:rsidP="00795082">
      <w:pPr>
        <w:pStyle w:val="CM145"/>
        <w:spacing w:after="0"/>
        <w:rPr>
          <w:rFonts w:cs="Arial"/>
          <w:sz w:val="22"/>
          <w:szCs w:val="22"/>
        </w:rPr>
      </w:pPr>
      <w:r w:rsidRPr="00795082">
        <w:rPr>
          <w:rFonts w:cs="Arial"/>
          <w:sz w:val="22"/>
          <w:szCs w:val="22"/>
        </w:rPr>
        <w:t>(V – объем диэлектрика; p</w:t>
      </w:r>
      <w:r w:rsidRPr="00795082">
        <w:rPr>
          <w:rFonts w:cs="Arial"/>
          <w:sz w:val="22"/>
          <w:szCs w:val="22"/>
          <w:vertAlign w:val="subscript"/>
        </w:rPr>
        <w:t xml:space="preserve">i </w:t>
      </w:r>
      <w:r w:rsidRPr="00795082">
        <w:rPr>
          <w:rFonts w:cs="Arial"/>
          <w:sz w:val="22"/>
          <w:szCs w:val="22"/>
        </w:rPr>
        <w:t>– дип</w:t>
      </w:r>
      <w:r>
        <w:rPr>
          <w:rFonts w:cs="Arial"/>
          <w:sz w:val="22"/>
          <w:szCs w:val="22"/>
        </w:rPr>
        <w:t>.</w:t>
      </w:r>
      <w:r w:rsidRPr="00795082">
        <w:rPr>
          <w:rFonts w:cs="Arial"/>
          <w:sz w:val="22"/>
          <w:szCs w:val="22"/>
        </w:rPr>
        <w:t xml:space="preserve"> момент i-й молекулы).</w:t>
      </w:r>
    </w:p>
    <w:p w:rsidR="000A6AB0" w:rsidRPr="00452818" w:rsidRDefault="000A6AB0" w:rsidP="009F0DBB">
      <w:pPr>
        <w:pStyle w:val="CM69"/>
        <w:spacing w:before="120"/>
        <w:rPr>
          <w:rFonts w:cs="Arial"/>
          <w:b/>
        </w:rPr>
      </w:pPr>
      <w:r w:rsidRPr="00452818">
        <w:rPr>
          <w:rFonts w:cs="Arial"/>
          <w:b/>
        </w:rPr>
        <w:t xml:space="preserve">● Связь между поляризованностью диэлектрика и напряжённостью электростатического поля: </w:t>
      </w:r>
      <w:r>
        <w:rPr>
          <w:rFonts w:cs="Arial"/>
          <w:b/>
        </w:rPr>
        <w:t xml:space="preserve">  </w:t>
      </w:r>
      <w:r w:rsidRPr="00E07AF5">
        <w:rPr>
          <w:rFonts w:ascii="Times New Roman" w:hAnsi="Times New Roman"/>
          <w:b/>
          <w:sz w:val="28"/>
          <w:szCs w:val="28"/>
        </w:rPr>
        <w:t>P = χε</w:t>
      </w:r>
      <w:r w:rsidRPr="00E07AF5">
        <w:rPr>
          <w:rFonts w:ascii="Times New Roman" w:hAnsi="Times New Roman"/>
          <w:b/>
          <w:sz w:val="28"/>
          <w:szCs w:val="28"/>
          <w:vertAlign w:val="subscript"/>
        </w:rPr>
        <w:t>0</w:t>
      </w:r>
      <w:r w:rsidRPr="00E07AF5">
        <w:rPr>
          <w:rFonts w:ascii="Times New Roman" w:hAnsi="Times New Roman"/>
          <w:b/>
          <w:sz w:val="28"/>
          <w:szCs w:val="28"/>
        </w:rPr>
        <w:t>E</w:t>
      </w:r>
    </w:p>
    <w:p w:rsidR="000A6AB0" w:rsidRPr="00795082" w:rsidRDefault="000A6AB0" w:rsidP="00795082">
      <w:pPr>
        <w:pStyle w:val="CM110"/>
        <w:spacing w:line="240" w:lineRule="auto"/>
        <w:jc w:val="right"/>
        <w:rPr>
          <w:rFonts w:cs="Arial"/>
        </w:rPr>
      </w:pPr>
      <w:r w:rsidRPr="00795082">
        <w:rPr>
          <w:rFonts w:cs="Arial"/>
        </w:rPr>
        <w:t>(</w:t>
      </w:r>
      <w:r w:rsidRPr="00795082">
        <w:rPr>
          <w:rFonts w:ascii="Times New Roman" w:hAnsi="Times New Roman"/>
        </w:rPr>
        <w:t>χ</w:t>
      </w:r>
      <w:r w:rsidRPr="00795082">
        <w:rPr>
          <w:rFonts w:cs="Arial"/>
        </w:rPr>
        <w:t xml:space="preserve"> – диэлектрическая восприимчивость вещества).</w:t>
      </w:r>
    </w:p>
    <w:p w:rsidR="000A6AB0" w:rsidRPr="00795082" w:rsidRDefault="000A6AB0" w:rsidP="00937E5E">
      <w:pPr>
        <w:pStyle w:val="Default"/>
        <w:spacing w:before="120"/>
        <w:rPr>
          <w:b/>
          <w:color w:val="auto"/>
        </w:rPr>
      </w:pPr>
      <w:r w:rsidRPr="00795082">
        <w:rPr>
          <w:b/>
        </w:rPr>
        <w:t xml:space="preserve">● </w:t>
      </w:r>
      <w:r w:rsidRPr="00795082">
        <w:rPr>
          <w:b/>
          <w:color w:val="auto"/>
        </w:rPr>
        <w:t xml:space="preserve">Связь диэлектрической проницаемости с диэлектрической восприимчивостью: </w:t>
      </w:r>
      <w:r w:rsidRPr="00795082">
        <w:rPr>
          <w:rFonts w:ascii="Times New Roman" w:hAnsi="Times New Roman" w:cs="Times New Roman"/>
          <w:b/>
          <w:color w:val="auto"/>
        </w:rPr>
        <w:t>ε=1+χ</w:t>
      </w:r>
    </w:p>
    <w:p w:rsidR="000A6AB0" w:rsidRPr="00795082" w:rsidRDefault="000A6AB0" w:rsidP="00937E5E">
      <w:pPr>
        <w:pStyle w:val="Default"/>
        <w:spacing w:before="120"/>
        <w:rPr>
          <w:b/>
          <w:color w:val="auto"/>
        </w:rPr>
      </w:pPr>
      <w:r w:rsidRPr="00795082">
        <w:rPr>
          <w:b/>
        </w:rPr>
        <w:t xml:space="preserve">● </w:t>
      </w:r>
      <w:r w:rsidRPr="00795082">
        <w:rPr>
          <w:b/>
          <w:color w:val="auto"/>
        </w:rPr>
        <w:t>Связь между напряженностью поля в диэлектрике (Е) и напряжённостью внешнего поля (E</w:t>
      </w:r>
      <w:r w:rsidRPr="00795082">
        <w:rPr>
          <w:b/>
          <w:color w:val="auto"/>
          <w:vertAlign w:val="subscript"/>
        </w:rPr>
        <w:t>0</w:t>
      </w:r>
      <w:r w:rsidRPr="00795082">
        <w:rPr>
          <w:b/>
          <w:color w:val="auto"/>
        </w:rPr>
        <w:t xml:space="preserve">): </w:t>
      </w:r>
      <w:r w:rsidRPr="00E07AF5">
        <w:rPr>
          <w:rFonts w:ascii="Times New Roman" w:hAnsi="Times New Roman"/>
          <w:b/>
          <w:sz w:val="28"/>
          <w:szCs w:val="28"/>
        </w:rPr>
        <w:t xml:space="preserve">E </w:t>
      </w:r>
      <w:r w:rsidRPr="00E07AF5">
        <w:rPr>
          <w:b/>
          <w:sz w:val="28"/>
          <w:szCs w:val="28"/>
        </w:rPr>
        <w:t>=</w:t>
      </w:r>
      <w:r w:rsidRPr="00E07AF5">
        <w:rPr>
          <w:rFonts w:ascii="Times New Roman" w:hAnsi="Times New Roman"/>
          <w:b/>
          <w:sz w:val="28"/>
          <w:szCs w:val="28"/>
        </w:rPr>
        <w:t xml:space="preserve"> E</w:t>
      </w:r>
      <w:r w:rsidRPr="00E07AF5">
        <w:rPr>
          <w:rFonts w:ascii="Times New Roman" w:hAnsi="Times New Roman"/>
          <w:b/>
          <w:sz w:val="28"/>
          <w:szCs w:val="28"/>
          <w:vertAlign w:val="subscript"/>
        </w:rPr>
        <w:t xml:space="preserve">0 </w:t>
      </w:r>
      <w:r w:rsidRPr="00E07AF5">
        <w:rPr>
          <w:b/>
          <w:sz w:val="28"/>
          <w:szCs w:val="28"/>
        </w:rPr>
        <w:t>−</w:t>
      </w:r>
      <w:r w:rsidRPr="00E07AF5">
        <w:rPr>
          <w:rFonts w:ascii="Times New Roman" w:hAnsi="Times New Roman"/>
          <w:b/>
          <w:sz w:val="28"/>
          <w:szCs w:val="28"/>
        </w:rPr>
        <w:t xml:space="preserve"> P/ε</w:t>
      </w:r>
      <w:r w:rsidRPr="00E07AF5">
        <w:rPr>
          <w:rFonts w:ascii="Times New Roman" w:hAnsi="Times New Roman"/>
          <w:b/>
          <w:sz w:val="28"/>
          <w:szCs w:val="28"/>
          <w:vertAlign w:val="subscript"/>
        </w:rPr>
        <w:t>0</w:t>
      </w:r>
      <w:r w:rsidRPr="00E07AF5">
        <w:rPr>
          <w:rFonts w:ascii="Times New Roman" w:hAnsi="Times New Roman"/>
          <w:b/>
          <w:sz w:val="28"/>
          <w:szCs w:val="28"/>
        </w:rPr>
        <w:t xml:space="preserve">, или E </w:t>
      </w:r>
      <w:r w:rsidRPr="00E07AF5">
        <w:rPr>
          <w:b/>
          <w:sz w:val="28"/>
          <w:szCs w:val="28"/>
        </w:rPr>
        <w:t>=</w:t>
      </w:r>
      <w:r w:rsidRPr="00E07AF5">
        <w:rPr>
          <w:rFonts w:ascii="Times New Roman" w:hAnsi="Times New Roman"/>
          <w:b/>
          <w:sz w:val="28"/>
          <w:szCs w:val="28"/>
        </w:rPr>
        <w:t xml:space="preserve"> E</w:t>
      </w:r>
      <w:r w:rsidRPr="00E07AF5">
        <w:rPr>
          <w:rFonts w:ascii="Times New Roman" w:hAnsi="Times New Roman"/>
          <w:b/>
          <w:sz w:val="28"/>
          <w:szCs w:val="28"/>
          <w:vertAlign w:val="subscript"/>
        </w:rPr>
        <w:t>0</w:t>
      </w:r>
      <w:r w:rsidRPr="00E07AF5">
        <w:rPr>
          <w:rFonts w:ascii="Times New Roman" w:hAnsi="Times New Roman"/>
          <w:b/>
          <w:sz w:val="28"/>
          <w:szCs w:val="28"/>
        </w:rPr>
        <w:t>/ε</w:t>
      </w:r>
    </w:p>
    <w:p w:rsidR="000A6AB0" w:rsidRPr="00795082" w:rsidRDefault="000A6AB0" w:rsidP="00937E5E">
      <w:pPr>
        <w:pStyle w:val="CM147"/>
        <w:spacing w:before="120" w:after="0"/>
        <w:rPr>
          <w:b/>
        </w:rPr>
      </w:pPr>
      <w:r w:rsidRPr="00795082">
        <w:rPr>
          <w:b/>
        </w:rPr>
        <w:t xml:space="preserve">● Связь между векторами электрического смещения и напряжённостью электростатического поля: </w:t>
      </w:r>
      <w:r w:rsidRPr="00E07AF5">
        <w:rPr>
          <w:rFonts w:ascii="Times New Roman" w:hAnsi="Times New Roman"/>
          <w:b/>
          <w:sz w:val="28"/>
          <w:szCs w:val="28"/>
        </w:rPr>
        <w:t>D = ε</w:t>
      </w:r>
      <w:r w:rsidRPr="00E07AF5">
        <w:rPr>
          <w:rFonts w:ascii="Times New Roman" w:hAnsi="Times New Roman"/>
          <w:b/>
          <w:sz w:val="28"/>
          <w:szCs w:val="28"/>
          <w:vertAlign w:val="subscript"/>
        </w:rPr>
        <w:t>0</w:t>
      </w:r>
      <w:r w:rsidRPr="00E07AF5">
        <w:rPr>
          <w:rFonts w:ascii="Times New Roman" w:hAnsi="Times New Roman"/>
          <w:b/>
          <w:sz w:val="28"/>
          <w:szCs w:val="28"/>
        </w:rPr>
        <w:t>εE</w:t>
      </w:r>
    </w:p>
    <w:p w:rsidR="000A6AB0" w:rsidRPr="00795082" w:rsidRDefault="000A6AB0" w:rsidP="00937E5E">
      <w:pPr>
        <w:pStyle w:val="CM145"/>
        <w:spacing w:before="120" w:after="0"/>
        <w:rPr>
          <w:rFonts w:cs="Arial"/>
          <w:b/>
        </w:rPr>
      </w:pPr>
      <w:r w:rsidRPr="00795082">
        <w:rPr>
          <w:rFonts w:cs="Arial"/>
          <w:b/>
        </w:rPr>
        <w:t>● Связь между</w:t>
      </w:r>
      <w:r>
        <w:rPr>
          <w:rFonts w:cs="Arial"/>
          <w:b/>
        </w:rPr>
        <w:t xml:space="preserve"> </w:t>
      </w:r>
      <w:r w:rsidRPr="00795082">
        <w:rPr>
          <w:rFonts w:cs="Arial"/>
          <w:b/>
        </w:rPr>
        <w:t xml:space="preserve">D, E и P: </w:t>
      </w:r>
      <w:r>
        <w:rPr>
          <w:rFonts w:cs="Arial"/>
          <w:b/>
        </w:rPr>
        <w:t xml:space="preserve"> </w:t>
      </w:r>
      <w:r w:rsidRPr="00E07AF5">
        <w:rPr>
          <w:rFonts w:ascii="Times New Roman" w:hAnsi="Times New Roman"/>
          <w:b/>
          <w:sz w:val="32"/>
          <w:szCs w:val="32"/>
        </w:rPr>
        <w:t>D = ε</w:t>
      </w:r>
      <w:r w:rsidRPr="00E07AF5">
        <w:rPr>
          <w:rFonts w:ascii="Times New Roman" w:hAnsi="Times New Roman"/>
          <w:b/>
          <w:sz w:val="32"/>
          <w:szCs w:val="32"/>
          <w:vertAlign w:val="subscript"/>
        </w:rPr>
        <w:t>0</w:t>
      </w:r>
      <w:r w:rsidRPr="00E07AF5">
        <w:rPr>
          <w:rFonts w:ascii="Times New Roman" w:hAnsi="Times New Roman"/>
          <w:b/>
          <w:sz w:val="32"/>
          <w:szCs w:val="32"/>
        </w:rPr>
        <w:t>E +P</w:t>
      </w:r>
    </w:p>
    <w:p w:rsidR="000A6AB0" w:rsidRPr="00795082" w:rsidRDefault="000A6AB0" w:rsidP="00937E5E">
      <w:pPr>
        <w:pStyle w:val="CM69"/>
        <w:spacing w:before="120"/>
        <w:rPr>
          <w:rFonts w:cs="Arial"/>
          <w:b/>
        </w:rPr>
      </w:pPr>
      <w:r w:rsidRPr="00795082">
        <w:rPr>
          <w:rFonts w:cs="Arial"/>
          <w:b/>
        </w:rPr>
        <w:t xml:space="preserve">● Напряжённость электростатического поля у поверхности проводника: </w:t>
      </w:r>
      <w:r>
        <w:rPr>
          <w:rFonts w:cs="Arial"/>
          <w:b/>
        </w:rPr>
        <w:t xml:space="preserve"> </w:t>
      </w:r>
      <w:r w:rsidRPr="00795082">
        <w:rPr>
          <w:rFonts w:ascii="Times New Roman" w:hAnsi="Times New Roman"/>
          <w:b/>
          <w:sz w:val="28"/>
          <w:szCs w:val="28"/>
        </w:rPr>
        <w:t>E =σ/(ε</w:t>
      </w:r>
      <w:r w:rsidRPr="00795082">
        <w:rPr>
          <w:rFonts w:ascii="Times New Roman" w:hAnsi="Times New Roman"/>
          <w:b/>
          <w:sz w:val="28"/>
          <w:szCs w:val="28"/>
          <w:vertAlign w:val="subscript"/>
        </w:rPr>
        <w:t>0</w:t>
      </w:r>
      <w:r w:rsidRPr="00795082">
        <w:rPr>
          <w:rFonts w:ascii="Times New Roman" w:hAnsi="Times New Roman"/>
          <w:b/>
          <w:sz w:val="28"/>
          <w:szCs w:val="28"/>
        </w:rPr>
        <w:t>ε)</w:t>
      </w:r>
    </w:p>
    <w:p w:rsidR="000A6AB0" w:rsidRDefault="000A6AB0" w:rsidP="00E07AF5">
      <w:pPr>
        <w:pStyle w:val="CM145"/>
        <w:spacing w:after="0"/>
        <w:jc w:val="center"/>
        <w:rPr>
          <w:rFonts w:cs="Arial"/>
        </w:rPr>
      </w:pPr>
      <w:r w:rsidRPr="00795082">
        <w:rPr>
          <w:rFonts w:cs="Arial"/>
        </w:rPr>
        <w:t>(σ – поверхностная плотность зарядов).</w:t>
      </w:r>
    </w:p>
    <w:p w:rsidR="000A6AB0" w:rsidRPr="00E07AF5" w:rsidRDefault="000A6AB0" w:rsidP="00E07AF5">
      <w:pPr>
        <w:pStyle w:val="Default"/>
      </w:pPr>
      <w:r w:rsidRPr="00940E12">
        <w:rPr>
          <w:rFonts w:ascii="Times New Roman" w:hAnsi="Times New Roman" w:cs="Times New Roman"/>
        </w:rPr>
        <w:pict>
          <v:rect id="_x0000_i1096" style="width:0;height:1.5pt" o:hralign="center" o:hrstd="t" o:hr="t" fillcolor="gray" stroked="f"/>
        </w:pict>
      </w:r>
    </w:p>
    <w:p w:rsidR="000A6AB0" w:rsidRPr="00795082" w:rsidRDefault="000A6AB0" w:rsidP="00E07AF5">
      <w:pPr>
        <w:pStyle w:val="Default"/>
        <w:rPr>
          <w:b/>
          <w:color w:val="999999"/>
          <w:sz w:val="18"/>
          <w:szCs w:val="18"/>
        </w:rPr>
      </w:pPr>
      <w:r w:rsidRPr="00795082">
        <w:rPr>
          <w:b/>
          <w:color w:val="999999"/>
          <w:sz w:val="18"/>
          <w:szCs w:val="18"/>
        </w:rPr>
        <w:t>4</w:t>
      </w:r>
      <w:r>
        <w:rPr>
          <w:b/>
          <w:color w:val="999999"/>
          <w:sz w:val="18"/>
          <w:szCs w:val="18"/>
        </w:rPr>
        <w:t>2</w:t>
      </w:r>
    </w:p>
    <w:p w:rsidR="000A6AB0" w:rsidRPr="00795082" w:rsidRDefault="000A6AB0" w:rsidP="00E07AF5">
      <w:pPr>
        <w:pStyle w:val="CM69"/>
        <w:rPr>
          <w:rFonts w:cs="Arial"/>
          <w:b/>
        </w:rPr>
      </w:pPr>
      <w:r w:rsidRPr="00795082">
        <w:rPr>
          <w:rFonts w:cs="Arial"/>
          <w:b/>
        </w:rPr>
        <w:t xml:space="preserve">● Электроёмкость уединённого проводника: </w:t>
      </w:r>
      <w:r w:rsidRPr="00E07AF5">
        <w:rPr>
          <w:rFonts w:ascii="Times New Roman" w:hAnsi="Times New Roman"/>
          <w:b/>
          <w:sz w:val="28"/>
          <w:szCs w:val="28"/>
        </w:rPr>
        <w:t>C =Q/φ</w:t>
      </w:r>
    </w:p>
    <w:p w:rsidR="000A6AB0" w:rsidRPr="00E07AF5" w:rsidRDefault="000A6AB0" w:rsidP="00937E5E">
      <w:pPr>
        <w:pStyle w:val="CM110"/>
        <w:spacing w:line="240" w:lineRule="auto"/>
        <w:rPr>
          <w:rFonts w:cs="Arial"/>
        </w:rPr>
      </w:pPr>
      <w:r w:rsidRPr="00E07AF5">
        <w:rPr>
          <w:rFonts w:cs="Arial"/>
        </w:rPr>
        <w:t>(</w:t>
      </w:r>
      <w:r w:rsidRPr="00E07AF5">
        <w:rPr>
          <w:rFonts w:cs="Arial"/>
          <w:lang w:val="en-US"/>
        </w:rPr>
        <w:t>Q</w:t>
      </w:r>
      <w:r w:rsidRPr="00E07AF5">
        <w:rPr>
          <w:rFonts w:cs="Arial"/>
        </w:rPr>
        <w:t xml:space="preserve"> – заряд, сообщенный проводнику;φ – потенциал проводника). </w:t>
      </w:r>
    </w:p>
    <w:p w:rsidR="000A6AB0" w:rsidRPr="00795082" w:rsidRDefault="000A6AB0" w:rsidP="00937E5E">
      <w:pPr>
        <w:pStyle w:val="CM147"/>
        <w:spacing w:before="120" w:after="0"/>
        <w:rPr>
          <w:rFonts w:cs="Arial"/>
          <w:b/>
        </w:rPr>
      </w:pPr>
      <w:r w:rsidRPr="00795082">
        <w:rPr>
          <w:rFonts w:cs="Arial"/>
          <w:b/>
        </w:rPr>
        <w:t xml:space="preserve">● Ёмкость плоского конденсатора: </w:t>
      </w:r>
      <w:r w:rsidRPr="00E07AF5">
        <w:rPr>
          <w:rFonts w:ascii="Times New Roman" w:hAnsi="Times New Roman"/>
          <w:b/>
          <w:sz w:val="28"/>
          <w:szCs w:val="28"/>
        </w:rPr>
        <w:t>C = ε</w:t>
      </w:r>
      <w:r w:rsidRPr="00E07AF5">
        <w:rPr>
          <w:rFonts w:ascii="Times New Roman" w:hAnsi="Times New Roman"/>
          <w:b/>
          <w:sz w:val="28"/>
          <w:szCs w:val="28"/>
          <w:vertAlign w:val="subscript"/>
        </w:rPr>
        <w:t>0</w:t>
      </w:r>
      <w:r w:rsidRPr="00E07AF5">
        <w:rPr>
          <w:rFonts w:ascii="Times New Roman" w:hAnsi="Times New Roman"/>
          <w:b/>
          <w:sz w:val="28"/>
          <w:szCs w:val="28"/>
        </w:rPr>
        <w:t>εS/d</w:t>
      </w:r>
    </w:p>
    <w:p w:rsidR="000A6AB0" w:rsidRPr="00E07AF5" w:rsidRDefault="000A6AB0" w:rsidP="00E07AF5">
      <w:pPr>
        <w:pStyle w:val="CM150"/>
        <w:spacing w:after="0"/>
        <w:rPr>
          <w:rFonts w:cs="Arial"/>
        </w:rPr>
      </w:pPr>
      <w:r w:rsidRPr="00E07AF5">
        <w:rPr>
          <w:rFonts w:cs="Arial"/>
        </w:rPr>
        <w:t>(S – площадь каждой пластины; d – расстояние между пластинами).</w:t>
      </w:r>
    </w:p>
    <w:p w:rsidR="000A6AB0" w:rsidRPr="00795082" w:rsidRDefault="000A6AB0" w:rsidP="00937E5E">
      <w:pPr>
        <w:pStyle w:val="CM111"/>
        <w:spacing w:before="120" w:line="240" w:lineRule="auto"/>
        <w:rPr>
          <w:rFonts w:ascii="Times New Roman" w:hAnsi="Times New Roman"/>
          <w:b/>
        </w:rPr>
      </w:pPr>
      <w:r>
        <w:rPr>
          <w:noProof/>
          <w:lang w:val="en-US" w:eastAsia="en-US"/>
        </w:rPr>
        <w:pict>
          <v:shape id="_x0000_s1083" type="#_x0000_t75" style="position:absolute;margin-left:316.85pt;margin-top:5.2pt;width:78pt;height:33.05pt;z-index:251593728">
            <v:imagedata r:id="rId94" o:title="" gain="79922f" blacklevel="-5898f"/>
            <w10:wrap type="square"/>
          </v:shape>
        </w:pict>
      </w:r>
      <w:r w:rsidRPr="00795082">
        <w:rPr>
          <w:rFonts w:cs="Arial"/>
          <w:b/>
        </w:rPr>
        <w:t xml:space="preserve">● Ёмкость цилиндрического конденсатора: </w:t>
      </w:r>
    </w:p>
    <w:p w:rsidR="000A6AB0" w:rsidRDefault="000A6AB0" w:rsidP="001D2A16">
      <w:pPr>
        <w:pStyle w:val="CM42"/>
        <w:rPr>
          <w:rFonts w:cs="Arial"/>
          <w:i/>
        </w:rPr>
      </w:pPr>
      <w:r w:rsidRPr="00E07AF5">
        <w:rPr>
          <w:rFonts w:cs="Arial"/>
        </w:rPr>
        <w:t>(</w:t>
      </w:r>
      <w:r w:rsidRPr="00E07AF5">
        <w:rPr>
          <w:rFonts w:cs="Arial"/>
          <w:i/>
        </w:rPr>
        <w:t>l</w:t>
      </w:r>
      <w:r w:rsidRPr="00E07AF5">
        <w:rPr>
          <w:rFonts w:cs="Arial"/>
        </w:rPr>
        <w:t xml:space="preserve"> – длина обкладок конденсатора; </w:t>
      </w:r>
    </w:p>
    <w:p w:rsidR="000A6AB0" w:rsidRPr="00E07AF5" w:rsidRDefault="000A6AB0" w:rsidP="001D2A16">
      <w:pPr>
        <w:pStyle w:val="CM42"/>
        <w:rPr>
          <w:rFonts w:cs="Arial"/>
        </w:rPr>
      </w:pPr>
      <w:r w:rsidRPr="00E07AF5">
        <w:rPr>
          <w:rFonts w:cs="Arial"/>
          <w:i/>
        </w:rPr>
        <w:t>r</w:t>
      </w:r>
      <w:r w:rsidRPr="00E07AF5">
        <w:rPr>
          <w:rFonts w:cs="Arial"/>
          <w:i/>
          <w:vertAlign w:val="subscript"/>
        </w:rPr>
        <w:t>1</w:t>
      </w:r>
      <w:r w:rsidRPr="00E07AF5">
        <w:rPr>
          <w:rFonts w:cs="Arial"/>
          <w:i/>
        </w:rPr>
        <w:t>, r</w:t>
      </w:r>
      <w:r w:rsidRPr="00E07AF5">
        <w:rPr>
          <w:rFonts w:cs="Arial"/>
          <w:i/>
          <w:vertAlign w:val="subscript"/>
        </w:rPr>
        <w:t>2</w:t>
      </w:r>
      <w:r w:rsidRPr="00E07AF5">
        <w:rPr>
          <w:rFonts w:cs="Arial"/>
        </w:rPr>
        <w:t xml:space="preserve">– радиусы полых коаксиальных цилиндров). </w:t>
      </w:r>
    </w:p>
    <w:p w:rsidR="000A6AB0" w:rsidRPr="00795082" w:rsidRDefault="000A6AB0" w:rsidP="00937E5E">
      <w:pPr>
        <w:pStyle w:val="CM143"/>
        <w:spacing w:before="120" w:after="0"/>
        <w:rPr>
          <w:rFonts w:cs="Arial"/>
          <w:b/>
        </w:rPr>
      </w:pPr>
      <w:r>
        <w:rPr>
          <w:noProof/>
          <w:lang w:val="en-US" w:eastAsia="en-US"/>
        </w:rPr>
        <w:pict>
          <v:shape id="_x0000_s1084" type="#_x0000_t75" style="position:absolute;margin-left:280.15pt;margin-top:5.05pt;width:78.7pt;height:27.75pt;z-index:251594752">
            <v:imagedata r:id="rId95" o:title="" gain="79922f" blacklevel="-5898f"/>
            <w10:wrap type="square"/>
          </v:shape>
        </w:pict>
      </w:r>
      <w:r w:rsidRPr="00795082">
        <w:rPr>
          <w:rFonts w:cs="Arial"/>
          <w:b/>
        </w:rPr>
        <w:t xml:space="preserve">● Ёмкость сферического конденсатора: </w:t>
      </w:r>
    </w:p>
    <w:p w:rsidR="000A6AB0" w:rsidRPr="00E07AF5" w:rsidRDefault="000A6AB0" w:rsidP="001D2A16">
      <w:pPr>
        <w:pStyle w:val="CM145"/>
        <w:spacing w:after="0"/>
        <w:rPr>
          <w:rFonts w:cs="Arial"/>
        </w:rPr>
      </w:pPr>
      <w:r w:rsidRPr="00E07AF5">
        <w:rPr>
          <w:rFonts w:cs="Arial"/>
        </w:rPr>
        <w:t>(r</w:t>
      </w:r>
      <w:r w:rsidRPr="00E07AF5">
        <w:rPr>
          <w:rFonts w:cs="Arial"/>
          <w:vertAlign w:val="subscript"/>
        </w:rPr>
        <w:t xml:space="preserve">1 </w:t>
      </w:r>
      <w:r w:rsidRPr="00E07AF5">
        <w:rPr>
          <w:rFonts w:cs="Arial"/>
        </w:rPr>
        <w:t>и r</w:t>
      </w:r>
      <w:r w:rsidRPr="00E07AF5">
        <w:rPr>
          <w:rFonts w:cs="Arial"/>
          <w:vertAlign w:val="subscript"/>
        </w:rPr>
        <w:t>2</w:t>
      </w:r>
      <w:r w:rsidRPr="00E07AF5">
        <w:rPr>
          <w:rFonts w:cs="Arial"/>
        </w:rPr>
        <w:t xml:space="preserve"> – радиусы концентрических сфер). </w:t>
      </w:r>
    </w:p>
    <w:p w:rsidR="000A6AB0" w:rsidRPr="00795082" w:rsidRDefault="000A6AB0" w:rsidP="00F95579">
      <w:pPr>
        <w:pStyle w:val="CM143"/>
        <w:spacing w:before="120" w:after="0"/>
        <w:rPr>
          <w:rFonts w:cs="Arial"/>
          <w:b/>
        </w:rPr>
      </w:pPr>
      <w:r>
        <w:rPr>
          <w:noProof/>
          <w:lang w:val="en-US" w:eastAsia="en-US"/>
        </w:rPr>
        <w:pict>
          <v:shape id="_x0000_s1085" type="#_x0000_t75" style="position:absolute;margin-left:268.85pt;margin-top:13.05pt;width:124.45pt;height:30.85pt;z-index:251595776">
            <v:imagedata r:id="rId96" o:title="" gain="79922f" blacklevel="-5898f"/>
            <w10:wrap type="square"/>
          </v:shape>
        </w:pict>
      </w:r>
      <w:r w:rsidRPr="00795082">
        <w:rPr>
          <w:rFonts w:cs="Arial"/>
          <w:b/>
        </w:rPr>
        <w:t>● Ёмкость системы конденсаторов при последовательном и параллельном соединении:</w:t>
      </w:r>
    </w:p>
    <w:p w:rsidR="000A6AB0" w:rsidRPr="00795082" w:rsidRDefault="000A6AB0" w:rsidP="00F95579">
      <w:pPr>
        <w:pStyle w:val="CM11"/>
        <w:spacing w:before="120"/>
        <w:rPr>
          <w:rFonts w:cs="Arial"/>
          <w:b/>
        </w:rPr>
      </w:pPr>
      <w:r w:rsidRPr="00795082">
        <w:rPr>
          <w:rFonts w:cs="Arial"/>
          <w:b/>
        </w:rPr>
        <w:t xml:space="preserve">● Энергия уединённого заряженного проводника: </w:t>
      </w:r>
      <w:r w:rsidRPr="00795082">
        <w:rPr>
          <w:rFonts w:ascii="Times New Roman" w:hAnsi="Times New Roman"/>
          <w:b/>
          <w:lang w:val="en-US"/>
        </w:rPr>
        <w:t>W</w:t>
      </w:r>
      <w:r w:rsidRPr="00795082">
        <w:rPr>
          <w:rFonts w:ascii="Times New Roman" w:hAnsi="Times New Roman"/>
          <w:b/>
        </w:rPr>
        <w:t xml:space="preserve"> = </w:t>
      </w:r>
      <w:r w:rsidRPr="00795082">
        <w:rPr>
          <w:rFonts w:ascii="Times New Roman" w:hAnsi="Times New Roman"/>
          <w:b/>
          <w:lang w:val="en-US"/>
        </w:rPr>
        <w:t>Cφ</w:t>
      </w:r>
      <w:r w:rsidRPr="00795082">
        <w:rPr>
          <w:rFonts w:ascii="Times New Roman" w:hAnsi="Times New Roman"/>
          <w:b/>
          <w:vertAlign w:val="superscript"/>
        </w:rPr>
        <w:t>2</w:t>
      </w:r>
      <w:r w:rsidRPr="00795082">
        <w:rPr>
          <w:rFonts w:ascii="Times New Roman" w:hAnsi="Times New Roman"/>
          <w:b/>
        </w:rPr>
        <w:t xml:space="preserve">/2 = </w:t>
      </w:r>
      <w:r w:rsidRPr="00795082">
        <w:rPr>
          <w:rFonts w:ascii="Times New Roman" w:hAnsi="Times New Roman"/>
          <w:b/>
          <w:lang w:val="en-US"/>
        </w:rPr>
        <w:t>Q</w:t>
      </w:r>
      <w:r w:rsidRPr="00795082">
        <w:rPr>
          <w:rFonts w:ascii="Times New Roman" w:hAnsi="Times New Roman"/>
          <w:b/>
          <w:vertAlign w:val="superscript"/>
        </w:rPr>
        <w:t>2</w:t>
      </w:r>
      <w:r w:rsidRPr="00795082">
        <w:rPr>
          <w:rFonts w:ascii="Times New Roman" w:hAnsi="Times New Roman"/>
          <w:b/>
        </w:rPr>
        <w:t>/2</w:t>
      </w:r>
      <w:r w:rsidRPr="00795082">
        <w:rPr>
          <w:rFonts w:ascii="Times New Roman" w:hAnsi="Times New Roman"/>
          <w:b/>
          <w:lang w:val="en-US"/>
        </w:rPr>
        <w:t>C</w:t>
      </w:r>
    </w:p>
    <w:p w:rsidR="000A6AB0" w:rsidRPr="00795082" w:rsidRDefault="000A6AB0" w:rsidP="00F95579">
      <w:pPr>
        <w:pStyle w:val="CM11"/>
        <w:spacing w:before="120"/>
        <w:rPr>
          <w:rFonts w:cs="Arial"/>
          <w:b/>
        </w:rPr>
      </w:pPr>
      <w:r>
        <w:rPr>
          <w:noProof/>
          <w:lang w:val="en-US" w:eastAsia="en-US"/>
        </w:rPr>
        <w:pict>
          <v:shape id="_x0000_s1086" type="#_x0000_t75" style="position:absolute;margin-left:304.85pt;margin-top:4.85pt;width:90pt;height:38.7pt;z-index:251719680">
            <v:imagedata r:id="rId97" o:title="" gain="79922f" blacklevel="-5898f"/>
            <w10:wrap type="square"/>
          </v:shape>
        </w:pict>
      </w:r>
      <w:r w:rsidRPr="00795082">
        <w:rPr>
          <w:rFonts w:cs="Arial"/>
          <w:b/>
        </w:rPr>
        <w:t>● Энергия взаим</w:t>
      </w:r>
      <w:r>
        <w:rPr>
          <w:rFonts w:cs="Arial"/>
          <w:b/>
        </w:rPr>
        <w:t>.</w:t>
      </w:r>
      <w:r w:rsidRPr="00795082">
        <w:rPr>
          <w:rFonts w:cs="Arial"/>
          <w:b/>
        </w:rPr>
        <w:t xml:space="preserve"> системы точечных зарядов:  </w:t>
      </w:r>
    </w:p>
    <w:p w:rsidR="000A6AB0" w:rsidRPr="00B469E5" w:rsidRDefault="000A6AB0" w:rsidP="001D2A16">
      <w:pPr>
        <w:pStyle w:val="CM147"/>
        <w:spacing w:after="0"/>
        <w:rPr>
          <w:rFonts w:cs="Arial"/>
        </w:rPr>
      </w:pPr>
      <w:r w:rsidRPr="00B469E5">
        <w:rPr>
          <w:rFonts w:cs="Arial"/>
        </w:rPr>
        <w:t>(φ</w:t>
      </w:r>
      <w:r w:rsidRPr="00B469E5">
        <w:rPr>
          <w:rFonts w:cs="Arial"/>
          <w:vertAlign w:val="subscript"/>
        </w:rPr>
        <w:t>i</w:t>
      </w:r>
      <w:r w:rsidRPr="00B469E5">
        <w:rPr>
          <w:rFonts w:cs="Arial"/>
        </w:rPr>
        <w:t xml:space="preserve"> – потенциал, создаваемый в той точке, где находится заряд Q</w:t>
      </w:r>
      <w:r w:rsidRPr="00B469E5">
        <w:rPr>
          <w:rFonts w:cs="Arial"/>
          <w:vertAlign w:val="subscript"/>
        </w:rPr>
        <w:t xml:space="preserve">i </w:t>
      </w:r>
      <w:r w:rsidRPr="00B469E5">
        <w:rPr>
          <w:rFonts w:cs="Arial"/>
        </w:rPr>
        <w:t>,</w:t>
      </w:r>
      <w:r w:rsidRPr="00B469E5">
        <w:rPr>
          <w:rFonts w:cs="Arial"/>
          <w:vertAlign w:val="subscript"/>
        </w:rPr>
        <w:t xml:space="preserve"> </w:t>
      </w:r>
      <w:r w:rsidRPr="00B469E5">
        <w:rPr>
          <w:rFonts w:cs="Arial"/>
        </w:rPr>
        <w:t xml:space="preserve">всеми зарядами, кроме i-го). </w:t>
      </w:r>
    </w:p>
    <w:p w:rsidR="000A6AB0" w:rsidRPr="00795082" w:rsidRDefault="000A6AB0" w:rsidP="00B469E5">
      <w:pPr>
        <w:pStyle w:val="Default"/>
        <w:rPr>
          <w:b/>
          <w:color w:val="999999"/>
          <w:sz w:val="18"/>
          <w:szCs w:val="18"/>
        </w:rPr>
      </w:pPr>
      <w:r w:rsidRPr="00795082">
        <w:rPr>
          <w:b/>
          <w:color w:val="999999"/>
          <w:sz w:val="18"/>
          <w:szCs w:val="18"/>
        </w:rPr>
        <w:t>4</w:t>
      </w:r>
      <w:r>
        <w:rPr>
          <w:b/>
          <w:color w:val="999999"/>
          <w:sz w:val="18"/>
          <w:szCs w:val="18"/>
        </w:rPr>
        <w:t>3</w:t>
      </w:r>
    </w:p>
    <w:p w:rsidR="000A6AB0" w:rsidRPr="00B469E5" w:rsidRDefault="000A6AB0" w:rsidP="00B469E5">
      <w:pPr>
        <w:pStyle w:val="CM11"/>
        <w:rPr>
          <w:rFonts w:cs="Arial"/>
          <w:b/>
          <w:sz w:val="28"/>
          <w:szCs w:val="28"/>
        </w:rPr>
      </w:pPr>
      <w:r w:rsidRPr="00B469E5">
        <w:rPr>
          <w:rFonts w:cs="Arial"/>
          <w:b/>
          <w:sz w:val="28"/>
          <w:szCs w:val="28"/>
        </w:rPr>
        <w:t>● Энергия заряж</w:t>
      </w:r>
      <w:r>
        <w:rPr>
          <w:rFonts w:cs="Arial"/>
          <w:b/>
          <w:sz w:val="28"/>
          <w:szCs w:val="28"/>
        </w:rPr>
        <w:t>енного</w:t>
      </w:r>
      <w:r w:rsidRPr="00B469E5">
        <w:rPr>
          <w:rFonts w:cs="Arial"/>
          <w:b/>
          <w:sz w:val="28"/>
          <w:szCs w:val="28"/>
        </w:rPr>
        <w:t xml:space="preserve"> конденсатора: </w:t>
      </w:r>
    </w:p>
    <w:p w:rsidR="000A6AB0" w:rsidRPr="00B469E5" w:rsidRDefault="000A6AB0" w:rsidP="00B469E5">
      <w:pPr>
        <w:pStyle w:val="CM11"/>
        <w:jc w:val="center"/>
        <w:rPr>
          <w:rFonts w:cs="Arial"/>
          <w:b/>
          <w:sz w:val="32"/>
          <w:szCs w:val="32"/>
        </w:rPr>
      </w:pPr>
      <w:r w:rsidRPr="00B469E5">
        <w:rPr>
          <w:rFonts w:ascii="Times New Roman" w:hAnsi="Times New Roman"/>
          <w:b/>
          <w:sz w:val="32"/>
          <w:szCs w:val="32"/>
        </w:rPr>
        <w:t>W = C(∆φ)</w:t>
      </w:r>
      <w:r w:rsidRPr="00B469E5">
        <w:rPr>
          <w:rFonts w:ascii="Times New Roman" w:hAnsi="Times New Roman"/>
          <w:b/>
          <w:sz w:val="32"/>
          <w:szCs w:val="32"/>
          <w:vertAlign w:val="superscript"/>
        </w:rPr>
        <w:t>2</w:t>
      </w:r>
      <w:r w:rsidRPr="00B469E5">
        <w:rPr>
          <w:rFonts w:ascii="Times New Roman" w:hAnsi="Times New Roman"/>
          <w:b/>
          <w:sz w:val="32"/>
          <w:szCs w:val="32"/>
        </w:rPr>
        <w:t>/2 = Q∆φ/2 = Q</w:t>
      </w:r>
      <w:r w:rsidRPr="00B469E5">
        <w:rPr>
          <w:rFonts w:ascii="Times New Roman" w:hAnsi="Times New Roman"/>
          <w:b/>
          <w:sz w:val="32"/>
          <w:szCs w:val="32"/>
          <w:vertAlign w:val="superscript"/>
        </w:rPr>
        <w:t>2</w:t>
      </w:r>
      <w:r w:rsidRPr="00B469E5">
        <w:rPr>
          <w:rFonts w:ascii="Times New Roman" w:hAnsi="Times New Roman"/>
          <w:b/>
          <w:sz w:val="32"/>
          <w:szCs w:val="32"/>
        </w:rPr>
        <w:t>/2</w:t>
      </w:r>
      <w:r w:rsidRPr="00B469E5">
        <w:rPr>
          <w:rFonts w:ascii="Times New Roman" w:hAnsi="Times New Roman"/>
          <w:b/>
          <w:sz w:val="32"/>
          <w:szCs w:val="32"/>
          <w:lang w:val="en-US"/>
        </w:rPr>
        <w:t>C</w:t>
      </w:r>
    </w:p>
    <w:p w:rsidR="000A6AB0" w:rsidRPr="00B469E5" w:rsidRDefault="000A6AB0" w:rsidP="00B469E5">
      <w:pPr>
        <w:pStyle w:val="CM147"/>
        <w:spacing w:after="0"/>
        <w:rPr>
          <w:rFonts w:cs="Arial"/>
        </w:rPr>
      </w:pPr>
      <w:r w:rsidRPr="00B469E5">
        <w:rPr>
          <w:rFonts w:cs="Arial"/>
        </w:rPr>
        <w:t>(</w:t>
      </w:r>
      <w:r w:rsidRPr="00B469E5">
        <w:rPr>
          <w:rFonts w:cs="Arial"/>
          <w:lang w:val="en-US"/>
        </w:rPr>
        <w:t>Q</w:t>
      </w:r>
      <w:r w:rsidRPr="00B469E5">
        <w:rPr>
          <w:rFonts w:cs="Arial"/>
        </w:rPr>
        <w:t xml:space="preserve"> – заряд конденсатора; C – его емкость; </w:t>
      </w:r>
    </w:p>
    <w:p w:rsidR="000A6AB0" w:rsidRPr="00B469E5" w:rsidRDefault="000A6AB0" w:rsidP="00B469E5">
      <w:pPr>
        <w:pStyle w:val="CM147"/>
        <w:spacing w:after="120"/>
        <w:rPr>
          <w:rFonts w:cs="Arial"/>
        </w:rPr>
      </w:pPr>
      <w:r w:rsidRPr="00B469E5">
        <w:rPr>
          <w:rFonts w:cs="Arial"/>
        </w:rPr>
        <w:t>∆φ – разность потенциалов между обкладками).</w:t>
      </w:r>
    </w:p>
    <w:p w:rsidR="000A6AB0" w:rsidRPr="00B469E5" w:rsidRDefault="000A6AB0" w:rsidP="00B469E5">
      <w:pPr>
        <w:pStyle w:val="CM147"/>
        <w:spacing w:before="120" w:after="120"/>
        <w:rPr>
          <w:rFonts w:ascii="Times New Roman" w:hAnsi="Times New Roman"/>
          <w:sz w:val="28"/>
          <w:szCs w:val="28"/>
        </w:rPr>
      </w:pPr>
      <w:r>
        <w:rPr>
          <w:noProof/>
          <w:lang w:val="en-US" w:eastAsia="en-US"/>
        </w:rPr>
        <w:pict>
          <v:shape id="_x0000_s1087" type="#_x0000_t75" style="position:absolute;margin-left:228.4pt;margin-top:8.5pt;width:178.3pt;height:45.05pt;z-index:251596800">
            <v:imagedata r:id="rId98" o:title="" gain="79922f" blacklevel="-5898f"/>
            <w10:wrap type="square"/>
          </v:shape>
        </w:pict>
      </w:r>
      <w:r w:rsidRPr="00B469E5">
        <w:rPr>
          <w:rFonts w:cs="Arial"/>
          <w:b/>
          <w:sz w:val="28"/>
          <w:szCs w:val="28"/>
        </w:rPr>
        <w:t xml:space="preserve">● Сила притяжения между разноимённо заряженными обкладками конденсатора: </w:t>
      </w:r>
    </w:p>
    <w:p w:rsidR="000A6AB0" w:rsidRPr="00B469E5" w:rsidRDefault="000A6AB0" w:rsidP="00F95579">
      <w:pPr>
        <w:pStyle w:val="CM10"/>
        <w:spacing w:before="120" w:line="240" w:lineRule="auto"/>
        <w:rPr>
          <w:rFonts w:cs="Arial"/>
          <w:b/>
          <w:sz w:val="28"/>
          <w:szCs w:val="28"/>
        </w:rPr>
      </w:pPr>
      <w:r>
        <w:rPr>
          <w:noProof/>
          <w:lang w:val="en-US" w:eastAsia="en-US"/>
        </w:rPr>
        <w:pict>
          <v:shape id="_x0000_s1088" type="#_x0000_t75" style="position:absolute;margin-left:222.4pt;margin-top:19.6pt;width:180.95pt;height:33.25pt;z-index:251597824">
            <v:imagedata r:id="rId99" o:title="" gain="79922f" blacklevel="-5898f"/>
            <w10:wrap type="square"/>
          </v:shape>
        </w:pict>
      </w:r>
      <w:r w:rsidRPr="00B469E5">
        <w:rPr>
          <w:rFonts w:cs="Arial"/>
          <w:b/>
          <w:sz w:val="28"/>
          <w:szCs w:val="28"/>
        </w:rPr>
        <w:t>● Энергия электростатич</w:t>
      </w:r>
      <w:r>
        <w:rPr>
          <w:rFonts w:cs="Arial"/>
          <w:b/>
          <w:sz w:val="28"/>
          <w:szCs w:val="28"/>
        </w:rPr>
        <w:t>.</w:t>
      </w:r>
      <w:r w:rsidRPr="00B469E5">
        <w:rPr>
          <w:rFonts w:cs="Arial"/>
          <w:b/>
          <w:sz w:val="28"/>
          <w:szCs w:val="28"/>
        </w:rPr>
        <w:t xml:space="preserve"> поля плоского конденсатора: </w:t>
      </w:r>
    </w:p>
    <w:p w:rsidR="000A6AB0" w:rsidRDefault="000A6AB0" w:rsidP="001D2A16">
      <w:pPr>
        <w:pStyle w:val="Default"/>
        <w:rPr>
          <w:color w:val="auto"/>
        </w:rPr>
      </w:pPr>
      <w:r w:rsidRPr="00B469E5">
        <w:rPr>
          <w:color w:val="auto"/>
        </w:rPr>
        <w:t xml:space="preserve">(S – площадь одной пластины; </w:t>
      </w:r>
    </w:p>
    <w:p w:rsidR="000A6AB0" w:rsidRDefault="000A6AB0" w:rsidP="001D2A16">
      <w:pPr>
        <w:pStyle w:val="Default"/>
        <w:rPr>
          <w:color w:val="auto"/>
        </w:rPr>
      </w:pPr>
      <w:r w:rsidRPr="00B469E5">
        <w:rPr>
          <w:color w:val="auto"/>
        </w:rPr>
        <w:t xml:space="preserve">U – разность потенциалов между пластинами; </w:t>
      </w:r>
    </w:p>
    <w:p w:rsidR="000A6AB0" w:rsidRPr="00B469E5" w:rsidRDefault="000A6AB0" w:rsidP="001D2A16">
      <w:pPr>
        <w:pStyle w:val="Default"/>
        <w:rPr>
          <w:color w:val="auto"/>
        </w:rPr>
      </w:pPr>
      <w:r w:rsidRPr="00B469E5">
        <w:rPr>
          <w:color w:val="auto"/>
        </w:rPr>
        <w:t>V = Sd – объ</w:t>
      </w:r>
      <w:r>
        <w:rPr>
          <w:color w:val="auto"/>
        </w:rPr>
        <w:t>ё</w:t>
      </w:r>
      <w:r w:rsidRPr="00B469E5">
        <w:rPr>
          <w:color w:val="auto"/>
        </w:rPr>
        <w:t xml:space="preserve">м конденсатора). </w:t>
      </w:r>
    </w:p>
    <w:p w:rsidR="000A6AB0" w:rsidRDefault="000A6AB0" w:rsidP="00F95579">
      <w:pPr>
        <w:pStyle w:val="CM10"/>
        <w:spacing w:before="120" w:line="240" w:lineRule="auto"/>
        <w:rPr>
          <w:rFonts w:ascii="Times New Roman" w:hAnsi="Times New Roman"/>
          <w:b/>
        </w:rPr>
      </w:pPr>
      <w:r w:rsidRPr="00B469E5">
        <w:rPr>
          <w:rFonts w:cs="Arial"/>
          <w:b/>
          <w:sz w:val="28"/>
          <w:szCs w:val="28"/>
        </w:rPr>
        <w:t>● Объёмная плотность энергии:</w:t>
      </w:r>
      <w:r w:rsidRPr="00795082">
        <w:rPr>
          <w:rFonts w:cs="Arial"/>
          <w:b/>
        </w:rPr>
        <w:t xml:space="preserve"> </w:t>
      </w:r>
      <w:r w:rsidRPr="00B469E5">
        <w:rPr>
          <w:rFonts w:ascii="Times New Roman" w:hAnsi="Times New Roman"/>
          <w:b/>
          <w:sz w:val="32"/>
          <w:szCs w:val="32"/>
          <w:lang w:val="en-US"/>
        </w:rPr>
        <w:t>w</w:t>
      </w:r>
      <w:r w:rsidRPr="00B469E5">
        <w:rPr>
          <w:rFonts w:ascii="Times New Roman" w:hAnsi="Times New Roman"/>
          <w:b/>
          <w:sz w:val="32"/>
          <w:szCs w:val="32"/>
        </w:rPr>
        <w:t xml:space="preserve"> = ε</w:t>
      </w:r>
      <w:r w:rsidRPr="00B469E5">
        <w:rPr>
          <w:rFonts w:ascii="Times New Roman" w:hAnsi="Times New Roman"/>
          <w:b/>
          <w:sz w:val="32"/>
          <w:szCs w:val="32"/>
          <w:vertAlign w:val="subscript"/>
        </w:rPr>
        <w:t>0</w:t>
      </w:r>
      <w:r w:rsidRPr="00B469E5">
        <w:rPr>
          <w:rFonts w:ascii="Times New Roman" w:hAnsi="Times New Roman"/>
          <w:b/>
          <w:sz w:val="32"/>
          <w:szCs w:val="32"/>
        </w:rPr>
        <w:t>εE</w:t>
      </w:r>
      <w:r w:rsidRPr="00B469E5">
        <w:rPr>
          <w:rFonts w:ascii="Times New Roman" w:hAnsi="Times New Roman"/>
          <w:b/>
          <w:sz w:val="32"/>
          <w:szCs w:val="32"/>
          <w:vertAlign w:val="superscript"/>
        </w:rPr>
        <w:t>2</w:t>
      </w:r>
      <w:r w:rsidRPr="00B469E5">
        <w:rPr>
          <w:rFonts w:ascii="Times New Roman" w:hAnsi="Times New Roman"/>
          <w:b/>
          <w:sz w:val="32"/>
          <w:szCs w:val="32"/>
        </w:rPr>
        <w:t xml:space="preserve">/2 = </w:t>
      </w:r>
      <w:r w:rsidRPr="00B469E5">
        <w:rPr>
          <w:rFonts w:ascii="Times New Roman" w:hAnsi="Times New Roman"/>
          <w:b/>
          <w:sz w:val="32"/>
          <w:szCs w:val="32"/>
          <w:lang w:val="en-US"/>
        </w:rPr>
        <w:t>ED</w:t>
      </w:r>
      <w:r w:rsidRPr="00B469E5">
        <w:rPr>
          <w:rFonts w:ascii="Times New Roman" w:hAnsi="Times New Roman"/>
          <w:b/>
          <w:sz w:val="32"/>
          <w:szCs w:val="32"/>
        </w:rPr>
        <w:t>/2</w:t>
      </w:r>
      <w:r w:rsidRPr="00B469E5">
        <w:rPr>
          <w:rFonts w:ascii="Times New Roman" w:hAnsi="Times New Roman"/>
          <w:b/>
        </w:rPr>
        <w:t xml:space="preserve"> </w:t>
      </w:r>
    </w:p>
    <w:p w:rsidR="000A6AB0" w:rsidRPr="00B469E5" w:rsidRDefault="000A6AB0" w:rsidP="00B469E5">
      <w:pPr>
        <w:pStyle w:val="CM10"/>
        <w:spacing w:line="240" w:lineRule="auto"/>
        <w:jc w:val="right"/>
        <w:rPr>
          <w:rFonts w:cs="Arial"/>
          <w:b/>
        </w:rPr>
      </w:pPr>
      <w:r w:rsidRPr="00B469E5">
        <w:rPr>
          <w:rFonts w:cs="Arial"/>
        </w:rPr>
        <w:t>(D – электрическое смещение).</w:t>
      </w:r>
    </w:p>
    <w:p w:rsidR="000A6AB0" w:rsidRPr="00795082" w:rsidRDefault="000A6AB0" w:rsidP="00F95579">
      <w:pPr>
        <w:pStyle w:val="Default"/>
        <w:rPr>
          <w:lang w:val="en-US"/>
        </w:rPr>
      </w:pPr>
      <w:r w:rsidRPr="00795082">
        <w:rPr>
          <w:rFonts w:ascii="Times New Roman" w:hAnsi="Times New Roman" w:cs="Times New Roman"/>
        </w:rPr>
        <w:pict>
          <v:rect id="_x0000_i1097" style="width:0;height:1.5pt" o:hralign="center" o:hrstd="t" o:hr="t" fillcolor="gray" stroked="f"/>
        </w:pict>
      </w:r>
    </w:p>
    <w:p w:rsidR="000A6AB0" w:rsidRPr="00795082" w:rsidRDefault="000A6AB0" w:rsidP="00B469E5">
      <w:pPr>
        <w:pStyle w:val="Default"/>
        <w:rPr>
          <w:b/>
          <w:color w:val="999999"/>
          <w:sz w:val="18"/>
          <w:szCs w:val="18"/>
        </w:rPr>
      </w:pPr>
      <w:r w:rsidRPr="00795082">
        <w:rPr>
          <w:b/>
          <w:color w:val="999999"/>
          <w:sz w:val="18"/>
          <w:szCs w:val="18"/>
        </w:rPr>
        <w:t>4</w:t>
      </w:r>
      <w:r>
        <w:rPr>
          <w:b/>
          <w:color w:val="999999"/>
          <w:sz w:val="18"/>
          <w:szCs w:val="18"/>
        </w:rPr>
        <w:t>4</w:t>
      </w:r>
    </w:p>
    <w:p w:rsidR="000A6AB0" w:rsidRPr="00E77D11" w:rsidRDefault="000A6AB0" w:rsidP="00B469E5">
      <w:pPr>
        <w:pStyle w:val="CM147"/>
        <w:spacing w:after="0"/>
        <w:jc w:val="center"/>
        <w:rPr>
          <w:rFonts w:cs="Arial"/>
          <w:b/>
          <w:i/>
          <w:color w:val="800000"/>
          <w:sz w:val="28"/>
          <w:szCs w:val="28"/>
        </w:rPr>
      </w:pPr>
      <w:r w:rsidRPr="00E77D11">
        <w:rPr>
          <w:rFonts w:cs="Arial"/>
          <w:b/>
          <w:i/>
          <w:color w:val="800000"/>
          <w:sz w:val="28"/>
          <w:szCs w:val="28"/>
        </w:rPr>
        <w:t>3.2. ПОСТОЯННЫЙ ЭЛЕКТРИЧЕСКИЙ ТОК</w:t>
      </w:r>
    </w:p>
    <w:p w:rsidR="000A6AB0" w:rsidRDefault="000A6AB0" w:rsidP="00F95579">
      <w:pPr>
        <w:pStyle w:val="CM10"/>
        <w:spacing w:before="120" w:line="240" w:lineRule="auto"/>
        <w:rPr>
          <w:rFonts w:ascii="Times New Roman" w:hAnsi="Times New Roman"/>
        </w:rPr>
      </w:pPr>
      <w:r w:rsidRPr="00B469E5">
        <w:rPr>
          <w:rFonts w:cs="Arial"/>
          <w:b/>
        </w:rPr>
        <w:t xml:space="preserve">● Сила и плотность электрического тока: </w:t>
      </w:r>
      <w:r w:rsidRPr="008D07B9">
        <w:rPr>
          <w:rFonts w:ascii="Times New Roman" w:hAnsi="Times New Roman"/>
          <w:sz w:val="28"/>
          <w:szCs w:val="28"/>
          <w:lang w:val="en-US"/>
        </w:rPr>
        <w:t>I</w:t>
      </w:r>
      <w:r w:rsidRPr="008D07B9">
        <w:rPr>
          <w:rFonts w:ascii="Times New Roman" w:hAnsi="Times New Roman"/>
          <w:sz w:val="28"/>
          <w:szCs w:val="28"/>
        </w:rPr>
        <w:t xml:space="preserve"> = </w:t>
      </w:r>
      <w:r w:rsidRPr="008D07B9">
        <w:rPr>
          <w:rFonts w:ascii="Times New Roman" w:hAnsi="Times New Roman"/>
          <w:sz w:val="28"/>
          <w:szCs w:val="28"/>
          <w:lang w:val="en-US"/>
        </w:rPr>
        <w:t>dQ</w:t>
      </w:r>
      <w:r w:rsidRPr="008D07B9">
        <w:rPr>
          <w:rFonts w:ascii="Times New Roman" w:hAnsi="Times New Roman"/>
          <w:sz w:val="28"/>
          <w:szCs w:val="28"/>
        </w:rPr>
        <w:t>/</w:t>
      </w:r>
      <w:r w:rsidRPr="008D07B9">
        <w:rPr>
          <w:rFonts w:ascii="Times New Roman" w:hAnsi="Times New Roman"/>
          <w:sz w:val="28"/>
          <w:szCs w:val="28"/>
          <w:lang w:val="en-US"/>
        </w:rPr>
        <w:t>dt</w:t>
      </w:r>
      <w:r w:rsidRPr="008D07B9">
        <w:rPr>
          <w:rFonts w:ascii="Times New Roman" w:hAnsi="Times New Roman"/>
          <w:sz w:val="28"/>
          <w:szCs w:val="28"/>
        </w:rPr>
        <w:t xml:space="preserve"> </w:t>
      </w:r>
      <w:r w:rsidRPr="008D07B9">
        <w:rPr>
          <w:rFonts w:ascii="Times New Roman" w:hAnsi="Times New Roman"/>
          <w:sz w:val="28"/>
          <w:szCs w:val="28"/>
        </w:rPr>
        <w:tab/>
      </w:r>
      <w:r w:rsidRPr="008D07B9">
        <w:rPr>
          <w:rFonts w:ascii="Times New Roman" w:hAnsi="Times New Roman"/>
          <w:sz w:val="28"/>
          <w:szCs w:val="28"/>
          <w:lang w:val="en-US"/>
        </w:rPr>
        <w:t>J</w:t>
      </w:r>
      <w:r w:rsidRPr="008D07B9">
        <w:rPr>
          <w:rFonts w:ascii="Times New Roman" w:hAnsi="Times New Roman"/>
          <w:sz w:val="28"/>
          <w:szCs w:val="28"/>
        </w:rPr>
        <w:t xml:space="preserve"> = </w:t>
      </w:r>
      <w:r w:rsidRPr="008D07B9">
        <w:rPr>
          <w:rFonts w:ascii="Times New Roman" w:hAnsi="Times New Roman"/>
          <w:sz w:val="28"/>
          <w:szCs w:val="28"/>
          <w:lang w:val="en-US"/>
        </w:rPr>
        <w:t>I</w:t>
      </w:r>
      <w:r w:rsidRPr="008D07B9">
        <w:rPr>
          <w:rFonts w:ascii="Times New Roman" w:hAnsi="Times New Roman"/>
          <w:sz w:val="28"/>
          <w:szCs w:val="28"/>
        </w:rPr>
        <w:t>/</w:t>
      </w:r>
      <w:r w:rsidRPr="008D07B9">
        <w:rPr>
          <w:rFonts w:ascii="Times New Roman" w:hAnsi="Times New Roman"/>
          <w:sz w:val="28"/>
          <w:szCs w:val="28"/>
          <w:lang w:val="en-US"/>
        </w:rPr>
        <w:t>S</w:t>
      </w:r>
      <w:r w:rsidRPr="00B469E5">
        <w:rPr>
          <w:rFonts w:ascii="Times New Roman" w:hAnsi="Times New Roman"/>
        </w:rPr>
        <w:t xml:space="preserve">   </w:t>
      </w:r>
    </w:p>
    <w:p w:rsidR="000A6AB0" w:rsidRPr="00B469E5" w:rsidRDefault="000A6AB0" w:rsidP="00B469E5">
      <w:pPr>
        <w:pStyle w:val="CM10"/>
        <w:spacing w:line="240" w:lineRule="auto"/>
        <w:rPr>
          <w:rFonts w:cs="Arial"/>
        </w:rPr>
      </w:pPr>
      <w:r w:rsidRPr="00B469E5">
        <w:rPr>
          <w:rFonts w:cs="Arial"/>
        </w:rPr>
        <w:t>(S – поперечно</w:t>
      </w:r>
      <w:r w:rsidRPr="00B469E5">
        <w:rPr>
          <w:rFonts w:cs="Arial"/>
          <w:lang w:val="en-US"/>
        </w:rPr>
        <w:t>e</w:t>
      </w:r>
      <w:r w:rsidRPr="00B469E5">
        <w:rPr>
          <w:rFonts w:cs="Arial"/>
        </w:rPr>
        <w:t xml:space="preserve"> сечени</w:t>
      </w:r>
      <w:r w:rsidRPr="00B469E5">
        <w:rPr>
          <w:rFonts w:cs="Arial"/>
          <w:lang w:val="en-US"/>
        </w:rPr>
        <w:t>e</w:t>
      </w:r>
      <w:r w:rsidRPr="00B469E5">
        <w:rPr>
          <w:rFonts w:cs="Arial"/>
        </w:rPr>
        <w:t xml:space="preserve"> проводника).</w:t>
      </w:r>
    </w:p>
    <w:p w:rsidR="000A6AB0" w:rsidRPr="00B469E5" w:rsidRDefault="000A6AB0" w:rsidP="00F95579">
      <w:pPr>
        <w:pStyle w:val="CM147"/>
        <w:spacing w:before="120" w:after="0"/>
        <w:rPr>
          <w:rFonts w:cs="Arial"/>
          <w:b/>
        </w:rPr>
      </w:pPr>
      <w:r w:rsidRPr="00B469E5">
        <w:rPr>
          <w:rFonts w:cs="Arial"/>
          <w:b/>
        </w:rPr>
        <w:t xml:space="preserve">● Плотность тока в проводнике: </w:t>
      </w:r>
      <w:r w:rsidRPr="008D07B9">
        <w:rPr>
          <w:rFonts w:ascii="Times New Roman" w:hAnsi="Times New Roman"/>
          <w:b/>
          <w:sz w:val="28"/>
          <w:szCs w:val="28"/>
        </w:rPr>
        <w:t>j</w:t>
      </w:r>
      <w:r w:rsidRPr="008D07B9">
        <w:rPr>
          <w:rFonts w:ascii="Times New Roman" w:hAnsi="Times New Roman"/>
          <w:sz w:val="28"/>
          <w:szCs w:val="28"/>
        </w:rPr>
        <w:t xml:space="preserve"> = ne(</w:t>
      </w:r>
      <w:r w:rsidRPr="008D07B9">
        <w:rPr>
          <w:rFonts w:ascii="Times New Roman" w:hAnsi="Times New Roman"/>
          <w:b/>
          <w:sz w:val="28"/>
          <w:szCs w:val="28"/>
          <w:lang w:val="en-US"/>
        </w:rPr>
        <w:t>v</w:t>
      </w:r>
      <w:r w:rsidRPr="008D07B9">
        <w:rPr>
          <w:rFonts w:ascii="Times New Roman" w:hAnsi="Times New Roman"/>
          <w:sz w:val="28"/>
          <w:szCs w:val="28"/>
        </w:rPr>
        <w:t>)</w:t>
      </w:r>
    </w:p>
    <w:p w:rsidR="000A6AB0" w:rsidRPr="008D07B9" w:rsidRDefault="000A6AB0" w:rsidP="008D07B9">
      <w:pPr>
        <w:pStyle w:val="CM145"/>
        <w:spacing w:after="0"/>
        <w:jc w:val="right"/>
        <w:rPr>
          <w:rFonts w:cs="Arial"/>
        </w:rPr>
      </w:pPr>
      <w:r w:rsidRPr="008D07B9">
        <w:rPr>
          <w:rFonts w:cs="Arial"/>
        </w:rPr>
        <w:t>(v – скорость упорядоч</w:t>
      </w:r>
      <w:r>
        <w:rPr>
          <w:rFonts w:cs="Arial"/>
        </w:rPr>
        <w:t>.</w:t>
      </w:r>
      <w:r w:rsidRPr="008D07B9">
        <w:rPr>
          <w:rFonts w:cs="Arial"/>
        </w:rPr>
        <w:t xml:space="preserve"> движения зарядов; n – конц</w:t>
      </w:r>
      <w:r>
        <w:rPr>
          <w:rFonts w:cs="Arial"/>
        </w:rPr>
        <w:t>.</w:t>
      </w:r>
      <w:r w:rsidRPr="008D07B9">
        <w:rPr>
          <w:rFonts w:cs="Arial"/>
        </w:rPr>
        <w:t xml:space="preserve"> зарядов).</w:t>
      </w:r>
    </w:p>
    <w:p w:rsidR="000A6AB0" w:rsidRPr="00B469E5" w:rsidRDefault="000A6AB0" w:rsidP="0029390E">
      <w:pPr>
        <w:pStyle w:val="CM145"/>
        <w:spacing w:before="120" w:after="0"/>
        <w:rPr>
          <w:rFonts w:cs="Arial"/>
          <w:b/>
        </w:rPr>
      </w:pPr>
      <w:r>
        <w:rPr>
          <w:noProof/>
          <w:lang w:val="en-US" w:eastAsia="en-US"/>
        </w:rPr>
        <w:pict>
          <v:shape id="_x0000_s1089" type="#_x0000_t75" style="position:absolute;margin-left:222.4pt;margin-top:6.85pt;width:177.05pt;height:28.3pt;z-index:251720704">
            <v:imagedata r:id="rId100" o:title="" gain="86232f" blacklevel="-7864f"/>
            <w10:wrap type="square"/>
          </v:shape>
        </w:pict>
      </w:r>
      <w:r w:rsidRPr="00B469E5">
        <w:rPr>
          <w:rFonts w:cs="Arial"/>
          <w:b/>
        </w:rPr>
        <w:t>● Э</w:t>
      </w:r>
      <w:r>
        <w:rPr>
          <w:rFonts w:cs="Arial"/>
          <w:b/>
        </w:rPr>
        <w:t>.Д.С.</w:t>
      </w:r>
      <w:r w:rsidRPr="00B469E5">
        <w:rPr>
          <w:rFonts w:cs="Arial"/>
          <w:b/>
        </w:rPr>
        <w:t xml:space="preserve"> сила в цепи: </w:t>
      </w:r>
    </w:p>
    <w:p w:rsidR="000A6AB0" w:rsidRPr="008D07B9" w:rsidRDefault="000A6AB0" w:rsidP="008D07B9">
      <w:pPr>
        <w:pStyle w:val="CM145"/>
        <w:spacing w:after="0"/>
        <w:rPr>
          <w:rFonts w:cs="Arial"/>
          <w:sz w:val="22"/>
          <w:szCs w:val="22"/>
        </w:rPr>
      </w:pPr>
      <w:r w:rsidRPr="008D07B9">
        <w:rPr>
          <w:rFonts w:cs="Arial"/>
          <w:sz w:val="22"/>
          <w:szCs w:val="22"/>
        </w:rPr>
        <w:t>(Q</w:t>
      </w:r>
      <w:r w:rsidRPr="008D07B9">
        <w:rPr>
          <w:rFonts w:cs="Arial"/>
          <w:sz w:val="22"/>
          <w:szCs w:val="22"/>
          <w:vertAlign w:val="subscript"/>
        </w:rPr>
        <w:t>0</w:t>
      </w:r>
      <w:r w:rsidRPr="008D07B9">
        <w:rPr>
          <w:rFonts w:cs="Arial"/>
          <w:sz w:val="22"/>
          <w:szCs w:val="22"/>
        </w:rPr>
        <w:t xml:space="preserve"> – единичный </w:t>
      </w:r>
      <w:r>
        <w:rPr>
          <w:rFonts w:cs="Arial"/>
          <w:sz w:val="22"/>
          <w:szCs w:val="22"/>
        </w:rPr>
        <w:t xml:space="preserve">«+» </w:t>
      </w:r>
      <w:r w:rsidRPr="008D07B9">
        <w:rPr>
          <w:rFonts w:cs="Arial"/>
          <w:sz w:val="22"/>
          <w:szCs w:val="22"/>
        </w:rPr>
        <w:t xml:space="preserve">заряд; </w:t>
      </w:r>
    </w:p>
    <w:p w:rsidR="000A6AB0" w:rsidRPr="008D07B9" w:rsidRDefault="000A6AB0" w:rsidP="008D07B9">
      <w:pPr>
        <w:pStyle w:val="CM145"/>
        <w:spacing w:after="0"/>
        <w:rPr>
          <w:rFonts w:cs="Arial"/>
          <w:sz w:val="22"/>
          <w:szCs w:val="22"/>
        </w:rPr>
      </w:pPr>
      <w:r w:rsidRPr="008D07B9">
        <w:rPr>
          <w:rFonts w:cs="Arial"/>
          <w:sz w:val="22"/>
          <w:szCs w:val="22"/>
        </w:rPr>
        <w:t xml:space="preserve">A – работа сторонних сил; </w:t>
      </w:r>
    </w:p>
    <w:p w:rsidR="000A6AB0" w:rsidRPr="008D07B9" w:rsidRDefault="000A6AB0" w:rsidP="008D07B9">
      <w:pPr>
        <w:pStyle w:val="CM145"/>
        <w:spacing w:after="0"/>
        <w:rPr>
          <w:rFonts w:cs="Arial"/>
          <w:sz w:val="22"/>
          <w:szCs w:val="22"/>
        </w:rPr>
      </w:pPr>
      <w:r w:rsidRPr="008D07B9">
        <w:rPr>
          <w:rFonts w:cs="Arial"/>
          <w:sz w:val="22"/>
          <w:szCs w:val="22"/>
        </w:rPr>
        <w:t>Е</w:t>
      </w:r>
      <w:r w:rsidRPr="008D07B9">
        <w:rPr>
          <w:rFonts w:cs="Arial"/>
          <w:sz w:val="22"/>
          <w:szCs w:val="22"/>
          <w:vertAlign w:val="subscript"/>
        </w:rPr>
        <w:t>ст</w:t>
      </w:r>
      <w:r w:rsidRPr="008D07B9">
        <w:rPr>
          <w:rFonts w:cs="Arial"/>
          <w:sz w:val="22"/>
          <w:szCs w:val="22"/>
        </w:rPr>
        <w:t xml:space="preserve"> – напряженность поля сторонних сил). </w:t>
      </w:r>
    </w:p>
    <w:p w:rsidR="000A6AB0" w:rsidRDefault="000A6AB0" w:rsidP="0029390E">
      <w:pPr>
        <w:pStyle w:val="CM147"/>
        <w:spacing w:before="120" w:after="0"/>
        <w:rPr>
          <w:rFonts w:cs="Arial"/>
          <w:b/>
        </w:rPr>
      </w:pPr>
      <w:r w:rsidRPr="00B469E5">
        <w:rPr>
          <w:rFonts w:cs="Arial"/>
          <w:b/>
        </w:rPr>
        <w:t>● Сопротивление однородного линейного проводника</w:t>
      </w:r>
      <w:r>
        <w:rPr>
          <w:rFonts w:cs="Arial"/>
          <w:b/>
        </w:rPr>
        <w:t>:</w:t>
      </w:r>
      <w:r w:rsidRPr="00B469E5">
        <w:rPr>
          <w:rFonts w:cs="Arial"/>
          <w:b/>
        </w:rPr>
        <w:t xml:space="preserve"> </w:t>
      </w:r>
    </w:p>
    <w:p w:rsidR="000A6AB0" w:rsidRPr="008D07B9" w:rsidRDefault="000A6AB0" w:rsidP="008D07B9">
      <w:pPr>
        <w:pStyle w:val="CM147"/>
        <w:spacing w:after="0"/>
        <w:jc w:val="center"/>
        <w:rPr>
          <w:rFonts w:cs="Arial"/>
          <w:sz w:val="32"/>
          <w:szCs w:val="32"/>
        </w:rPr>
      </w:pPr>
      <w:r w:rsidRPr="008D07B9">
        <w:rPr>
          <w:rFonts w:ascii="Times New Roman" w:hAnsi="Times New Roman"/>
          <w:sz w:val="32"/>
          <w:szCs w:val="32"/>
        </w:rPr>
        <w:t xml:space="preserve">R =ρl/S; </w:t>
      </w:r>
      <w:r>
        <w:rPr>
          <w:rFonts w:ascii="Times New Roman" w:hAnsi="Times New Roman"/>
          <w:sz w:val="32"/>
          <w:szCs w:val="32"/>
        </w:rPr>
        <w:t xml:space="preserve">     </w:t>
      </w:r>
      <w:r w:rsidRPr="008D07B9">
        <w:rPr>
          <w:rFonts w:ascii="Times New Roman" w:hAnsi="Times New Roman"/>
          <w:sz w:val="32"/>
          <w:szCs w:val="32"/>
        </w:rPr>
        <w:t xml:space="preserve">G =1/R; </w:t>
      </w:r>
      <w:r>
        <w:rPr>
          <w:rFonts w:ascii="Times New Roman" w:hAnsi="Times New Roman"/>
          <w:sz w:val="32"/>
          <w:szCs w:val="32"/>
        </w:rPr>
        <w:t xml:space="preserve">     </w:t>
      </w:r>
      <w:r w:rsidRPr="008D07B9">
        <w:rPr>
          <w:rFonts w:ascii="Times New Roman" w:hAnsi="Times New Roman"/>
          <w:sz w:val="32"/>
          <w:szCs w:val="32"/>
        </w:rPr>
        <w:t>γ=1/ρ</w:t>
      </w:r>
    </w:p>
    <w:p w:rsidR="000A6AB0" w:rsidRPr="008D07B9" w:rsidRDefault="000A6AB0" w:rsidP="008D07B9">
      <w:pPr>
        <w:pStyle w:val="CM147"/>
        <w:spacing w:after="0"/>
        <w:rPr>
          <w:rFonts w:cs="Arial"/>
          <w:sz w:val="22"/>
          <w:szCs w:val="22"/>
        </w:rPr>
      </w:pPr>
      <w:r w:rsidRPr="008D07B9">
        <w:rPr>
          <w:rFonts w:cs="Arial"/>
          <w:sz w:val="22"/>
          <w:szCs w:val="22"/>
        </w:rPr>
        <w:t xml:space="preserve">(ρ – удельное электрич. сопр.; S – площадь попер. сечения проводника; l – его длина; G – проводимость, γ – удельная электропроводимость). </w:t>
      </w:r>
    </w:p>
    <w:p w:rsidR="000A6AB0" w:rsidRDefault="000A6AB0" w:rsidP="0029390E">
      <w:pPr>
        <w:pStyle w:val="CM147"/>
        <w:spacing w:before="120" w:after="0"/>
        <w:rPr>
          <w:rFonts w:cs="Arial"/>
          <w:b/>
        </w:rPr>
      </w:pPr>
      <w:r>
        <w:rPr>
          <w:noProof/>
          <w:lang w:val="en-US" w:eastAsia="en-US"/>
        </w:rPr>
        <w:pict>
          <v:shape id="_x0000_s1090" type="#_x0000_t75" style="position:absolute;margin-left:258.4pt;margin-top:10.3pt;width:138.7pt;height:37.3pt;z-index:251598848">
            <v:imagedata r:id="rId101" o:title="" gain="79922f" blacklevel="-5898f"/>
            <w10:wrap type="square"/>
          </v:shape>
        </w:pict>
      </w:r>
      <w:r w:rsidRPr="0029390E">
        <w:rPr>
          <w:rFonts w:cs="Arial"/>
          <w:b/>
          <w:sz w:val="22"/>
          <w:szCs w:val="22"/>
        </w:rPr>
        <w:t xml:space="preserve">● </w:t>
      </w:r>
      <w:r w:rsidRPr="00B469E5">
        <w:rPr>
          <w:rFonts w:cs="Arial"/>
          <w:b/>
        </w:rPr>
        <w:t xml:space="preserve">Сопротивление проводников при </w:t>
      </w:r>
    </w:p>
    <w:p w:rsidR="000A6AB0" w:rsidRPr="00B469E5" w:rsidRDefault="000A6AB0" w:rsidP="008D07B9">
      <w:pPr>
        <w:pStyle w:val="CM147"/>
        <w:spacing w:after="0"/>
        <w:rPr>
          <w:rFonts w:ascii="Times New Roman" w:hAnsi="Times New Roman"/>
        </w:rPr>
      </w:pPr>
      <w:r w:rsidRPr="00B469E5">
        <w:rPr>
          <w:rFonts w:cs="Arial"/>
          <w:b/>
        </w:rPr>
        <w:t>посл</w:t>
      </w:r>
      <w:r>
        <w:rPr>
          <w:rFonts w:cs="Arial"/>
          <w:b/>
        </w:rPr>
        <w:t>.</w:t>
      </w:r>
      <w:r w:rsidRPr="00B469E5">
        <w:rPr>
          <w:rFonts w:cs="Arial"/>
          <w:b/>
        </w:rPr>
        <w:t xml:space="preserve"> и параллельном соединении:</w:t>
      </w:r>
    </w:p>
    <w:p w:rsidR="000A6AB0" w:rsidRPr="00B469E5" w:rsidRDefault="000A6AB0" w:rsidP="001D2A16">
      <w:pPr>
        <w:pStyle w:val="CM145"/>
        <w:spacing w:after="0"/>
        <w:rPr>
          <w:rFonts w:ascii="Times New Roman" w:hAnsi="Times New Roman"/>
        </w:rPr>
      </w:pPr>
      <w:r w:rsidRPr="00B469E5">
        <w:rPr>
          <w:rFonts w:ascii="Times New Roman" w:hAnsi="Times New Roman"/>
        </w:rPr>
        <w:t>(R</w:t>
      </w:r>
      <w:r w:rsidRPr="00B469E5">
        <w:rPr>
          <w:rFonts w:ascii="Times New Roman" w:hAnsi="Times New Roman"/>
          <w:vertAlign w:val="subscript"/>
        </w:rPr>
        <w:t>i</w:t>
      </w:r>
      <w:r w:rsidRPr="00B469E5">
        <w:rPr>
          <w:rFonts w:ascii="Times New Roman" w:hAnsi="Times New Roman"/>
        </w:rPr>
        <w:t xml:space="preserve"> – сопротивление i-гопроводника; n – число проводников). </w:t>
      </w:r>
    </w:p>
    <w:p w:rsidR="000A6AB0" w:rsidRPr="00795082" w:rsidRDefault="000A6AB0" w:rsidP="008D07B9">
      <w:pPr>
        <w:pStyle w:val="Default"/>
        <w:rPr>
          <w:b/>
          <w:color w:val="999999"/>
          <w:sz w:val="18"/>
          <w:szCs w:val="18"/>
        </w:rPr>
      </w:pPr>
      <w:r w:rsidRPr="00795082">
        <w:rPr>
          <w:b/>
          <w:color w:val="999999"/>
          <w:sz w:val="18"/>
          <w:szCs w:val="18"/>
        </w:rPr>
        <w:t>4</w:t>
      </w:r>
      <w:r>
        <w:rPr>
          <w:b/>
          <w:color w:val="999999"/>
          <w:sz w:val="18"/>
          <w:szCs w:val="18"/>
        </w:rPr>
        <w:t>5</w:t>
      </w:r>
    </w:p>
    <w:p w:rsidR="000A6AB0" w:rsidRPr="00B469E5" w:rsidRDefault="000A6AB0" w:rsidP="008D07B9">
      <w:pPr>
        <w:pStyle w:val="CM10"/>
        <w:spacing w:line="240" w:lineRule="auto"/>
        <w:rPr>
          <w:rFonts w:cs="Arial"/>
          <w:b/>
        </w:rPr>
      </w:pPr>
      <w:r w:rsidRPr="00B469E5">
        <w:rPr>
          <w:rFonts w:cs="Arial"/>
          <w:b/>
        </w:rPr>
        <w:t>● Зависимость удельного сопротивления ρ от т</w:t>
      </w:r>
      <w:r>
        <w:rPr>
          <w:rFonts w:cs="Arial"/>
          <w:b/>
        </w:rPr>
        <w:t>-</w:t>
      </w:r>
      <w:r w:rsidRPr="00B469E5">
        <w:rPr>
          <w:rFonts w:cs="Arial"/>
          <w:b/>
        </w:rPr>
        <w:t xml:space="preserve">ры: </w:t>
      </w:r>
      <w:r w:rsidRPr="008D07B9">
        <w:rPr>
          <w:rFonts w:ascii="Times New Roman" w:hAnsi="Times New Roman"/>
          <w:sz w:val="28"/>
          <w:szCs w:val="28"/>
        </w:rPr>
        <w:t>ρ = ρ</w:t>
      </w:r>
      <w:r w:rsidRPr="008D07B9">
        <w:rPr>
          <w:rFonts w:ascii="Times New Roman" w:hAnsi="Times New Roman"/>
          <w:sz w:val="28"/>
          <w:szCs w:val="28"/>
          <w:vertAlign w:val="subscript"/>
        </w:rPr>
        <w:t xml:space="preserve">0 </w:t>
      </w:r>
      <w:r w:rsidRPr="008D07B9">
        <w:rPr>
          <w:rFonts w:ascii="Times New Roman" w:hAnsi="Times New Roman"/>
          <w:sz w:val="28"/>
          <w:szCs w:val="28"/>
        </w:rPr>
        <w:t>(1+αt)</w:t>
      </w:r>
    </w:p>
    <w:p w:rsidR="000A6AB0" w:rsidRPr="008D07B9" w:rsidRDefault="000A6AB0" w:rsidP="008D07B9">
      <w:pPr>
        <w:pStyle w:val="CM112"/>
        <w:spacing w:line="240" w:lineRule="auto"/>
        <w:jc w:val="right"/>
        <w:rPr>
          <w:rFonts w:cs="Arial"/>
        </w:rPr>
      </w:pPr>
      <w:r w:rsidRPr="008D07B9">
        <w:rPr>
          <w:rFonts w:cs="Arial"/>
        </w:rPr>
        <w:t>(α – температурный коэффициент сопротивления).</w:t>
      </w:r>
    </w:p>
    <w:p w:rsidR="000A6AB0" w:rsidRPr="008D07B9" w:rsidRDefault="000A6AB0" w:rsidP="0029390E">
      <w:pPr>
        <w:pStyle w:val="CM10"/>
        <w:spacing w:before="120" w:line="240" w:lineRule="auto"/>
        <w:rPr>
          <w:rFonts w:cs="Arial"/>
          <w:b/>
          <w:sz w:val="28"/>
          <w:szCs w:val="28"/>
        </w:rPr>
      </w:pPr>
      <w:r w:rsidRPr="008D07B9">
        <w:rPr>
          <w:rFonts w:cs="Arial"/>
          <w:b/>
          <w:sz w:val="28"/>
          <w:szCs w:val="28"/>
        </w:rPr>
        <w:t xml:space="preserve">● Закон Ома: </w:t>
      </w:r>
    </w:p>
    <w:p w:rsidR="000A6AB0" w:rsidRPr="008D07B9" w:rsidRDefault="000A6AB0" w:rsidP="0029390E">
      <w:pPr>
        <w:pStyle w:val="Default"/>
        <w:rPr>
          <w:rFonts w:ascii="Times New Roman" w:hAnsi="Times New Roman" w:cs="Times New Roman"/>
          <w:color w:val="auto"/>
          <w:sz w:val="28"/>
          <w:szCs w:val="28"/>
        </w:rPr>
      </w:pPr>
      <w:r>
        <w:rPr>
          <w:rFonts w:ascii="Times New Roman" w:hAnsi="Times New Roman" w:cs="Times New Roman"/>
          <w:b/>
          <w:color w:val="auto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color w:val="auto"/>
          <w:sz w:val="28"/>
          <w:szCs w:val="28"/>
        </w:rPr>
        <w:tab/>
      </w:r>
      <w:r w:rsidRPr="008D07B9">
        <w:rPr>
          <w:rFonts w:ascii="Times New Roman" w:hAnsi="Times New Roman" w:cs="Times New Roman"/>
          <w:b/>
          <w:color w:val="auto"/>
          <w:sz w:val="28"/>
          <w:szCs w:val="28"/>
        </w:rPr>
        <w:t>I =U/R</w:t>
      </w:r>
      <w:r w:rsidRPr="008D07B9"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  <w:r w:rsidRPr="008D07B9">
        <w:rPr>
          <w:rFonts w:ascii="Times New Roman" w:hAnsi="Times New Roman" w:cs="Times New Roman"/>
          <w:color w:val="auto"/>
          <w:sz w:val="28"/>
          <w:szCs w:val="28"/>
        </w:rPr>
        <w:tab/>
      </w:r>
      <w:r w:rsidRPr="008D07B9">
        <w:rPr>
          <w:rFonts w:ascii="Times New Roman" w:hAnsi="Times New Roman" w:cs="Times New Roman"/>
          <w:color w:val="auto"/>
          <w:sz w:val="28"/>
          <w:szCs w:val="28"/>
        </w:rPr>
        <w:tab/>
      </w:r>
      <w:r w:rsidRPr="008D07B9">
        <w:rPr>
          <w:rFonts w:ascii="Times New Roman" w:hAnsi="Times New Roman" w:cs="Times New Roman"/>
          <w:color w:val="auto"/>
          <w:sz w:val="28"/>
          <w:szCs w:val="28"/>
        </w:rPr>
        <w:tab/>
        <w:t>(для однородного участка цепи)</w:t>
      </w:r>
    </w:p>
    <w:p w:rsidR="000A6AB0" w:rsidRPr="008D07B9" w:rsidRDefault="000A6AB0" w:rsidP="0029390E">
      <w:pPr>
        <w:pStyle w:val="Default"/>
        <w:rPr>
          <w:rFonts w:ascii="Times New Roman" w:hAnsi="Times New Roman" w:cs="Times New Roman"/>
          <w:color w:val="auto"/>
          <w:sz w:val="28"/>
          <w:szCs w:val="28"/>
        </w:rPr>
      </w:pPr>
      <w:r>
        <w:rPr>
          <w:rFonts w:ascii="Times New Roman" w:hAnsi="Times New Roman" w:cs="Times New Roman"/>
          <w:b/>
          <w:color w:val="auto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color w:val="auto"/>
          <w:sz w:val="28"/>
          <w:szCs w:val="28"/>
        </w:rPr>
        <w:tab/>
      </w:r>
      <w:r w:rsidRPr="008D07B9">
        <w:rPr>
          <w:rFonts w:ascii="Times New Roman" w:hAnsi="Times New Roman" w:cs="Times New Roman"/>
          <w:b/>
          <w:color w:val="auto"/>
          <w:sz w:val="28"/>
          <w:szCs w:val="28"/>
        </w:rPr>
        <w:t>I = (</w:t>
      </w:r>
      <w:r w:rsidRPr="008D07B9">
        <w:rPr>
          <w:rFonts w:ascii="Times New Roman" w:hAnsi="Times New Roman" w:cs="Times New Roman"/>
          <w:b/>
          <w:color w:val="auto"/>
          <w:sz w:val="28"/>
          <w:szCs w:val="28"/>
          <w:lang w:val="en-US"/>
        </w:rPr>
        <w:t>φ</w:t>
      </w:r>
      <w:r w:rsidRPr="008D07B9">
        <w:rPr>
          <w:rFonts w:ascii="Times New Roman" w:hAnsi="Times New Roman" w:cs="Times New Roman"/>
          <w:b/>
          <w:color w:val="auto"/>
          <w:sz w:val="28"/>
          <w:szCs w:val="28"/>
          <w:vertAlign w:val="subscript"/>
        </w:rPr>
        <w:t>1</w:t>
      </w:r>
      <w:r w:rsidRPr="008D07B9">
        <w:rPr>
          <w:rFonts w:ascii="Times New Roman" w:hAnsi="Times New Roman" w:cs="Times New Roman"/>
          <w:b/>
          <w:color w:val="auto"/>
          <w:sz w:val="28"/>
          <w:szCs w:val="28"/>
        </w:rPr>
        <w:t xml:space="preserve"> – </w:t>
      </w:r>
      <w:r w:rsidRPr="008D07B9">
        <w:rPr>
          <w:rFonts w:ascii="Times New Roman" w:hAnsi="Times New Roman" w:cs="Times New Roman"/>
          <w:b/>
          <w:color w:val="auto"/>
          <w:sz w:val="28"/>
          <w:szCs w:val="28"/>
          <w:lang w:val="en-US"/>
        </w:rPr>
        <w:t>φ</w:t>
      </w:r>
      <w:r w:rsidRPr="008D07B9">
        <w:rPr>
          <w:rFonts w:ascii="Times New Roman" w:hAnsi="Times New Roman" w:cs="Times New Roman"/>
          <w:b/>
          <w:color w:val="auto"/>
          <w:sz w:val="28"/>
          <w:szCs w:val="28"/>
          <w:vertAlign w:val="subscript"/>
        </w:rPr>
        <w:t>2</w:t>
      </w:r>
      <w:r w:rsidRPr="008D07B9">
        <w:rPr>
          <w:rFonts w:ascii="Times New Roman" w:hAnsi="Times New Roman" w:cs="Times New Roman"/>
          <w:b/>
          <w:color w:val="auto"/>
          <w:sz w:val="28"/>
          <w:szCs w:val="28"/>
        </w:rPr>
        <w:t xml:space="preserve"> + </w:t>
      </w:r>
      <w:r w:rsidRPr="008D07B9">
        <w:rPr>
          <w:rFonts w:ascii="Times New Roman" w:hAnsi="Times New Roman" w:cs="Times New Roman"/>
          <w:b/>
          <w:color w:val="auto"/>
          <w:sz w:val="28"/>
          <w:szCs w:val="28"/>
          <w:lang w:val="en-US"/>
        </w:rPr>
        <w:t>E</w:t>
      </w:r>
      <w:r w:rsidRPr="008D07B9">
        <w:rPr>
          <w:rFonts w:ascii="Times New Roman" w:hAnsi="Times New Roman" w:cs="Times New Roman"/>
          <w:b/>
          <w:color w:val="auto"/>
          <w:sz w:val="28"/>
          <w:szCs w:val="28"/>
          <w:vertAlign w:val="subscript"/>
        </w:rPr>
        <w:t>12</w:t>
      </w:r>
      <w:r w:rsidRPr="008D07B9">
        <w:rPr>
          <w:rFonts w:ascii="Times New Roman" w:hAnsi="Times New Roman" w:cs="Times New Roman"/>
          <w:b/>
          <w:color w:val="auto"/>
          <w:sz w:val="28"/>
          <w:szCs w:val="28"/>
        </w:rPr>
        <w:t>)/R</w:t>
      </w:r>
      <w:r w:rsidRPr="008D07B9"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  <w:r w:rsidRPr="008D07B9">
        <w:rPr>
          <w:rFonts w:ascii="Times New Roman" w:hAnsi="Times New Roman" w:cs="Times New Roman"/>
          <w:color w:val="auto"/>
          <w:sz w:val="28"/>
          <w:szCs w:val="28"/>
        </w:rPr>
        <w:tab/>
        <w:t xml:space="preserve">(для неоднородного участка цепи) </w:t>
      </w:r>
    </w:p>
    <w:p w:rsidR="000A6AB0" w:rsidRPr="008D07B9" w:rsidRDefault="000A6AB0" w:rsidP="001D2A16">
      <w:pPr>
        <w:pStyle w:val="CM42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</w:t>
      </w:r>
      <w:r>
        <w:rPr>
          <w:rFonts w:ascii="Times New Roman" w:hAnsi="Times New Roman"/>
          <w:b/>
          <w:sz w:val="28"/>
          <w:szCs w:val="28"/>
        </w:rPr>
        <w:tab/>
      </w:r>
      <w:r w:rsidRPr="008D07B9">
        <w:rPr>
          <w:rFonts w:ascii="Times New Roman" w:hAnsi="Times New Roman"/>
          <w:b/>
          <w:sz w:val="28"/>
          <w:szCs w:val="28"/>
        </w:rPr>
        <w:t>I =E/R</w:t>
      </w:r>
      <w:r w:rsidRPr="008D07B9">
        <w:rPr>
          <w:rFonts w:ascii="Times New Roman" w:hAnsi="Times New Roman"/>
          <w:sz w:val="28"/>
          <w:szCs w:val="28"/>
        </w:rPr>
        <w:t xml:space="preserve"> </w:t>
      </w:r>
      <w:r w:rsidRPr="008D07B9">
        <w:rPr>
          <w:rFonts w:ascii="Times New Roman" w:hAnsi="Times New Roman"/>
          <w:sz w:val="28"/>
          <w:szCs w:val="28"/>
        </w:rPr>
        <w:tab/>
      </w:r>
      <w:r w:rsidRPr="008D07B9">
        <w:rPr>
          <w:rFonts w:ascii="Times New Roman" w:hAnsi="Times New Roman"/>
          <w:sz w:val="28"/>
          <w:szCs w:val="28"/>
        </w:rPr>
        <w:tab/>
      </w:r>
      <w:r w:rsidRPr="008D07B9">
        <w:rPr>
          <w:rFonts w:ascii="Times New Roman" w:hAnsi="Times New Roman"/>
          <w:sz w:val="28"/>
          <w:szCs w:val="28"/>
        </w:rPr>
        <w:tab/>
        <w:t xml:space="preserve">(для замкнутой цепи). </w:t>
      </w:r>
    </w:p>
    <w:p w:rsidR="000A6AB0" w:rsidRDefault="000A6AB0" w:rsidP="008D07B9">
      <w:pPr>
        <w:pStyle w:val="CM145"/>
        <w:spacing w:after="0"/>
        <w:rPr>
          <w:rFonts w:cs="Arial"/>
        </w:rPr>
      </w:pPr>
      <w:r w:rsidRPr="008D07B9">
        <w:rPr>
          <w:rFonts w:cs="Arial"/>
        </w:rPr>
        <w:t xml:space="preserve">(U – напряжение на участке цепи; R – сопротивление участка цепи); </w:t>
      </w:r>
    </w:p>
    <w:p w:rsidR="000A6AB0" w:rsidRDefault="000A6AB0" w:rsidP="008D07B9">
      <w:pPr>
        <w:pStyle w:val="CM145"/>
        <w:spacing w:after="0"/>
        <w:rPr>
          <w:rFonts w:cs="Arial"/>
        </w:rPr>
      </w:pPr>
      <w:r w:rsidRPr="008D07B9">
        <w:rPr>
          <w:rFonts w:cs="Arial"/>
        </w:rPr>
        <w:t>(φ</w:t>
      </w:r>
      <w:r w:rsidRPr="008D07B9">
        <w:rPr>
          <w:rFonts w:cs="Arial"/>
          <w:vertAlign w:val="subscript"/>
        </w:rPr>
        <w:t>1</w:t>
      </w:r>
      <w:r w:rsidRPr="008D07B9">
        <w:rPr>
          <w:rFonts w:cs="Arial"/>
        </w:rPr>
        <w:t>−φ</w:t>
      </w:r>
      <w:r w:rsidRPr="008D07B9">
        <w:rPr>
          <w:rFonts w:cs="Arial"/>
          <w:vertAlign w:val="subscript"/>
        </w:rPr>
        <w:t xml:space="preserve">2 </w:t>
      </w:r>
      <w:r w:rsidRPr="008D07B9">
        <w:rPr>
          <w:rFonts w:cs="Arial"/>
        </w:rPr>
        <w:t>) – разность потенциалов на концах участка цепи; E</w:t>
      </w:r>
      <w:r w:rsidRPr="008D07B9">
        <w:rPr>
          <w:rFonts w:cs="Arial"/>
          <w:vertAlign w:val="subscript"/>
        </w:rPr>
        <w:t>12</w:t>
      </w:r>
      <w:r w:rsidRPr="008D07B9">
        <w:rPr>
          <w:rFonts w:cs="Arial"/>
        </w:rPr>
        <w:t xml:space="preserve"> – э.д.с. источников тока, входящих в участок; E – э.д.с. всех источников тока</w:t>
      </w:r>
      <w:r>
        <w:rPr>
          <w:rFonts w:cs="Arial"/>
        </w:rPr>
        <w:t xml:space="preserve">. </w:t>
      </w:r>
    </w:p>
    <w:p w:rsidR="000A6AB0" w:rsidRPr="008D07B9" w:rsidRDefault="000A6AB0" w:rsidP="008D07B9">
      <w:pPr>
        <w:pStyle w:val="CM145"/>
        <w:spacing w:after="0"/>
        <w:rPr>
          <w:rFonts w:cs="Arial"/>
        </w:rPr>
      </w:pPr>
      <w:r w:rsidRPr="008D07B9">
        <w:rPr>
          <w:rFonts w:ascii="Times New Roman" w:hAnsi="Times New Roman"/>
          <w:b/>
        </w:rPr>
        <w:t>j = γE</w:t>
      </w:r>
      <w:r w:rsidRPr="008D07B9">
        <w:rPr>
          <w:rFonts w:cs="Arial"/>
        </w:rPr>
        <w:t xml:space="preserve"> –</w:t>
      </w:r>
      <w:r>
        <w:rPr>
          <w:rFonts w:cs="Arial"/>
        </w:rPr>
        <w:t xml:space="preserve"> з</w:t>
      </w:r>
      <w:r w:rsidRPr="008D07B9">
        <w:rPr>
          <w:rFonts w:cs="Arial"/>
        </w:rPr>
        <w:t>акон Ома в дифф</w:t>
      </w:r>
      <w:r>
        <w:rPr>
          <w:rFonts w:cs="Arial"/>
        </w:rPr>
        <w:t>.</w:t>
      </w:r>
      <w:r w:rsidRPr="008D07B9">
        <w:rPr>
          <w:rFonts w:cs="Arial"/>
        </w:rPr>
        <w:t xml:space="preserve"> форме (E – напряж</w:t>
      </w:r>
      <w:r>
        <w:rPr>
          <w:rFonts w:cs="Arial"/>
        </w:rPr>
        <w:t>.</w:t>
      </w:r>
      <w:r w:rsidRPr="008D07B9">
        <w:rPr>
          <w:rFonts w:cs="Arial"/>
        </w:rPr>
        <w:t xml:space="preserve"> электростатич</w:t>
      </w:r>
      <w:r>
        <w:rPr>
          <w:rFonts w:cs="Arial"/>
        </w:rPr>
        <w:t>.</w:t>
      </w:r>
      <w:r w:rsidRPr="008D07B9">
        <w:rPr>
          <w:rFonts w:cs="Arial"/>
        </w:rPr>
        <w:t xml:space="preserve"> поля)).</w:t>
      </w:r>
    </w:p>
    <w:p w:rsidR="000A6AB0" w:rsidRPr="008D07B9" w:rsidRDefault="000A6AB0" w:rsidP="0029390E">
      <w:pPr>
        <w:pStyle w:val="CM148"/>
        <w:spacing w:before="120" w:after="0"/>
        <w:rPr>
          <w:rFonts w:cs="Arial"/>
          <w:b/>
          <w:sz w:val="28"/>
          <w:szCs w:val="28"/>
        </w:rPr>
      </w:pPr>
      <w:r w:rsidRPr="008D07B9">
        <w:rPr>
          <w:rFonts w:cs="Arial"/>
          <w:b/>
          <w:sz w:val="28"/>
          <w:szCs w:val="28"/>
        </w:rPr>
        <w:t xml:space="preserve">● Работа тока за время t: </w:t>
      </w:r>
      <w:r>
        <w:rPr>
          <w:rFonts w:cs="Arial"/>
          <w:b/>
          <w:sz w:val="28"/>
          <w:szCs w:val="28"/>
        </w:rPr>
        <w:tab/>
      </w:r>
      <w:r>
        <w:rPr>
          <w:rFonts w:cs="Arial"/>
          <w:b/>
          <w:sz w:val="28"/>
          <w:szCs w:val="28"/>
        </w:rPr>
        <w:tab/>
      </w:r>
      <w:r w:rsidRPr="008D07B9">
        <w:rPr>
          <w:rFonts w:ascii="Times New Roman" w:hAnsi="Times New Roman"/>
          <w:b/>
          <w:sz w:val="28"/>
          <w:szCs w:val="28"/>
        </w:rPr>
        <w:t>A = IUt = I</w:t>
      </w:r>
      <w:r w:rsidRPr="008D07B9">
        <w:rPr>
          <w:rFonts w:ascii="Times New Roman" w:hAnsi="Times New Roman"/>
          <w:b/>
          <w:sz w:val="28"/>
          <w:szCs w:val="28"/>
          <w:vertAlign w:val="superscript"/>
        </w:rPr>
        <w:t xml:space="preserve">2 </w:t>
      </w:r>
      <w:r w:rsidRPr="008D07B9">
        <w:rPr>
          <w:rFonts w:ascii="Times New Roman" w:hAnsi="Times New Roman"/>
          <w:b/>
          <w:sz w:val="28"/>
          <w:szCs w:val="28"/>
        </w:rPr>
        <w:t xml:space="preserve">Rt = </w:t>
      </w:r>
      <w:r w:rsidRPr="008D07B9">
        <w:rPr>
          <w:rFonts w:ascii="Times New Roman" w:hAnsi="Times New Roman"/>
          <w:b/>
          <w:sz w:val="28"/>
          <w:szCs w:val="28"/>
          <w:lang w:val="en-US"/>
        </w:rPr>
        <w:t>U</w:t>
      </w:r>
      <w:r w:rsidRPr="008D07B9">
        <w:rPr>
          <w:rFonts w:ascii="Times New Roman" w:hAnsi="Times New Roman"/>
          <w:b/>
          <w:sz w:val="28"/>
          <w:szCs w:val="28"/>
          <w:vertAlign w:val="superscript"/>
        </w:rPr>
        <w:t>2</w:t>
      </w:r>
      <w:r w:rsidRPr="008D07B9">
        <w:rPr>
          <w:rFonts w:ascii="Times New Roman" w:hAnsi="Times New Roman"/>
          <w:b/>
          <w:sz w:val="28"/>
          <w:szCs w:val="28"/>
          <w:lang w:val="en-US"/>
        </w:rPr>
        <w:t>t</w:t>
      </w:r>
      <w:r w:rsidRPr="008D07B9">
        <w:rPr>
          <w:rFonts w:ascii="Times New Roman" w:hAnsi="Times New Roman"/>
          <w:b/>
          <w:sz w:val="28"/>
          <w:szCs w:val="28"/>
        </w:rPr>
        <w:t>/</w:t>
      </w:r>
      <w:r w:rsidRPr="008D07B9">
        <w:rPr>
          <w:rFonts w:ascii="Times New Roman" w:hAnsi="Times New Roman"/>
          <w:b/>
          <w:sz w:val="28"/>
          <w:szCs w:val="28"/>
          <w:lang w:val="en-US"/>
        </w:rPr>
        <w:t>R</w:t>
      </w:r>
    </w:p>
    <w:p w:rsidR="000A6AB0" w:rsidRPr="008D07B9" w:rsidRDefault="000A6AB0" w:rsidP="0029390E">
      <w:pPr>
        <w:pStyle w:val="CM147"/>
        <w:spacing w:before="120" w:after="0"/>
        <w:rPr>
          <w:rFonts w:cs="Arial"/>
          <w:b/>
          <w:sz w:val="28"/>
          <w:szCs w:val="28"/>
        </w:rPr>
      </w:pPr>
      <w:r w:rsidRPr="008D07B9">
        <w:rPr>
          <w:rFonts w:cs="Arial"/>
          <w:b/>
          <w:sz w:val="28"/>
          <w:szCs w:val="28"/>
        </w:rPr>
        <w:t xml:space="preserve">● Мощность тока: </w:t>
      </w:r>
      <w:r>
        <w:rPr>
          <w:rFonts w:cs="Arial"/>
          <w:b/>
          <w:sz w:val="28"/>
          <w:szCs w:val="28"/>
        </w:rPr>
        <w:tab/>
      </w:r>
      <w:r>
        <w:rPr>
          <w:rFonts w:cs="Arial"/>
          <w:b/>
          <w:sz w:val="28"/>
          <w:szCs w:val="28"/>
        </w:rPr>
        <w:tab/>
      </w:r>
      <w:r>
        <w:rPr>
          <w:rFonts w:cs="Arial"/>
          <w:b/>
          <w:sz w:val="28"/>
          <w:szCs w:val="28"/>
        </w:rPr>
        <w:tab/>
      </w:r>
      <w:r w:rsidRPr="008D07B9">
        <w:rPr>
          <w:rFonts w:ascii="Times New Roman" w:hAnsi="Times New Roman"/>
          <w:b/>
          <w:sz w:val="28"/>
          <w:szCs w:val="28"/>
        </w:rPr>
        <w:t>P = IU = I</w:t>
      </w:r>
      <w:r w:rsidRPr="008D07B9">
        <w:rPr>
          <w:rFonts w:ascii="Times New Roman" w:hAnsi="Times New Roman"/>
          <w:b/>
          <w:sz w:val="28"/>
          <w:szCs w:val="28"/>
          <w:vertAlign w:val="superscript"/>
        </w:rPr>
        <w:t>2</w:t>
      </w:r>
      <w:r w:rsidRPr="008D07B9">
        <w:rPr>
          <w:rFonts w:ascii="Times New Roman" w:hAnsi="Times New Roman"/>
          <w:b/>
          <w:sz w:val="28"/>
          <w:szCs w:val="28"/>
        </w:rPr>
        <w:t xml:space="preserve">R = </w:t>
      </w:r>
      <w:r w:rsidRPr="008D07B9">
        <w:rPr>
          <w:rFonts w:ascii="Times New Roman" w:hAnsi="Times New Roman"/>
          <w:b/>
          <w:sz w:val="28"/>
          <w:szCs w:val="28"/>
          <w:lang w:val="en-US"/>
        </w:rPr>
        <w:t>U</w:t>
      </w:r>
      <w:r w:rsidRPr="008D07B9">
        <w:rPr>
          <w:rFonts w:ascii="Times New Roman" w:hAnsi="Times New Roman"/>
          <w:b/>
          <w:sz w:val="28"/>
          <w:szCs w:val="28"/>
          <w:vertAlign w:val="superscript"/>
        </w:rPr>
        <w:t>2</w:t>
      </w:r>
      <w:r w:rsidRPr="008D07B9">
        <w:rPr>
          <w:rFonts w:ascii="Times New Roman" w:hAnsi="Times New Roman"/>
          <w:b/>
          <w:sz w:val="28"/>
          <w:szCs w:val="28"/>
        </w:rPr>
        <w:t>/</w:t>
      </w:r>
      <w:r w:rsidRPr="008D07B9">
        <w:rPr>
          <w:rFonts w:ascii="Times New Roman" w:hAnsi="Times New Roman"/>
          <w:b/>
          <w:sz w:val="28"/>
          <w:szCs w:val="28"/>
          <w:lang w:val="en-US"/>
        </w:rPr>
        <w:t>R</w:t>
      </w:r>
    </w:p>
    <w:p w:rsidR="000A6AB0" w:rsidRPr="008D07B9" w:rsidRDefault="000A6AB0" w:rsidP="004A39DF">
      <w:pPr>
        <w:pStyle w:val="CM11"/>
        <w:spacing w:before="120"/>
        <w:rPr>
          <w:rFonts w:cs="Arial"/>
          <w:b/>
          <w:sz w:val="28"/>
          <w:szCs w:val="28"/>
        </w:rPr>
      </w:pPr>
      <w:r w:rsidRPr="008D07B9">
        <w:rPr>
          <w:rFonts w:cs="Arial"/>
          <w:b/>
          <w:sz w:val="28"/>
          <w:szCs w:val="28"/>
        </w:rPr>
        <w:t>● Закон Джоуля-Ленца:</w:t>
      </w:r>
      <w:r w:rsidRPr="008D07B9">
        <w:rPr>
          <w:rFonts w:ascii="Times New Roman" w:hAnsi="Times New Roman"/>
          <w:b/>
          <w:sz w:val="28"/>
          <w:szCs w:val="28"/>
        </w:rPr>
        <w:t xml:space="preserve"> </w:t>
      </w:r>
      <w:r>
        <w:rPr>
          <w:rFonts w:ascii="Times New Roman" w:hAnsi="Times New Roman"/>
          <w:b/>
          <w:sz w:val="28"/>
          <w:szCs w:val="28"/>
        </w:rPr>
        <w:tab/>
      </w:r>
      <w:r>
        <w:rPr>
          <w:rFonts w:ascii="Times New Roman" w:hAnsi="Times New Roman"/>
          <w:b/>
          <w:sz w:val="28"/>
          <w:szCs w:val="28"/>
        </w:rPr>
        <w:tab/>
      </w:r>
      <w:r w:rsidRPr="008D07B9">
        <w:rPr>
          <w:rFonts w:ascii="Times New Roman" w:hAnsi="Times New Roman"/>
          <w:b/>
          <w:sz w:val="28"/>
          <w:szCs w:val="28"/>
        </w:rPr>
        <w:t>Q = I</w:t>
      </w:r>
      <w:r w:rsidRPr="008D07B9">
        <w:rPr>
          <w:rFonts w:ascii="Times New Roman" w:hAnsi="Times New Roman"/>
          <w:b/>
          <w:sz w:val="28"/>
          <w:szCs w:val="28"/>
          <w:vertAlign w:val="superscript"/>
        </w:rPr>
        <w:t>2</w:t>
      </w:r>
      <w:r w:rsidRPr="008D07B9">
        <w:rPr>
          <w:rFonts w:ascii="Times New Roman" w:hAnsi="Times New Roman"/>
          <w:b/>
          <w:sz w:val="28"/>
          <w:szCs w:val="28"/>
        </w:rPr>
        <w:t>Rt = IUt</w:t>
      </w:r>
    </w:p>
    <w:p w:rsidR="000A6AB0" w:rsidRPr="008D07B9" w:rsidRDefault="000A6AB0" w:rsidP="008D07B9">
      <w:pPr>
        <w:pStyle w:val="CM145"/>
        <w:spacing w:after="0"/>
        <w:rPr>
          <w:rFonts w:cs="Arial"/>
        </w:rPr>
      </w:pPr>
      <w:r w:rsidRPr="008D07B9">
        <w:rPr>
          <w:rFonts w:cs="Arial"/>
        </w:rPr>
        <w:t>(Q – количество теплоты, выделяющееся в участке цепи за время t</w:t>
      </w:r>
      <w:r>
        <w:rPr>
          <w:rFonts w:cs="Arial"/>
        </w:rPr>
        <w:t>.</w:t>
      </w:r>
    </w:p>
    <w:p w:rsidR="000A6AB0" w:rsidRPr="008D07B9" w:rsidRDefault="000A6AB0" w:rsidP="008D07B9">
      <w:pPr>
        <w:pStyle w:val="CM145"/>
        <w:spacing w:after="0"/>
        <w:rPr>
          <w:rFonts w:cs="Arial"/>
        </w:rPr>
      </w:pPr>
      <w:r w:rsidRPr="008D07B9">
        <w:rPr>
          <w:rFonts w:cs="Arial"/>
        </w:rPr>
        <w:t xml:space="preserve">Закон Джоуля-Ленца в дифференциальной форме: </w:t>
      </w:r>
      <w:r w:rsidRPr="00166322">
        <w:rPr>
          <w:rFonts w:ascii="Times New Roman" w:hAnsi="Times New Roman"/>
          <w:b/>
        </w:rPr>
        <w:t>w =jE =γE</w:t>
      </w:r>
      <w:r w:rsidRPr="00166322">
        <w:rPr>
          <w:rFonts w:ascii="Times New Roman" w:hAnsi="Times New Roman"/>
          <w:b/>
          <w:vertAlign w:val="superscript"/>
        </w:rPr>
        <w:t>2</w:t>
      </w:r>
      <w:r w:rsidRPr="008D07B9">
        <w:rPr>
          <w:rFonts w:cs="Arial"/>
        </w:rPr>
        <w:t xml:space="preserve"> , где w – удельная тепловая мощность тока).</w:t>
      </w:r>
    </w:p>
    <w:p w:rsidR="000A6AB0" w:rsidRPr="00B469E5" w:rsidRDefault="000A6AB0" w:rsidP="001D2A16">
      <w:pPr>
        <w:pStyle w:val="CM145"/>
        <w:spacing w:after="0"/>
        <w:rPr>
          <w:rFonts w:ascii="Times New Roman" w:hAnsi="Times New Roman"/>
          <w:lang w:val="en-US"/>
        </w:rPr>
      </w:pPr>
      <w:r w:rsidRPr="00B469E5">
        <w:rPr>
          <w:rFonts w:ascii="Times New Roman" w:hAnsi="Times New Roman"/>
        </w:rPr>
        <w:pict>
          <v:rect id="_x0000_i1098" style="width:0;height:1.5pt" o:hralign="center" o:hrstd="t" o:hr="t" fillcolor="gray" stroked="f"/>
        </w:pict>
      </w:r>
    </w:p>
    <w:p w:rsidR="000A6AB0" w:rsidRPr="00795082" w:rsidRDefault="000A6AB0" w:rsidP="00166322">
      <w:pPr>
        <w:pStyle w:val="Default"/>
        <w:rPr>
          <w:b/>
          <w:color w:val="999999"/>
          <w:sz w:val="18"/>
          <w:szCs w:val="18"/>
        </w:rPr>
      </w:pPr>
      <w:r w:rsidRPr="00795082">
        <w:rPr>
          <w:b/>
          <w:color w:val="999999"/>
          <w:sz w:val="18"/>
          <w:szCs w:val="18"/>
        </w:rPr>
        <w:t>4</w:t>
      </w:r>
      <w:r>
        <w:rPr>
          <w:b/>
          <w:color w:val="999999"/>
          <w:sz w:val="18"/>
          <w:szCs w:val="18"/>
        </w:rPr>
        <w:t>6</w:t>
      </w:r>
    </w:p>
    <w:p w:rsidR="000A6AB0" w:rsidRPr="00E77D11" w:rsidRDefault="000A6AB0" w:rsidP="00166322">
      <w:pPr>
        <w:pStyle w:val="CM145"/>
        <w:spacing w:after="0"/>
        <w:jc w:val="center"/>
        <w:rPr>
          <w:rFonts w:ascii="Times New Roman" w:hAnsi="Times New Roman"/>
          <w:b/>
          <w:i/>
          <w:color w:val="800000"/>
          <w:sz w:val="28"/>
          <w:szCs w:val="28"/>
        </w:rPr>
      </w:pPr>
      <w:r w:rsidRPr="00E77D11">
        <w:rPr>
          <w:rFonts w:cs="Arial"/>
          <w:b/>
          <w:i/>
          <w:color w:val="800000"/>
          <w:sz w:val="28"/>
          <w:szCs w:val="28"/>
        </w:rPr>
        <w:t>3.3. ЭЛЕКТРИЧ. ТОКИ В МЕТАЛЛАХ, ВАКУУМЕ И ГАЗАХ</w:t>
      </w:r>
    </w:p>
    <w:p w:rsidR="000A6AB0" w:rsidRPr="00166322" w:rsidRDefault="000A6AB0" w:rsidP="004A39DF">
      <w:pPr>
        <w:pStyle w:val="CM143"/>
        <w:spacing w:before="120" w:after="0"/>
        <w:rPr>
          <w:rFonts w:ascii="Times New Roman" w:hAnsi="Times New Roman"/>
          <w:sz w:val="28"/>
          <w:szCs w:val="28"/>
        </w:rPr>
      </w:pPr>
      <w:r>
        <w:rPr>
          <w:noProof/>
          <w:lang w:val="en-US" w:eastAsia="en-US"/>
        </w:rPr>
        <w:pict>
          <v:shape id="_x0000_s1091" type="#_x0000_t75" style="position:absolute;margin-left:202.85pt;margin-top:4.95pt;width:193.7pt;height:44.75pt;z-index:251599872">
            <v:imagedata r:id="rId102" o:title="" gain="79922f" blacklevel="-5898f"/>
            <w10:wrap type="square"/>
          </v:shape>
        </w:pict>
      </w:r>
      <w:r w:rsidRPr="00166322">
        <w:rPr>
          <w:rFonts w:cs="Arial"/>
          <w:b/>
          <w:sz w:val="28"/>
          <w:szCs w:val="28"/>
        </w:rPr>
        <w:t>● Контактная разность потенциалов на границе двух металлов 1 и 2:</w:t>
      </w:r>
      <w:r w:rsidRPr="00166322">
        <w:rPr>
          <w:rFonts w:ascii="Times New Roman" w:hAnsi="Times New Roman"/>
          <w:sz w:val="28"/>
          <w:szCs w:val="28"/>
        </w:rPr>
        <w:t xml:space="preserve">  </w:t>
      </w:r>
    </w:p>
    <w:p w:rsidR="000A6AB0" w:rsidRDefault="000A6AB0" w:rsidP="001D2A16">
      <w:pPr>
        <w:pStyle w:val="CM145"/>
        <w:spacing w:after="0"/>
        <w:rPr>
          <w:rFonts w:cs="Arial"/>
        </w:rPr>
      </w:pPr>
      <w:r w:rsidRPr="00166322">
        <w:rPr>
          <w:rFonts w:cs="Arial"/>
        </w:rPr>
        <w:t>(A</w:t>
      </w:r>
      <w:r w:rsidRPr="00166322">
        <w:rPr>
          <w:rFonts w:cs="Arial"/>
          <w:vertAlign w:val="subscript"/>
        </w:rPr>
        <w:t>1</w:t>
      </w:r>
      <w:r w:rsidRPr="00166322">
        <w:rPr>
          <w:rFonts w:cs="Arial"/>
        </w:rPr>
        <w:t>, A</w:t>
      </w:r>
      <w:r w:rsidRPr="00166322">
        <w:rPr>
          <w:rFonts w:cs="Arial"/>
          <w:vertAlign w:val="subscript"/>
        </w:rPr>
        <w:t>2</w:t>
      </w:r>
      <w:r w:rsidRPr="00166322">
        <w:rPr>
          <w:rFonts w:cs="Arial"/>
        </w:rPr>
        <w:t xml:space="preserve"> – работы выходов свободных </w:t>
      </w:r>
    </w:p>
    <w:p w:rsidR="000A6AB0" w:rsidRDefault="000A6AB0" w:rsidP="001D2A16">
      <w:pPr>
        <w:pStyle w:val="CM145"/>
        <w:spacing w:after="0"/>
        <w:rPr>
          <w:rFonts w:cs="Arial"/>
        </w:rPr>
      </w:pPr>
      <w:r w:rsidRPr="00166322">
        <w:rPr>
          <w:rFonts w:cs="Arial"/>
        </w:rPr>
        <w:t xml:space="preserve">электронов из металлов; k – постоянная Больцмана; </w:t>
      </w:r>
    </w:p>
    <w:p w:rsidR="000A6AB0" w:rsidRDefault="000A6AB0" w:rsidP="001D2A16">
      <w:pPr>
        <w:pStyle w:val="CM145"/>
        <w:spacing w:after="0"/>
        <w:rPr>
          <w:rFonts w:cs="Arial"/>
        </w:rPr>
      </w:pPr>
      <w:r w:rsidRPr="00166322">
        <w:rPr>
          <w:rFonts w:cs="Arial"/>
        </w:rPr>
        <w:t>n</w:t>
      </w:r>
      <w:r w:rsidRPr="00166322">
        <w:rPr>
          <w:rFonts w:cs="Arial"/>
          <w:vertAlign w:val="subscript"/>
        </w:rPr>
        <w:t>1</w:t>
      </w:r>
      <w:r w:rsidRPr="00166322">
        <w:rPr>
          <w:rFonts w:cs="Arial"/>
        </w:rPr>
        <w:t>, n</w:t>
      </w:r>
      <w:r w:rsidRPr="00166322">
        <w:rPr>
          <w:rFonts w:cs="Arial"/>
          <w:vertAlign w:val="subscript"/>
        </w:rPr>
        <w:t>2</w:t>
      </w:r>
      <w:r w:rsidRPr="00166322">
        <w:rPr>
          <w:rFonts w:cs="Arial"/>
        </w:rPr>
        <w:t xml:space="preserve"> – концентрации свободных электронов в металлах). </w:t>
      </w:r>
    </w:p>
    <w:p w:rsidR="000A6AB0" w:rsidRPr="00166322" w:rsidRDefault="000A6AB0" w:rsidP="00166322">
      <w:pPr>
        <w:pStyle w:val="Default"/>
      </w:pPr>
      <w:r>
        <w:rPr>
          <w:noProof/>
          <w:lang w:val="en-US" w:eastAsia="en-US"/>
        </w:rPr>
        <w:pict>
          <v:shape id="_x0000_s1092" type="#_x0000_t75" style="position:absolute;margin-left:239.75pt;margin-top:13.95pt;width:113.1pt;height:37.1pt;z-index:251721728">
            <v:imagedata r:id="rId103" o:title="" gain="79922f" blacklevel="-5898f"/>
            <w10:wrap type="square"/>
          </v:shape>
        </w:pict>
      </w:r>
    </w:p>
    <w:p w:rsidR="000A6AB0" w:rsidRPr="00166322" w:rsidRDefault="000A6AB0" w:rsidP="004A39DF">
      <w:pPr>
        <w:pStyle w:val="CM143"/>
        <w:spacing w:before="120" w:after="0"/>
        <w:rPr>
          <w:rFonts w:cs="Arial"/>
          <w:b/>
          <w:sz w:val="28"/>
          <w:szCs w:val="28"/>
        </w:rPr>
      </w:pPr>
      <w:r w:rsidRPr="00166322">
        <w:rPr>
          <w:rFonts w:cs="Arial"/>
          <w:b/>
          <w:sz w:val="28"/>
          <w:szCs w:val="28"/>
        </w:rPr>
        <w:t xml:space="preserve">● Термо-ЭДС: </w:t>
      </w:r>
    </w:p>
    <w:p w:rsidR="000A6AB0" w:rsidRDefault="000A6AB0" w:rsidP="001D2A16">
      <w:pPr>
        <w:pStyle w:val="Default"/>
        <w:rPr>
          <w:color w:val="auto"/>
        </w:rPr>
      </w:pPr>
      <w:r w:rsidRPr="00166322">
        <w:rPr>
          <w:color w:val="auto"/>
        </w:rPr>
        <w:t>((T</w:t>
      </w:r>
      <w:r w:rsidRPr="00166322">
        <w:rPr>
          <w:color w:val="auto"/>
          <w:vertAlign w:val="subscript"/>
        </w:rPr>
        <w:t xml:space="preserve">1 </w:t>
      </w:r>
      <w:r w:rsidRPr="00166322">
        <w:rPr>
          <w:color w:val="auto"/>
        </w:rPr>
        <w:t>−T</w:t>
      </w:r>
      <w:r w:rsidRPr="00166322">
        <w:rPr>
          <w:color w:val="auto"/>
          <w:vertAlign w:val="subscript"/>
        </w:rPr>
        <w:t xml:space="preserve">2 </w:t>
      </w:r>
      <w:r w:rsidRPr="00166322">
        <w:rPr>
          <w:color w:val="auto"/>
        </w:rPr>
        <w:t xml:space="preserve">) – разность температур спаев). </w:t>
      </w:r>
    </w:p>
    <w:p w:rsidR="000A6AB0" w:rsidRPr="00166322" w:rsidRDefault="000A6AB0" w:rsidP="001D2A16">
      <w:pPr>
        <w:pStyle w:val="Default"/>
        <w:rPr>
          <w:color w:val="auto"/>
        </w:rPr>
      </w:pPr>
    </w:p>
    <w:p w:rsidR="000A6AB0" w:rsidRPr="00166322" w:rsidRDefault="000A6AB0" w:rsidP="004A39DF">
      <w:pPr>
        <w:pStyle w:val="CM145"/>
        <w:spacing w:before="120" w:after="0"/>
        <w:rPr>
          <w:rFonts w:cs="Arial"/>
          <w:b/>
          <w:sz w:val="28"/>
          <w:szCs w:val="28"/>
        </w:rPr>
      </w:pPr>
      <w:r w:rsidRPr="00166322">
        <w:rPr>
          <w:rFonts w:cs="Arial"/>
          <w:b/>
          <w:sz w:val="28"/>
          <w:szCs w:val="28"/>
        </w:rPr>
        <w:t xml:space="preserve">● Формула Ричардсона-Дешмана: </w:t>
      </w:r>
    </w:p>
    <w:p w:rsidR="000A6AB0" w:rsidRDefault="000A6AB0" w:rsidP="001D2A16">
      <w:pPr>
        <w:pStyle w:val="CM145"/>
        <w:spacing w:after="0"/>
        <w:rPr>
          <w:rFonts w:cs="Arial"/>
        </w:rPr>
      </w:pPr>
      <w:r>
        <w:rPr>
          <w:noProof/>
          <w:lang w:val="en-US" w:eastAsia="en-US"/>
        </w:rPr>
        <w:pict>
          <v:shape id="_x0000_s1093" type="#_x0000_t75" style="position:absolute;margin-left:262.85pt;margin-top:3.05pt;width:132pt;height:27.55pt;z-index:251600896">
            <v:imagedata r:id="rId104" o:title="" gain="79922f" blacklevel="-5898f"/>
            <w10:wrap type="square"/>
          </v:shape>
        </w:pict>
      </w:r>
      <w:r w:rsidRPr="00166322">
        <w:rPr>
          <w:rFonts w:cs="Arial"/>
        </w:rPr>
        <w:t>(j</w:t>
      </w:r>
      <w:r w:rsidRPr="00166322">
        <w:rPr>
          <w:rFonts w:cs="Arial"/>
          <w:vertAlign w:val="subscript"/>
        </w:rPr>
        <w:t>нас</w:t>
      </w:r>
      <w:r w:rsidRPr="00166322">
        <w:rPr>
          <w:rFonts w:cs="Arial"/>
        </w:rPr>
        <w:t xml:space="preserve"> – плотность тока насыщения термо</w:t>
      </w:r>
      <w:r>
        <w:rPr>
          <w:rFonts w:cs="Arial"/>
        </w:rPr>
        <w:t>-</w:t>
      </w:r>
    </w:p>
    <w:p w:rsidR="000A6AB0" w:rsidRDefault="000A6AB0" w:rsidP="001D2A16">
      <w:pPr>
        <w:pStyle w:val="CM145"/>
        <w:spacing w:after="0"/>
        <w:rPr>
          <w:rFonts w:cs="Arial"/>
        </w:rPr>
      </w:pPr>
      <w:r w:rsidRPr="00166322">
        <w:rPr>
          <w:rFonts w:cs="Arial"/>
        </w:rPr>
        <w:t>электронной эмиссии; C – постоянная, тео</w:t>
      </w:r>
      <w:r>
        <w:rPr>
          <w:rFonts w:cs="Arial"/>
        </w:rPr>
        <w:t>-</w:t>
      </w:r>
    </w:p>
    <w:p w:rsidR="000A6AB0" w:rsidRDefault="000A6AB0" w:rsidP="001D2A16">
      <w:pPr>
        <w:pStyle w:val="CM145"/>
        <w:spacing w:after="0"/>
        <w:rPr>
          <w:rFonts w:cs="Arial"/>
        </w:rPr>
      </w:pPr>
      <w:r w:rsidRPr="00166322">
        <w:rPr>
          <w:rFonts w:cs="Arial"/>
        </w:rPr>
        <w:t xml:space="preserve">ретически одинаковая для всех металлов; </w:t>
      </w:r>
    </w:p>
    <w:p w:rsidR="000A6AB0" w:rsidRPr="00166322" w:rsidRDefault="000A6AB0" w:rsidP="001D2A16">
      <w:pPr>
        <w:pStyle w:val="CM145"/>
        <w:spacing w:after="0"/>
        <w:rPr>
          <w:rFonts w:cs="Arial"/>
        </w:rPr>
      </w:pPr>
      <w:r w:rsidRPr="00166322">
        <w:rPr>
          <w:rFonts w:cs="Arial"/>
        </w:rPr>
        <w:t xml:space="preserve">A – работа выхода электрона из металла). </w:t>
      </w:r>
    </w:p>
    <w:p w:rsidR="000A6AB0" w:rsidRPr="00B469E5" w:rsidRDefault="000A6AB0" w:rsidP="004A39DF">
      <w:pPr>
        <w:pStyle w:val="Default"/>
      </w:pPr>
      <w:r w:rsidRPr="00B469E5">
        <w:rPr>
          <w:rFonts w:ascii="Times New Roman" w:hAnsi="Times New Roman" w:cs="Times New Roman"/>
        </w:rPr>
        <w:pict>
          <v:rect id="_x0000_i1099" style="width:0;height:1.5pt" o:hralign="center" o:hrstd="t" o:hr="t" fillcolor="gray" stroked="f"/>
        </w:pict>
      </w:r>
    </w:p>
    <w:p w:rsidR="000A6AB0" w:rsidRPr="00795082" w:rsidRDefault="000A6AB0" w:rsidP="00166322">
      <w:pPr>
        <w:pStyle w:val="Default"/>
        <w:rPr>
          <w:b/>
          <w:color w:val="999999"/>
          <w:sz w:val="18"/>
          <w:szCs w:val="18"/>
        </w:rPr>
      </w:pPr>
      <w:r w:rsidRPr="00795082">
        <w:rPr>
          <w:b/>
          <w:color w:val="999999"/>
          <w:sz w:val="18"/>
          <w:szCs w:val="18"/>
        </w:rPr>
        <w:t>4</w:t>
      </w:r>
      <w:r>
        <w:rPr>
          <w:b/>
          <w:color w:val="999999"/>
          <w:sz w:val="18"/>
          <w:szCs w:val="18"/>
        </w:rPr>
        <w:t>7</w:t>
      </w:r>
    </w:p>
    <w:p w:rsidR="000A6AB0" w:rsidRPr="00E77D11" w:rsidRDefault="000A6AB0" w:rsidP="00166322">
      <w:pPr>
        <w:pStyle w:val="CM81"/>
        <w:spacing w:line="240" w:lineRule="auto"/>
        <w:jc w:val="center"/>
        <w:rPr>
          <w:rFonts w:cs="Arial"/>
          <w:b/>
          <w:i/>
          <w:color w:val="800000"/>
          <w:sz w:val="28"/>
          <w:szCs w:val="28"/>
        </w:rPr>
      </w:pPr>
      <w:r w:rsidRPr="00E77D11">
        <w:rPr>
          <w:rFonts w:cs="Arial"/>
          <w:b/>
          <w:i/>
          <w:color w:val="800000"/>
          <w:sz w:val="28"/>
          <w:szCs w:val="28"/>
        </w:rPr>
        <w:t>3.4. МАГНИТНОЕ ПОЛЕ</w:t>
      </w:r>
    </w:p>
    <w:p w:rsidR="000A6AB0" w:rsidRPr="00B469E5" w:rsidRDefault="000A6AB0" w:rsidP="006C2545">
      <w:pPr>
        <w:pStyle w:val="CM147"/>
        <w:spacing w:before="120" w:after="0"/>
        <w:rPr>
          <w:rFonts w:ascii="Times New Roman" w:hAnsi="Times New Roman"/>
        </w:rPr>
      </w:pPr>
      <w:r w:rsidRPr="00B469E5">
        <w:rPr>
          <w:rFonts w:cs="Arial"/>
          <w:b/>
        </w:rPr>
        <w:t xml:space="preserve">● Механический момент, действующий на контур с током, помещённый в однородное магнитное поле: </w:t>
      </w:r>
      <w:r w:rsidRPr="00166322">
        <w:rPr>
          <w:rFonts w:ascii="Times New Roman" w:hAnsi="Times New Roman"/>
          <w:b/>
          <w:sz w:val="28"/>
          <w:szCs w:val="28"/>
          <w:lang w:val="en-US"/>
        </w:rPr>
        <w:t>M</w:t>
      </w:r>
      <w:r w:rsidRPr="00166322">
        <w:rPr>
          <w:rFonts w:ascii="Times New Roman" w:hAnsi="Times New Roman"/>
          <w:b/>
          <w:sz w:val="28"/>
          <w:szCs w:val="28"/>
        </w:rPr>
        <w:t xml:space="preserve"> = [</w:t>
      </w:r>
      <w:r w:rsidRPr="00166322">
        <w:rPr>
          <w:rFonts w:ascii="Times New Roman" w:hAnsi="Times New Roman"/>
          <w:b/>
          <w:sz w:val="28"/>
          <w:szCs w:val="28"/>
          <w:lang w:val="en-US"/>
        </w:rPr>
        <w:t>p</w:t>
      </w:r>
      <w:r w:rsidRPr="00166322">
        <w:rPr>
          <w:rFonts w:ascii="Times New Roman" w:hAnsi="Times New Roman"/>
          <w:b/>
          <w:sz w:val="28"/>
          <w:szCs w:val="28"/>
          <w:vertAlign w:val="subscript"/>
          <w:lang w:val="en-US"/>
        </w:rPr>
        <w:t>m</w:t>
      </w:r>
      <w:r w:rsidRPr="00166322">
        <w:rPr>
          <w:rFonts w:ascii="Times New Roman" w:hAnsi="Times New Roman"/>
          <w:b/>
          <w:sz w:val="28"/>
          <w:szCs w:val="28"/>
          <w:lang w:val="en-US"/>
        </w:rPr>
        <w:t>B</w:t>
      </w:r>
      <w:r w:rsidRPr="00166322">
        <w:rPr>
          <w:rFonts w:ascii="Times New Roman" w:hAnsi="Times New Roman"/>
          <w:b/>
          <w:sz w:val="28"/>
          <w:szCs w:val="28"/>
        </w:rPr>
        <w:t>]</w:t>
      </w:r>
    </w:p>
    <w:p w:rsidR="000A6AB0" w:rsidRDefault="000A6AB0" w:rsidP="00C001B8">
      <w:pPr>
        <w:pStyle w:val="CM147"/>
        <w:spacing w:after="0"/>
        <w:rPr>
          <w:rFonts w:cs="Arial"/>
        </w:rPr>
      </w:pPr>
      <w:r w:rsidRPr="00166322">
        <w:rPr>
          <w:rFonts w:cs="Arial"/>
        </w:rPr>
        <w:t>(B – магнитная индукция; p</w:t>
      </w:r>
      <w:r w:rsidRPr="00166322">
        <w:rPr>
          <w:rFonts w:cs="Arial"/>
          <w:vertAlign w:val="subscript"/>
        </w:rPr>
        <w:t>m</w:t>
      </w:r>
      <w:r w:rsidRPr="00166322">
        <w:rPr>
          <w:rFonts w:cs="Arial"/>
        </w:rPr>
        <w:t>– магнитный момент контура с током:</w:t>
      </w:r>
    </w:p>
    <w:p w:rsidR="000A6AB0" w:rsidRPr="00166322" w:rsidRDefault="000A6AB0" w:rsidP="00C001B8">
      <w:pPr>
        <w:pStyle w:val="CM147"/>
        <w:spacing w:after="0"/>
        <w:rPr>
          <w:rFonts w:cs="Arial"/>
        </w:rPr>
      </w:pPr>
      <w:r w:rsidRPr="00166322">
        <w:rPr>
          <w:rFonts w:cs="Arial"/>
        </w:rPr>
        <w:t xml:space="preserve"> </w:t>
      </w:r>
      <w:r w:rsidRPr="00166322">
        <w:rPr>
          <w:rFonts w:cs="Arial"/>
          <w:b/>
        </w:rPr>
        <w:t>p</w:t>
      </w:r>
      <w:r w:rsidRPr="00166322">
        <w:rPr>
          <w:rFonts w:cs="Arial"/>
          <w:b/>
          <w:vertAlign w:val="subscript"/>
        </w:rPr>
        <w:t>m</w:t>
      </w:r>
      <w:r w:rsidRPr="00166322">
        <w:rPr>
          <w:rFonts w:cs="Arial"/>
          <w:vertAlign w:val="subscript"/>
        </w:rPr>
        <w:t xml:space="preserve"> </w:t>
      </w:r>
      <w:r w:rsidRPr="00166322">
        <w:rPr>
          <w:rFonts w:cs="Arial"/>
        </w:rPr>
        <w:t>=IS</w:t>
      </w:r>
      <w:r w:rsidRPr="00166322">
        <w:rPr>
          <w:rFonts w:cs="Arial"/>
          <w:b/>
        </w:rPr>
        <w:t>n</w:t>
      </w:r>
      <w:r w:rsidRPr="00166322">
        <w:rPr>
          <w:rFonts w:cs="Arial"/>
        </w:rPr>
        <w:t xml:space="preserve">, где S – площадь контура с током; </w:t>
      </w:r>
      <w:r w:rsidRPr="00166322">
        <w:rPr>
          <w:rFonts w:cs="Arial"/>
          <w:b/>
        </w:rPr>
        <w:t>n</w:t>
      </w:r>
      <w:r w:rsidRPr="00166322">
        <w:rPr>
          <w:rFonts w:cs="Arial"/>
        </w:rPr>
        <w:t xml:space="preserve"> – единичный вектор нормали к поверхности контура). </w:t>
      </w:r>
    </w:p>
    <w:p w:rsidR="000A6AB0" w:rsidRDefault="000A6AB0" w:rsidP="006C2545">
      <w:pPr>
        <w:pStyle w:val="CM147"/>
        <w:spacing w:before="120" w:after="0"/>
        <w:rPr>
          <w:rFonts w:cs="Arial"/>
          <w:b/>
        </w:rPr>
      </w:pPr>
      <w:r w:rsidRPr="00B469E5">
        <w:rPr>
          <w:rFonts w:cs="Arial"/>
          <w:b/>
        </w:rPr>
        <w:t xml:space="preserve">● Связь магнитной индукции </w:t>
      </w:r>
      <w:r>
        <w:rPr>
          <w:rFonts w:cs="Arial"/>
          <w:b/>
        </w:rPr>
        <w:t>(</w:t>
      </w:r>
      <w:r w:rsidRPr="00B469E5">
        <w:rPr>
          <w:rFonts w:cs="Arial"/>
          <w:b/>
        </w:rPr>
        <w:t>B</w:t>
      </w:r>
      <w:r>
        <w:rPr>
          <w:rFonts w:cs="Arial"/>
          <w:b/>
        </w:rPr>
        <w:t>)</w:t>
      </w:r>
      <w:r w:rsidRPr="00B469E5">
        <w:rPr>
          <w:rFonts w:cs="Arial"/>
          <w:b/>
        </w:rPr>
        <w:t xml:space="preserve"> и </w:t>
      </w:r>
    </w:p>
    <w:p w:rsidR="000A6AB0" w:rsidRPr="00B469E5" w:rsidRDefault="000A6AB0" w:rsidP="00166322">
      <w:pPr>
        <w:pStyle w:val="CM147"/>
        <w:spacing w:after="0"/>
        <w:rPr>
          <w:rFonts w:cs="Arial"/>
          <w:b/>
        </w:rPr>
      </w:pPr>
      <w:r w:rsidRPr="00B469E5">
        <w:rPr>
          <w:rFonts w:cs="Arial"/>
          <w:b/>
        </w:rPr>
        <w:t>напряж</w:t>
      </w:r>
      <w:r>
        <w:rPr>
          <w:rFonts w:cs="Arial"/>
          <w:b/>
        </w:rPr>
        <w:t>ё</w:t>
      </w:r>
      <w:r w:rsidRPr="00B469E5">
        <w:rPr>
          <w:rFonts w:cs="Arial"/>
          <w:b/>
        </w:rPr>
        <w:t xml:space="preserve">нности </w:t>
      </w:r>
      <w:r>
        <w:rPr>
          <w:rFonts w:cs="Arial"/>
          <w:b/>
        </w:rPr>
        <w:t>(</w:t>
      </w:r>
      <w:r w:rsidRPr="00B469E5">
        <w:rPr>
          <w:rFonts w:cs="Arial"/>
          <w:b/>
        </w:rPr>
        <w:t>H</w:t>
      </w:r>
      <w:r>
        <w:rPr>
          <w:rFonts w:cs="Arial"/>
          <w:b/>
        </w:rPr>
        <w:t>)</w:t>
      </w:r>
      <w:r w:rsidRPr="00B469E5">
        <w:rPr>
          <w:rFonts w:cs="Arial"/>
          <w:b/>
        </w:rPr>
        <w:t xml:space="preserve"> магн</w:t>
      </w:r>
      <w:r>
        <w:rPr>
          <w:rFonts w:cs="Arial"/>
          <w:b/>
        </w:rPr>
        <w:t>.</w:t>
      </w:r>
      <w:r w:rsidRPr="00B469E5">
        <w:rPr>
          <w:rFonts w:cs="Arial"/>
          <w:b/>
        </w:rPr>
        <w:t xml:space="preserve"> поля: </w:t>
      </w:r>
      <w:r>
        <w:rPr>
          <w:rFonts w:cs="Arial"/>
          <w:b/>
        </w:rPr>
        <w:t xml:space="preserve">  </w:t>
      </w:r>
      <w:r w:rsidRPr="00166322">
        <w:rPr>
          <w:rFonts w:ascii="Times New Roman" w:hAnsi="Times New Roman"/>
          <w:b/>
          <w:sz w:val="28"/>
          <w:szCs w:val="28"/>
        </w:rPr>
        <w:t>B =µ</w:t>
      </w:r>
      <w:r w:rsidRPr="00166322">
        <w:rPr>
          <w:rFonts w:ascii="Times New Roman" w:hAnsi="Times New Roman"/>
          <w:b/>
          <w:sz w:val="28"/>
          <w:szCs w:val="28"/>
          <w:vertAlign w:val="subscript"/>
        </w:rPr>
        <w:t>0</w:t>
      </w:r>
      <w:r w:rsidRPr="00166322">
        <w:rPr>
          <w:rFonts w:ascii="Times New Roman" w:hAnsi="Times New Roman"/>
          <w:b/>
          <w:sz w:val="28"/>
          <w:szCs w:val="28"/>
        </w:rPr>
        <w:t>µH</w:t>
      </w:r>
    </w:p>
    <w:p w:rsidR="000A6AB0" w:rsidRPr="00166322" w:rsidRDefault="000A6AB0" w:rsidP="00166322">
      <w:pPr>
        <w:pStyle w:val="CM147"/>
        <w:spacing w:after="0"/>
        <w:rPr>
          <w:rFonts w:cs="Arial"/>
        </w:rPr>
      </w:pPr>
      <w:r w:rsidRPr="00166322">
        <w:rPr>
          <w:rFonts w:cs="Arial"/>
        </w:rPr>
        <w:t>(µ</w:t>
      </w:r>
      <w:r w:rsidRPr="00166322">
        <w:rPr>
          <w:rFonts w:cs="Arial"/>
          <w:vertAlign w:val="subscript"/>
        </w:rPr>
        <w:t>0</w:t>
      </w:r>
      <w:r w:rsidRPr="00166322">
        <w:rPr>
          <w:rFonts w:cs="Arial"/>
        </w:rPr>
        <w:t xml:space="preserve"> – магнитная постоянная; µ – магнитная проницаемость среды).</w:t>
      </w:r>
    </w:p>
    <w:p w:rsidR="000A6AB0" w:rsidRPr="00166322" w:rsidRDefault="000A6AB0" w:rsidP="006C2545">
      <w:pPr>
        <w:pStyle w:val="Default"/>
        <w:spacing w:before="120"/>
        <w:rPr>
          <w:b/>
          <w:color w:val="auto"/>
          <w:sz w:val="28"/>
          <w:szCs w:val="28"/>
        </w:rPr>
      </w:pPr>
      <w:r>
        <w:rPr>
          <w:noProof/>
          <w:lang w:val="en-US" w:eastAsia="en-US"/>
        </w:rPr>
        <w:pict>
          <v:shape id="_x0000_s1094" type="#_x0000_t75" style="position:absolute;margin-left:270.4pt;margin-top:11.8pt;width:135.25pt;height:46.2pt;z-index:251601920">
            <v:imagedata r:id="rId105" o:title="" gain="79922f" blacklevel="-5898f"/>
            <w10:wrap type="square"/>
          </v:shape>
        </w:pict>
      </w:r>
      <w:r w:rsidRPr="00166322">
        <w:rPr>
          <w:b/>
          <w:color w:val="auto"/>
          <w:sz w:val="28"/>
          <w:szCs w:val="28"/>
        </w:rPr>
        <w:t xml:space="preserve">● Закон Био-Савара-Лапласа: </w:t>
      </w:r>
    </w:p>
    <w:p w:rsidR="000A6AB0" w:rsidRDefault="000A6AB0" w:rsidP="001D2A16">
      <w:pPr>
        <w:pStyle w:val="CM147"/>
        <w:spacing w:after="0"/>
        <w:rPr>
          <w:rFonts w:cs="Arial"/>
        </w:rPr>
      </w:pPr>
      <w:r w:rsidRPr="00166322">
        <w:rPr>
          <w:rFonts w:cs="Arial"/>
        </w:rPr>
        <w:t xml:space="preserve">(dB – магнитная индукция поля, создаваемая </w:t>
      </w:r>
    </w:p>
    <w:p w:rsidR="000A6AB0" w:rsidRPr="00166322" w:rsidRDefault="000A6AB0" w:rsidP="001D2A16">
      <w:pPr>
        <w:pStyle w:val="CM147"/>
        <w:spacing w:after="0"/>
        <w:rPr>
          <w:rFonts w:cs="Arial"/>
        </w:rPr>
      </w:pPr>
      <w:r w:rsidRPr="00166322">
        <w:rPr>
          <w:rFonts w:cs="Arial"/>
        </w:rPr>
        <w:t xml:space="preserve">элементом длины dl проводника с током I; </w:t>
      </w:r>
    </w:p>
    <w:p w:rsidR="000A6AB0" w:rsidRDefault="000A6AB0" w:rsidP="001D2A16">
      <w:pPr>
        <w:pStyle w:val="CM147"/>
        <w:spacing w:after="0"/>
        <w:rPr>
          <w:rFonts w:cs="Arial"/>
        </w:rPr>
      </w:pPr>
      <w:r w:rsidRPr="00166322">
        <w:rPr>
          <w:rFonts w:cs="Arial"/>
        </w:rPr>
        <w:t xml:space="preserve">r – радиус-вектор, проведенный от dl к точке, </w:t>
      </w:r>
    </w:p>
    <w:p w:rsidR="000A6AB0" w:rsidRPr="00166322" w:rsidRDefault="000A6AB0" w:rsidP="001D2A16">
      <w:pPr>
        <w:pStyle w:val="CM147"/>
        <w:spacing w:after="0"/>
        <w:rPr>
          <w:rFonts w:cs="Arial"/>
        </w:rPr>
      </w:pPr>
      <w:r w:rsidRPr="00166322">
        <w:rPr>
          <w:rFonts w:cs="Arial"/>
        </w:rPr>
        <w:t xml:space="preserve">в которой определяется магнитная индукция). </w:t>
      </w:r>
    </w:p>
    <w:p w:rsidR="000A6AB0" w:rsidRPr="00166322" w:rsidRDefault="000A6AB0" w:rsidP="006C2545">
      <w:pPr>
        <w:pStyle w:val="CM147"/>
        <w:spacing w:before="120" w:after="0"/>
        <w:rPr>
          <w:rFonts w:ascii="Times New Roman" w:hAnsi="Times New Roman"/>
          <w:sz w:val="28"/>
          <w:szCs w:val="28"/>
        </w:rPr>
      </w:pPr>
      <w:r>
        <w:rPr>
          <w:noProof/>
          <w:lang w:val="en-US" w:eastAsia="en-US"/>
        </w:rPr>
        <w:pict>
          <v:shape id="_x0000_s1095" type="#_x0000_t75" style="position:absolute;margin-left:214.5pt;margin-top:5.8pt;width:97.9pt;height:28.15pt;z-index:251602944">
            <v:imagedata r:id="rId106" o:title="" gain="79922f" blacklevel="-5898f"/>
            <w10:wrap type="square"/>
          </v:shape>
        </w:pict>
      </w:r>
      <w:r w:rsidRPr="00166322">
        <w:rPr>
          <w:rFonts w:cs="Arial"/>
          <w:b/>
          <w:sz w:val="28"/>
          <w:szCs w:val="28"/>
        </w:rPr>
        <w:t>● Модуль вектора dB:</w:t>
      </w:r>
      <w:r w:rsidRPr="00166322">
        <w:rPr>
          <w:rFonts w:ascii="Times New Roman" w:hAnsi="Times New Roman"/>
          <w:sz w:val="28"/>
          <w:szCs w:val="28"/>
        </w:rPr>
        <w:t xml:space="preserve">  </w:t>
      </w:r>
    </w:p>
    <w:p w:rsidR="000A6AB0" w:rsidRPr="00166322" w:rsidRDefault="000A6AB0" w:rsidP="001D2A16">
      <w:pPr>
        <w:pStyle w:val="Default"/>
        <w:rPr>
          <w:color w:val="auto"/>
        </w:rPr>
      </w:pPr>
      <w:r w:rsidRPr="00166322">
        <w:rPr>
          <w:color w:val="auto"/>
        </w:rPr>
        <w:t>(α – угол между векторами d</w:t>
      </w:r>
      <w:r w:rsidRPr="00166322">
        <w:rPr>
          <w:b/>
          <w:color w:val="auto"/>
        </w:rPr>
        <w:t>l</w:t>
      </w:r>
      <w:r w:rsidRPr="00166322">
        <w:rPr>
          <w:color w:val="auto"/>
        </w:rPr>
        <w:t xml:space="preserve"> и </w:t>
      </w:r>
      <w:r w:rsidRPr="00166322">
        <w:rPr>
          <w:b/>
          <w:color w:val="auto"/>
        </w:rPr>
        <w:t>r</w:t>
      </w:r>
      <w:r w:rsidRPr="00166322">
        <w:rPr>
          <w:color w:val="auto"/>
        </w:rPr>
        <w:t xml:space="preserve">). </w:t>
      </w:r>
    </w:p>
    <w:p w:rsidR="000A6AB0" w:rsidRPr="00B469E5" w:rsidRDefault="000A6AB0" w:rsidP="00166322">
      <w:pPr>
        <w:pStyle w:val="Default"/>
        <w:spacing w:before="120"/>
        <w:rPr>
          <w:rFonts w:ascii="Times New Roman" w:hAnsi="Times New Roman" w:cs="Times New Roman"/>
          <w:color w:val="auto"/>
        </w:rPr>
      </w:pPr>
      <w:r w:rsidRPr="00B469E5">
        <w:rPr>
          <w:rFonts w:ascii="Times New Roman" w:hAnsi="Times New Roman" w:cs="Times New Roman"/>
        </w:rPr>
        <w:pict>
          <v:rect id="_x0000_i1100" style="width:0;height:1.5pt" o:hralign="center" o:hrstd="t" o:hr="t" fillcolor="gray" stroked="f"/>
        </w:pict>
      </w:r>
    </w:p>
    <w:p w:rsidR="000A6AB0" w:rsidRPr="00795082" w:rsidRDefault="000A6AB0" w:rsidP="00166322">
      <w:pPr>
        <w:pStyle w:val="Default"/>
        <w:rPr>
          <w:b/>
          <w:color w:val="999999"/>
          <w:sz w:val="18"/>
          <w:szCs w:val="18"/>
        </w:rPr>
      </w:pPr>
      <w:r w:rsidRPr="00795082">
        <w:rPr>
          <w:b/>
          <w:color w:val="999999"/>
          <w:sz w:val="18"/>
          <w:szCs w:val="18"/>
        </w:rPr>
        <w:t>4</w:t>
      </w:r>
      <w:r>
        <w:rPr>
          <w:b/>
          <w:color w:val="999999"/>
          <w:sz w:val="18"/>
          <w:szCs w:val="18"/>
        </w:rPr>
        <w:t>8</w:t>
      </w:r>
    </w:p>
    <w:p w:rsidR="000A6AB0" w:rsidRPr="00B469E5" w:rsidRDefault="000A6AB0" w:rsidP="006C2545">
      <w:pPr>
        <w:pStyle w:val="CM100"/>
        <w:spacing w:before="120" w:line="240" w:lineRule="auto"/>
        <w:rPr>
          <w:rFonts w:cs="Arial"/>
          <w:b/>
        </w:rPr>
      </w:pPr>
      <w:r>
        <w:rPr>
          <w:noProof/>
          <w:lang w:val="en-US" w:eastAsia="en-US"/>
        </w:rPr>
        <w:pict>
          <v:shape id="_x0000_s1096" type="#_x0000_t75" style="position:absolute;margin-left:339.3pt;margin-top:4.2pt;width:69.1pt;height:34.2pt;z-index:251603968">
            <v:imagedata r:id="rId107" o:title="" gain="79922f" blacklevel="-5898f"/>
            <w10:wrap type="square"/>
          </v:shape>
        </w:pict>
      </w:r>
      <w:r w:rsidRPr="00B469E5">
        <w:rPr>
          <w:rFonts w:cs="Arial"/>
          <w:b/>
        </w:rPr>
        <w:t xml:space="preserve">● Магнитная индукция поля, создаваемого бесконечно длинным прямым проводником с током: </w:t>
      </w:r>
    </w:p>
    <w:p w:rsidR="000A6AB0" w:rsidRPr="00166322" w:rsidRDefault="000A6AB0" w:rsidP="001D2A16">
      <w:pPr>
        <w:pStyle w:val="Default"/>
        <w:rPr>
          <w:color w:val="auto"/>
        </w:rPr>
      </w:pPr>
      <w:r w:rsidRPr="00166322">
        <w:rPr>
          <w:color w:val="auto"/>
        </w:rPr>
        <w:t xml:space="preserve">(R – расстояние от оси проводника). </w:t>
      </w:r>
    </w:p>
    <w:p w:rsidR="000A6AB0" w:rsidRPr="00B469E5" w:rsidRDefault="000A6AB0" w:rsidP="006C2545">
      <w:pPr>
        <w:pStyle w:val="CM117"/>
        <w:spacing w:before="120" w:line="240" w:lineRule="auto"/>
        <w:rPr>
          <w:rFonts w:cs="Arial"/>
          <w:b/>
        </w:rPr>
      </w:pPr>
      <w:r>
        <w:rPr>
          <w:noProof/>
          <w:lang w:val="en-US" w:eastAsia="en-US"/>
        </w:rPr>
        <w:pict>
          <v:shape id="_x0000_s1097" type="#_x0000_t75" style="position:absolute;margin-left:342.4pt;margin-top:4.85pt;width:66.5pt;height:33.25pt;z-index:251604992">
            <v:imagedata r:id="rId108" o:title="" gain="79922f" blacklevel="-5898f"/>
            <w10:wrap type="square"/>
          </v:shape>
        </w:pict>
      </w:r>
      <w:r w:rsidRPr="00B469E5">
        <w:rPr>
          <w:rFonts w:cs="Arial"/>
          <w:b/>
        </w:rPr>
        <w:t xml:space="preserve">● Магнитная индукция в центре кругового проводника с током: </w:t>
      </w:r>
    </w:p>
    <w:p w:rsidR="000A6AB0" w:rsidRPr="00166322" w:rsidRDefault="000A6AB0" w:rsidP="001D2A16">
      <w:pPr>
        <w:pStyle w:val="Default"/>
        <w:rPr>
          <w:color w:val="auto"/>
        </w:rPr>
      </w:pPr>
      <w:r w:rsidRPr="00166322">
        <w:rPr>
          <w:color w:val="auto"/>
        </w:rPr>
        <w:t xml:space="preserve">(R – радиус кривизны проводника). </w:t>
      </w:r>
    </w:p>
    <w:p w:rsidR="000A6AB0" w:rsidRPr="00166322" w:rsidRDefault="000A6AB0" w:rsidP="006C2545">
      <w:pPr>
        <w:pStyle w:val="CM147"/>
        <w:spacing w:before="120" w:after="0"/>
        <w:rPr>
          <w:rFonts w:cs="Arial"/>
          <w:b/>
          <w:sz w:val="28"/>
          <w:szCs w:val="28"/>
        </w:rPr>
      </w:pPr>
      <w:r>
        <w:rPr>
          <w:noProof/>
          <w:lang w:val="en-US" w:eastAsia="en-US"/>
        </w:rPr>
        <w:pict>
          <v:shape id="_x0000_s1098" type="#_x0000_t75" style="position:absolute;margin-left:324.4pt;margin-top:8pt;width:84pt;height:21.45pt;z-index:251606016">
            <v:imagedata r:id="rId109" o:title="" gain="79922f" blacklevel="-5898f"/>
            <w10:wrap type="square"/>
          </v:shape>
        </w:pict>
      </w:r>
      <w:r w:rsidRPr="00166322">
        <w:rPr>
          <w:rFonts w:cs="Arial"/>
          <w:b/>
          <w:sz w:val="28"/>
          <w:szCs w:val="28"/>
        </w:rPr>
        <w:t xml:space="preserve">● Закон Ампера: </w:t>
      </w:r>
    </w:p>
    <w:p w:rsidR="000A6AB0" w:rsidRDefault="000A6AB0" w:rsidP="001D2A16">
      <w:pPr>
        <w:pStyle w:val="Default"/>
        <w:rPr>
          <w:color w:val="auto"/>
        </w:rPr>
      </w:pPr>
      <w:r w:rsidRPr="00B469E5">
        <w:rPr>
          <w:rFonts w:ascii="Times New Roman" w:hAnsi="Times New Roman" w:cs="Times New Roman"/>
          <w:color w:val="auto"/>
        </w:rPr>
        <w:t>(</w:t>
      </w:r>
      <w:r w:rsidRPr="00166322">
        <w:rPr>
          <w:color w:val="auto"/>
        </w:rPr>
        <w:t>d</w:t>
      </w:r>
      <w:r w:rsidRPr="00166322">
        <w:rPr>
          <w:b/>
          <w:color w:val="auto"/>
        </w:rPr>
        <w:t>F</w:t>
      </w:r>
      <w:r w:rsidRPr="00166322">
        <w:rPr>
          <w:color w:val="auto"/>
        </w:rPr>
        <w:t xml:space="preserve"> – сила, действующая на элемент длины dl провод</w:t>
      </w:r>
      <w:r>
        <w:rPr>
          <w:color w:val="auto"/>
        </w:rPr>
        <w:t>-</w:t>
      </w:r>
    </w:p>
    <w:p w:rsidR="000A6AB0" w:rsidRPr="00166322" w:rsidRDefault="000A6AB0" w:rsidP="001D2A16">
      <w:pPr>
        <w:pStyle w:val="Default"/>
        <w:rPr>
          <w:color w:val="auto"/>
        </w:rPr>
      </w:pPr>
      <w:r w:rsidRPr="00166322">
        <w:rPr>
          <w:color w:val="auto"/>
        </w:rPr>
        <w:t>ника с током I, помещ</w:t>
      </w:r>
      <w:r>
        <w:rPr>
          <w:color w:val="auto"/>
        </w:rPr>
        <w:t>ё</w:t>
      </w:r>
      <w:r w:rsidRPr="00166322">
        <w:rPr>
          <w:color w:val="auto"/>
        </w:rPr>
        <w:t xml:space="preserve">нный в магнитное поле с индукцией </w:t>
      </w:r>
      <w:r w:rsidRPr="00166322">
        <w:rPr>
          <w:b/>
          <w:color w:val="auto"/>
        </w:rPr>
        <w:t>В</w:t>
      </w:r>
      <w:r w:rsidRPr="00166322">
        <w:rPr>
          <w:color w:val="auto"/>
        </w:rPr>
        <w:t xml:space="preserve">). </w:t>
      </w:r>
    </w:p>
    <w:p w:rsidR="000A6AB0" w:rsidRPr="00166322" w:rsidRDefault="000A6AB0" w:rsidP="00FB37F6">
      <w:pPr>
        <w:pStyle w:val="CM148"/>
        <w:spacing w:before="120" w:after="0"/>
        <w:rPr>
          <w:rFonts w:cs="Arial"/>
          <w:b/>
          <w:sz w:val="28"/>
          <w:szCs w:val="28"/>
        </w:rPr>
      </w:pPr>
      <w:r>
        <w:rPr>
          <w:noProof/>
          <w:lang w:val="en-US" w:eastAsia="en-US"/>
        </w:rPr>
        <w:pict>
          <v:shape id="_x0000_s1099" type="#_x0000_t75" style="position:absolute;margin-left:282.4pt;margin-top:9.7pt;width:125.3pt;height:38.65pt;z-index:251607040">
            <v:imagedata r:id="rId110" o:title="" gain="79922f" blacklevel="-5898f"/>
            <w10:wrap type="square"/>
          </v:shape>
        </w:pict>
      </w:r>
      <w:r w:rsidRPr="00166322">
        <w:rPr>
          <w:rFonts w:cs="Arial"/>
          <w:b/>
          <w:sz w:val="28"/>
          <w:szCs w:val="28"/>
        </w:rPr>
        <w:t xml:space="preserve">● </w:t>
      </w:r>
      <w:r>
        <w:rPr>
          <w:rFonts w:cs="Arial"/>
          <w:b/>
          <w:sz w:val="28"/>
          <w:szCs w:val="28"/>
        </w:rPr>
        <w:t>В</w:t>
      </w:r>
      <w:r w:rsidRPr="00166322">
        <w:rPr>
          <w:rFonts w:cs="Arial"/>
          <w:b/>
          <w:sz w:val="28"/>
          <w:szCs w:val="28"/>
        </w:rPr>
        <w:t>заимодействи</w:t>
      </w:r>
      <w:r>
        <w:rPr>
          <w:rFonts w:cs="Arial"/>
          <w:b/>
          <w:sz w:val="28"/>
          <w:szCs w:val="28"/>
        </w:rPr>
        <w:t>е</w:t>
      </w:r>
      <w:r w:rsidRPr="00166322">
        <w:rPr>
          <w:rFonts w:cs="Arial"/>
          <w:b/>
          <w:sz w:val="28"/>
          <w:szCs w:val="28"/>
        </w:rPr>
        <w:t xml:space="preserve"> двух бесконечных прямых параллельных проводников с токами I</w:t>
      </w:r>
      <w:r w:rsidRPr="00166322">
        <w:rPr>
          <w:rFonts w:cs="Arial"/>
          <w:b/>
          <w:sz w:val="28"/>
          <w:szCs w:val="28"/>
          <w:vertAlign w:val="subscript"/>
        </w:rPr>
        <w:t xml:space="preserve">1 </w:t>
      </w:r>
      <w:r w:rsidRPr="00166322">
        <w:rPr>
          <w:rFonts w:cs="Arial"/>
          <w:b/>
          <w:sz w:val="28"/>
          <w:szCs w:val="28"/>
        </w:rPr>
        <w:t>и I</w:t>
      </w:r>
      <w:r w:rsidRPr="00166322">
        <w:rPr>
          <w:rFonts w:cs="Arial"/>
          <w:b/>
          <w:sz w:val="28"/>
          <w:szCs w:val="28"/>
          <w:vertAlign w:val="subscript"/>
        </w:rPr>
        <w:t>2</w:t>
      </w:r>
      <w:r w:rsidRPr="00166322">
        <w:rPr>
          <w:rFonts w:cs="Arial"/>
          <w:b/>
          <w:sz w:val="28"/>
          <w:szCs w:val="28"/>
        </w:rPr>
        <w:t xml:space="preserve">: </w:t>
      </w:r>
    </w:p>
    <w:p w:rsidR="000A6AB0" w:rsidRPr="00166322" w:rsidRDefault="000A6AB0" w:rsidP="00166322">
      <w:pPr>
        <w:pStyle w:val="CM143"/>
        <w:spacing w:after="0"/>
        <w:rPr>
          <w:rFonts w:cs="Arial"/>
        </w:rPr>
      </w:pPr>
      <w:r w:rsidRPr="00166322">
        <w:rPr>
          <w:rFonts w:cs="Arial"/>
        </w:rPr>
        <w:t>(R – расст</w:t>
      </w:r>
      <w:r>
        <w:rPr>
          <w:rFonts w:cs="Arial"/>
        </w:rPr>
        <w:t>.</w:t>
      </w:r>
      <w:r w:rsidRPr="00166322">
        <w:rPr>
          <w:rFonts w:cs="Arial"/>
        </w:rPr>
        <w:t xml:space="preserve"> между проводниками; dl – отрезок проводника).</w:t>
      </w:r>
    </w:p>
    <w:p w:rsidR="000A6AB0" w:rsidRPr="00166322" w:rsidRDefault="000A6AB0" w:rsidP="00FB37F6">
      <w:pPr>
        <w:pStyle w:val="CM152"/>
        <w:spacing w:before="120" w:after="0"/>
        <w:rPr>
          <w:rFonts w:cs="Arial"/>
          <w:b/>
          <w:sz w:val="28"/>
          <w:szCs w:val="28"/>
        </w:rPr>
      </w:pPr>
      <w:r>
        <w:rPr>
          <w:noProof/>
          <w:lang w:val="en-US" w:eastAsia="en-US"/>
        </w:rPr>
        <w:pict>
          <v:shape id="_x0000_s1100" type="#_x0000_t75" style="position:absolute;margin-left:306.4pt;margin-top:4.15pt;width:96pt;height:33.85pt;z-index:251608064">
            <v:imagedata r:id="rId111" o:title="" gain="79922f" blacklevel="-5898f"/>
            <w10:wrap type="square"/>
          </v:shape>
        </w:pict>
      </w:r>
      <w:r w:rsidRPr="00166322">
        <w:rPr>
          <w:rFonts w:cs="Arial"/>
          <w:b/>
          <w:sz w:val="28"/>
          <w:szCs w:val="28"/>
        </w:rPr>
        <w:t xml:space="preserve">● Индукция движущегося по кругу заряда: </w:t>
      </w:r>
    </w:p>
    <w:p w:rsidR="000A6AB0" w:rsidRPr="00166322" w:rsidRDefault="000A6AB0" w:rsidP="001D2A16">
      <w:pPr>
        <w:pStyle w:val="Default"/>
        <w:rPr>
          <w:color w:val="auto"/>
        </w:rPr>
      </w:pPr>
      <w:r w:rsidRPr="00166322">
        <w:rPr>
          <w:color w:val="auto"/>
        </w:rPr>
        <w:t xml:space="preserve">(r – радиус-вектор, проведенный от заряда к точке наблюдения). </w:t>
      </w:r>
    </w:p>
    <w:p w:rsidR="000A6AB0" w:rsidRPr="00795082" w:rsidRDefault="000A6AB0" w:rsidP="00166322">
      <w:pPr>
        <w:pStyle w:val="Default"/>
        <w:rPr>
          <w:b/>
          <w:color w:val="999999"/>
          <w:sz w:val="18"/>
          <w:szCs w:val="18"/>
        </w:rPr>
      </w:pPr>
      <w:r>
        <w:rPr>
          <w:noProof/>
          <w:lang w:val="en-US" w:eastAsia="en-US"/>
        </w:rPr>
        <w:pict>
          <v:shape id="_x0000_s1101" type="#_x0000_t75" style="position:absolute;margin-left:238.85pt;margin-top:7pt;width:96pt;height:31.05pt;z-index:251609088">
            <v:imagedata r:id="rId112" o:title="" gain="79922f" blacklevel="-5898f"/>
            <w10:wrap type="square"/>
          </v:shape>
        </w:pict>
      </w:r>
      <w:r w:rsidRPr="00795082">
        <w:rPr>
          <w:b/>
          <w:color w:val="999999"/>
          <w:sz w:val="18"/>
          <w:szCs w:val="18"/>
        </w:rPr>
        <w:t>4</w:t>
      </w:r>
      <w:r>
        <w:rPr>
          <w:b/>
          <w:color w:val="999999"/>
          <w:sz w:val="18"/>
          <w:szCs w:val="18"/>
        </w:rPr>
        <w:t>9</w:t>
      </w:r>
    </w:p>
    <w:p w:rsidR="000A6AB0" w:rsidRPr="00166322" w:rsidRDefault="000A6AB0" w:rsidP="00166322">
      <w:pPr>
        <w:pStyle w:val="CM117"/>
        <w:spacing w:line="240" w:lineRule="auto"/>
        <w:rPr>
          <w:rFonts w:cs="Arial"/>
          <w:b/>
          <w:sz w:val="28"/>
          <w:szCs w:val="28"/>
        </w:rPr>
      </w:pPr>
      <w:r w:rsidRPr="00166322">
        <w:rPr>
          <w:rFonts w:cs="Arial"/>
          <w:b/>
          <w:sz w:val="28"/>
          <w:szCs w:val="28"/>
        </w:rPr>
        <w:t xml:space="preserve">● Модуль магнитной индукции: </w:t>
      </w:r>
    </w:p>
    <w:p w:rsidR="000A6AB0" w:rsidRPr="00166322" w:rsidRDefault="000A6AB0" w:rsidP="001D2A16">
      <w:pPr>
        <w:pStyle w:val="Default"/>
        <w:rPr>
          <w:color w:val="auto"/>
        </w:rPr>
      </w:pPr>
      <w:r w:rsidRPr="00166322">
        <w:rPr>
          <w:color w:val="auto"/>
        </w:rPr>
        <w:t xml:space="preserve">(α – угол между векторами </w:t>
      </w:r>
      <w:r w:rsidRPr="00166322">
        <w:rPr>
          <w:b/>
          <w:color w:val="auto"/>
        </w:rPr>
        <w:t>v</w:t>
      </w:r>
      <w:r w:rsidRPr="00166322">
        <w:rPr>
          <w:color w:val="auto"/>
        </w:rPr>
        <w:t xml:space="preserve"> и </w:t>
      </w:r>
      <w:r w:rsidRPr="00166322">
        <w:rPr>
          <w:b/>
          <w:color w:val="auto"/>
        </w:rPr>
        <w:t>r</w:t>
      </w:r>
      <w:r w:rsidRPr="00166322">
        <w:rPr>
          <w:color w:val="auto"/>
        </w:rPr>
        <w:t xml:space="preserve">). </w:t>
      </w:r>
    </w:p>
    <w:p w:rsidR="000A6AB0" w:rsidRPr="00166322" w:rsidRDefault="000A6AB0" w:rsidP="00FB37F6">
      <w:pPr>
        <w:pStyle w:val="CM147"/>
        <w:spacing w:before="120" w:after="0"/>
        <w:rPr>
          <w:rFonts w:cs="Arial"/>
          <w:b/>
          <w:sz w:val="28"/>
          <w:szCs w:val="28"/>
        </w:rPr>
      </w:pPr>
      <w:r w:rsidRPr="00166322">
        <w:rPr>
          <w:rFonts w:cs="Arial"/>
          <w:b/>
          <w:sz w:val="28"/>
          <w:szCs w:val="28"/>
        </w:rPr>
        <w:t xml:space="preserve">● Сила Лоренца: </w:t>
      </w:r>
      <w:r w:rsidRPr="00166322">
        <w:rPr>
          <w:rFonts w:ascii="Times New Roman" w:hAnsi="Times New Roman"/>
          <w:b/>
          <w:sz w:val="28"/>
          <w:szCs w:val="28"/>
        </w:rPr>
        <w:t xml:space="preserve">F = </w:t>
      </w:r>
      <w:r w:rsidRPr="00166322">
        <w:rPr>
          <w:rFonts w:ascii="Times New Roman" w:hAnsi="Times New Roman"/>
          <w:sz w:val="28"/>
          <w:szCs w:val="28"/>
        </w:rPr>
        <w:t>Q</w:t>
      </w:r>
      <w:r w:rsidRPr="00166322">
        <w:rPr>
          <w:rFonts w:ascii="Times New Roman" w:hAnsi="Times New Roman"/>
          <w:b/>
          <w:sz w:val="28"/>
          <w:szCs w:val="28"/>
        </w:rPr>
        <w:t>[vB]</w:t>
      </w:r>
    </w:p>
    <w:p w:rsidR="000A6AB0" w:rsidRPr="00380BE7" w:rsidRDefault="000A6AB0" w:rsidP="00380BE7">
      <w:pPr>
        <w:pStyle w:val="Default"/>
        <w:jc w:val="center"/>
        <w:rPr>
          <w:color w:val="auto"/>
          <w:sz w:val="22"/>
          <w:szCs w:val="22"/>
        </w:rPr>
      </w:pPr>
      <w:r w:rsidRPr="00380BE7">
        <w:rPr>
          <w:color w:val="auto"/>
          <w:sz w:val="22"/>
          <w:szCs w:val="22"/>
        </w:rPr>
        <w:t>(F – сила, действующая на заряд Q, движущийся в магн. поле со скор. v).</w:t>
      </w:r>
    </w:p>
    <w:p w:rsidR="000A6AB0" w:rsidRPr="00166322" w:rsidRDefault="000A6AB0" w:rsidP="00FB37F6">
      <w:pPr>
        <w:pStyle w:val="CM147"/>
        <w:spacing w:before="120" w:after="0"/>
        <w:rPr>
          <w:rFonts w:cs="Arial"/>
          <w:b/>
          <w:sz w:val="28"/>
          <w:szCs w:val="28"/>
        </w:rPr>
      </w:pPr>
      <w:r w:rsidRPr="00166322">
        <w:rPr>
          <w:rFonts w:cs="Arial"/>
          <w:b/>
          <w:sz w:val="28"/>
          <w:szCs w:val="28"/>
        </w:rPr>
        <w:t>● Формула Лоренца:</w:t>
      </w:r>
      <w:r w:rsidRPr="00166322">
        <w:rPr>
          <w:rFonts w:ascii="Times New Roman" w:hAnsi="Times New Roman"/>
          <w:b/>
          <w:sz w:val="28"/>
          <w:szCs w:val="28"/>
        </w:rPr>
        <w:t xml:space="preserve"> F</w:t>
      </w:r>
      <w:r w:rsidRPr="00166322">
        <w:rPr>
          <w:rFonts w:ascii="Times New Roman" w:hAnsi="Times New Roman"/>
          <w:sz w:val="28"/>
          <w:szCs w:val="28"/>
        </w:rPr>
        <w:t xml:space="preserve"> = Q</w:t>
      </w:r>
      <w:r w:rsidRPr="00166322">
        <w:rPr>
          <w:rFonts w:ascii="Times New Roman" w:hAnsi="Times New Roman"/>
          <w:b/>
          <w:sz w:val="28"/>
          <w:szCs w:val="28"/>
        </w:rPr>
        <w:t>E</w:t>
      </w:r>
      <w:r w:rsidRPr="00166322">
        <w:rPr>
          <w:rFonts w:ascii="Times New Roman" w:hAnsi="Times New Roman"/>
          <w:sz w:val="28"/>
          <w:szCs w:val="28"/>
        </w:rPr>
        <w:t xml:space="preserve"> + Q[</w:t>
      </w:r>
      <w:r w:rsidRPr="00166322">
        <w:rPr>
          <w:rFonts w:ascii="Times New Roman" w:hAnsi="Times New Roman"/>
          <w:b/>
          <w:sz w:val="28"/>
          <w:szCs w:val="28"/>
        </w:rPr>
        <w:t>v, B</w:t>
      </w:r>
      <w:r w:rsidRPr="00166322">
        <w:rPr>
          <w:rFonts w:ascii="Times New Roman" w:hAnsi="Times New Roman"/>
          <w:sz w:val="28"/>
          <w:szCs w:val="28"/>
        </w:rPr>
        <w:t>]</w:t>
      </w:r>
    </w:p>
    <w:p w:rsidR="000A6AB0" w:rsidRPr="00380BE7" w:rsidRDefault="000A6AB0" w:rsidP="001D2A16">
      <w:pPr>
        <w:pStyle w:val="CM84"/>
        <w:spacing w:line="240" w:lineRule="auto"/>
        <w:rPr>
          <w:rFonts w:cs="Arial"/>
          <w:sz w:val="22"/>
          <w:szCs w:val="22"/>
        </w:rPr>
      </w:pPr>
      <w:r w:rsidRPr="00380BE7">
        <w:rPr>
          <w:rFonts w:cs="Arial"/>
          <w:sz w:val="22"/>
          <w:szCs w:val="22"/>
        </w:rPr>
        <w:t>(F – результирующая сила, действующая на движущийся заряд Q под влиянием электрич</w:t>
      </w:r>
      <w:r>
        <w:rPr>
          <w:rFonts w:cs="Arial"/>
          <w:sz w:val="22"/>
          <w:szCs w:val="22"/>
        </w:rPr>
        <w:t>.</w:t>
      </w:r>
      <w:r w:rsidRPr="00380BE7">
        <w:rPr>
          <w:rFonts w:cs="Arial"/>
          <w:sz w:val="22"/>
          <w:szCs w:val="22"/>
        </w:rPr>
        <w:t xml:space="preserve"> поля напряжённостью Е и магнитного поля индукцией В). </w:t>
      </w:r>
    </w:p>
    <w:p w:rsidR="000A6AB0" w:rsidRPr="00B469E5" w:rsidRDefault="000A6AB0" w:rsidP="00493530">
      <w:pPr>
        <w:pStyle w:val="CM10"/>
        <w:spacing w:before="120" w:line="240" w:lineRule="auto"/>
        <w:rPr>
          <w:rFonts w:cs="Arial"/>
          <w:b/>
        </w:rPr>
      </w:pPr>
      <w:r w:rsidRPr="00B469E5">
        <w:rPr>
          <w:rFonts w:cs="Arial"/>
          <w:b/>
        </w:rPr>
        <w:t xml:space="preserve">● Холловская поперечная разность потенциалов: </w:t>
      </w:r>
      <w:r w:rsidRPr="00B469E5">
        <w:rPr>
          <w:rFonts w:ascii="Times New Roman" w:hAnsi="Times New Roman"/>
          <w:b/>
        </w:rPr>
        <w:t>∆φ = RIB/</w:t>
      </w:r>
      <w:r w:rsidRPr="00B469E5">
        <w:rPr>
          <w:rFonts w:ascii="Times New Roman" w:hAnsi="Times New Roman"/>
          <w:b/>
          <w:lang w:val="en-US"/>
        </w:rPr>
        <w:t>d</w:t>
      </w:r>
    </w:p>
    <w:p w:rsidR="000A6AB0" w:rsidRPr="00380BE7" w:rsidRDefault="000A6AB0" w:rsidP="00493530">
      <w:pPr>
        <w:pStyle w:val="CM147"/>
        <w:spacing w:after="0"/>
        <w:jc w:val="right"/>
        <w:rPr>
          <w:rFonts w:cs="Arial"/>
        </w:rPr>
      </w:pPr>
      <w:r w:rsidRPr="00380BE7">
        <w:rPr>
          <w:rFonts w:cs="Arial"/>
        </w:rPr>
        <w:t xml:space="preserve">(В– магнитная индукция; I – сила тока; d – толщина пластинки; </w:t>
      </w:r>
    </w:p>
    <w:p w:rsidR="000A6AB0" w:rsidRPr="00380BE7" w:rsidRDefault="000A6AB0" w:rsidP="00493530">
      <w:pPr>
        <w:pStyle w:val="CM147"/>
        <w:spacing w:after="0"/>
        <w:jc w:val="right"/>
        <w:rPr>
          <w:rFonts w:cs="Arial"/>
        </w:rPr>
      </w:pPr>
      <w:r w:rsidRPr="00380BE7">
        <w:rPr>
          <w:rFonts w:cs="Arial"/>
        </w:rPr>
        <w:t>R = 1/(ēn) – постоянная Холла (</w:t>
      </w:r>
      <w:r w:rsidRPr="00380BE7">
        <w:rPr>
          <w:rFonts w:cs="Arial"/>
          <w:lang w:val="en-US"/>
        </w:rPr>
        <w:t>n</w:t>
      </w:r>
      <w:r w:rsidRPr="00380BE7">
        <w:rPr>
          <w:rFonts w:cs="Arial"/>
        </w:rPr>
        <w:t xml:space="preserve"> – концентрация электронов). </w:t>
      </w:r>
    </w:p>
    <w:p w:rsidR="000A6AB0" w:rsidRPr="00B469E5" w:rsidRDefault="000A6AB0" w:rsidP="00493530">
      <w:pPr>
        <w:pStyle w:val="CM147"/>
        <w:spacing w:before="120" w:after="0"/>
        <w:rPr>
          <w:rFonts w:cs="Arial"/>
          <w:b/>
        </w:rPr>
      </w:pPr>
      <w:r>
        <w:rPr>
          <w:noProof/>
          <w:lang w:val="en-US" w:eastAsia="en-US"/>
        </w:rPr>
        <w:pict>
          <v:shape id="_x0000_s1102" type="#_x0000_t75" style="position:absolute;margin-left:280.85pt;margin-top:6.85pt;width:116.9pt;height:34.95pt;z-index:251610112">
            <v:imagedata r:id="rId113" o:title="" gain="79922f" blacklevel="-5898f"/>
            <w10:wrap type="square"/>
          </v:shape>
        </w:pict>
      </w:r>
      <w:r w:rsidRPr="00B469E5">
        <w:rPr>
          <w:rFonts w:cs="Arial"/>
          <w:b/>
        </w:rPr>
        <w:t xml:space="preserve">● Закон полного тока для магнитного поля в вакууме (теорема о циркуляции вектора В): </w:t>
      </w:r>
    </w:p>
    <w:p w:rsidR="000A6AB0" w:rsidRDefault="000A6AB0" w:rsidP="001D2A16">
      <w:pPr>
        <w:pStyle w:val="CM147"/>
        <w:spacing w:after="0"/>
        <w:rPr>
          <w:rFonts w:cs="Arial"/>
        </w:rPr>
      </w:pPr>
      <w:r w:rsidRPr="00380BE7">
        <w:rPr>
          <w:rFonts w:cs="Arial"/>
        </w:rPr>
        <w:t>(µ</w:t>
      </w:r>
      <w:r w:rsidRPr="00380BE7">
        <w:rPr>
          <w:rFonts w:cs="Arial"/>
          <w:vertAlign w:val="subscript"/>
        </w:rPr>
        <w:t>0</w:t>
      </w:r>
      <w:r w:rsidRPr="00380BE7">
        <w:rPr>
          <w:rFonts w:cs="Arial"/>
        </w:rPr>
        <w:t xml:space="preserve"> – магнитная постоянная; d</w:t>
      </w:r>
      <w:r w:rsidRPr="00380BE7">
        <w:rPr>
          <w:rFonts w:cs="Arial"/>
          <w:b/>
        </w:rPr>
        <w:t>l</w:t>
      </w:r>
      <w:r w:rsidRPr="00380BE7">
        <w:rPr>
          <w:rFonts w:cs="Arial"/>
        </w:rPr>
        <w:t xml:space="preserve"> – вектор элемен</w:t>
      </w:r>
      <w:r>
        <w:rPr>
          <w:rFonts w:cs="Arial"/>
        </w:rPr>
        <w:t>-</w:t>
      </w:r>
    </w:p>
    <w:p w:rsidR="000A6AB0" w:rsidRDefault="000A6AB0" w:rsidP="001D2A16">
      <w:pPr>
        <w:pStyle w:val="CM147"/>
        <w:spacing w:after="0"/>
        <w:rPr>
          <w:rFonts w:cs="Arial"/>
        </w:rPr>
      </w:pPr>
      <w:r w:rsidRPr="00380BE7">
        <w:rPr>
          <w:rFonts w:cs="Arial"/>
        </w:rPr>
        <w:t>тарной длины контура, направленный вдоль обхода контура;</w:t>
      </w:r>
    </w:p>
    <w:p w:rsidR="000A6AB0" w:rsidRDefault="000A6AB0" w:rsidP="001D2A16">
      <w:pPr>
        <w:pStyle w:val="CM147"/>
        <w:spacing w:after="0"/>
        <w:rPr>
          <w:rFonts w:cs="Arial"/>
        </w:rPr>
      </w:pPr>
      <w:r w:rsidRPr="00380BE7">
        <w:rPr>
          <w:rFonts w:cs="Arial"/>
        </w:rPr>
        <w:t xml:space="preserve"> B</w:t>
      </w:r>
      <w:r w:rsidRPr="00380BE7">
        <w:rPr>
          <w:rFonts w:cs="Arial"/>
          <w:vertAlign w:val="subscript"/>
        </w:rPr>
        <w:t xml:space="preserve">i </w:t>
      </w:r>
      <w:r w:rsidRPr="00380BE7">
        <w:rPr>
          <w:rFonts w:cs="Arial"/>
        </w:rPr>
        <w:t xml:space="preserve">= B cosα – составляющая вектора </w:t>
      </w:r>
      <w:r w:rsidRPr="00380BE7">
        <w:rPr>
          <w:rFonts w:cs="Arial"/>
          <w:b/>
        </w:rPr>
        <w:t>В</w:t>
      </w:r>
      <w:r w:rsidRPr="00380BE7">
        <w:rPr>
          <w:rFonts w:cs="Arial"/>
        </w:rPr>
        <w:t xml:space="preserve"> в направлении касательной </w:t>
      </w:r>
    </w:p>
    <w:p w:rsidR="000A6AB0" w:rsidRDefault="000A6AB0" w:rsidP="001D2A16">
      <w:pPr>
        <w:pStyle w:val="CM147"/>
        <w:spacing w:after="0"/>
        <w:rPr>
          <w:rFonts w:cs="Arial"/>
        </w:rPr>
      </w:pPr>
      <w:r w:rsidRPr="00380BE7">
        <w:rPr>
          <w:rFonts w:cs="Arial"/>
        </w:rPr>
        <w:t xml:space="preserve">контура L произвольной формы (с учётом направления обхода); </w:t>
      </w:r>
    </w:p>
    <w:p w:rsidR="000A6AB0" w:rsidRDefault="000A6AB0" w:rsidP="001D2A16">
      <w:pPr>
        <w:pStyle w:val="CM147"/>
        <w:spacing w:after="0"/>
        <w:rPr>
          <w:rFonts w:cs="Arial"/>
        </w:rPr>
      </w:pPr>
      <w:r w:rsidRPr="00380BE7">
        <w:rPr>
          <w:rFonts w:cs="Arial"/>
        </w:rPr>
        <w:t xml:space="preserve">α – угол между </w:t>
      </w:r>
      <w:r w:rsidRPr="00380BE7">
        <w:rPr>
          <w:rFonts w:cs="Arial"/>
          <w:b/>
        </w:rPr>
        <w:t>В</w:t>
      </w:r>
      <w:r w:rsidRPr="00380BE7">
        <w:rPr>
          <w:rFonts w:cs="Arial"/>
        </w:rPr>
        <w:t xml:space="preserve"> и d</w:t>
      </w:r>
      <w:r w:rsidRPr="00380BE7">
        <w:rPr>
          <w:rFonts w:cs="Arial"/>
          <w:b/>
        </w:rPr>
        <w:t>l</w:t>
      </w:r>
      <w:r w:rsidRPr="00380BE7">
        <w:rPr>
          <w:rFonts w:cs="Arial"/>
        </w:rPr>
        <w:t>; I</w:t>
      </w:r>
      <w:r w:rsidRPr="00380BE7">
        <w:rPr>
          <w:rFonts w:cs="Arial"/>
          <w:vertAlign w:val="subscript"/>
        </w:rPr>
        <w:t xml:space="preserve">k </w:t>
      </w:r>
      <w:r w:rsidRPr="00380BE7">
        <w:rPr>
          <w:rFonts w:cs="Arial"/>
        </w:rPr>
        <w:t>– сумма токов, охватываемых контуром).</w:t>
      </w:r>
    </w:p>
    <w:p w:rsidR="000A6AB0" w:rsidRDefault="000A6AB0" w:rsidP="00380BE7">
      <w:pPr>
        <w:pStyle w:val="Default"/>
        <w:rPr>
          <w:rFonts w:ascii="Times New Roman" w:hAnsi="Times New Roman" w:cs="Times New Roman"/>
        </w:rPr>
      </w:pPr>
      <w:r w:rsidRPr="00B469E5">
        <w:rPr>
          <w:rFonts w:ascii="Times New Roman" w:hAnsi="Times New Roman" w:cs="Times New Roman"/>
        </w:rPr>
        <w:pict>
          <v:rect id="_x0000_i1101" style="width:0;height:1.5pt" o:hralign="center" o:hrstd="t" o:hr="t" fillcolor="gray" stroked="f"/>
        </w:pict>
      </w:r>
    </w:p>
    <w:p w:rsidR="000A6AB0" w:rsidRPr="00795082" w:rsidRDefault="000A6AB0" w:rsidP="00380BE7">
      <w:pPr>
        <w:pStyle w:val="Default"/>
        <w:rPr>
          <w:b/>
          <w:color w:val="999999"/>
          <w:sz w:val="18"/>
          <w:szCs w:val="18"/>
        </w:rPr>
      </w:pPr>
      <w:r>
        <w:rPr>
          <w:b/>
          <w:color w:val="999999"/>
          <w:sz w:val="18"/>
          <w:szCs w:val="18"/>
        </w:rPr>
        <w:t>50</w:t>
      </w:r>
    </w:p>
    <w:p w:rsidR="000A6AB0" w:rsidRDefault="000A6AB0" w:rsidP="00380BE7">
      <w:pPr>
        <w:pStyle w:val="CM145"/>
        <w:spacing w:after="0"/>
        <w:rPr>
          <w:rFonts w:ascii="Times New Roman" w:hAnsi="Times New Roman"/>
          <w:b/>
          <w:sz w:val="28"/>
          <w:szCs w:val="28"/>
        </w:rPr>
      </w:pPr>
      <w:r w:rsidRPr="00380BE7">
        <w:rPr>
          <w:rFonts w:cs="Arial"/>
          <w:b/>
          <w:sz w:val="28"/>
          <w:szCs w:val="28"/>
        </w:rPr>
        <w:t>● Магн. индукция поля внутри соленоида (в вакууме):</w:t>
      </w:r>
      <w:r w:rsidRPr="00B469E5">
        <w:rPr>
          <w:rFonts w:cs="Arial"/>
          <w:b/>
        </w:rPr>
        <w:t xml:space="preserve"> </w:t>
      </w:r>
    </w:p>
    <w:p w:rsidR="000A6AB0" w:rsidRPr="00380BE7" w:rsidRDefault="000A6AB0" w:rsidP="00380BE7">
      <w:pPr>
        <w:pStyle w:val="CM145"/>
        <w:spacing w:after="0"/>
        <w:jc w:val="center"/>
        <w:rPr>
          <w:rFonts w:cs="Arial"/>
          <w:sz w:val="32"/>
          <w:szCs w:val="32"/>
        </w:rPr>
      </w:pPr>
      <w:r w:rsidRPr="00380BE7">
        <w:rPr>
          <w:rFonts w:ascii="Times New Roman" w:hAnsi="Times New Roman"/>
          <w:sz w:val="32"/>
          <w:szCs w:val="32"/>
        </w:rPr>
        <w:t>B =µ</w:t>
      </w:r>
      <w:r w:rsidRPr="00380BE7">
        <w:rPr>
          <w:rFonts w:ascii="Times New Roman" w:hAnsi="Times New Roman"/>
          <w:sz w:val="32"/>
          <w:szCs w:val="32"/>
          <w:vertAlign w:val="subscript"/>
        </w:rPr>
        <w:t xml:space="preserve">0 </w:t>
      </w:r>
      <w:r w:rsidRPr="00380BE7">
        <w:rPr>
          <w:rFonts w:ascii="Times New Roman" w:hAnsi="Times New Roman"/>
          <w:sz w:val="32"/>
          <w:szCs w:val="32"/>
        </w:rPr>
        <w:t>NI/</w:t>
      </w:r>
      <w:r w:rsidRPr="00380BE7">
        <w:rPr>
          <w:rFonts w:ascii="Times New Roman" w:hAnsi="Times New Roman"/>
          <w:i/>
          <w:sz w:val="32"/>
          <w:szCs w:val="32"/>
        </w:rPr>
        <w:t>l</w:t>
      </w:r>
    </w:p>
    <w:p w:rsidR="000A6AB0" w:rsidRPr="00380BE7" w:rsidRDefault="000A6AB0" w:rsidP="00380BE7">
      <w:pPr>
        <w:pStyle w:val="Default"/>
        <w:jc w:val="center"/>
        <w:rPr>
          <w:color w:val="auto"/>
        </w:rPr>
      </w:pPr>
      <w:r w:rsidRPr="00380BE7">
        <w:rPr>
          <w:color w:val="auto"/>
        </w:rPr>
        <w:t>(</w:t>
      </w:r>
      <w:r>
        <w:rPr>
          <w:color w:val="auto"/>
          <w:lang w:val="en-US"/>
        </w:rPr>
        <w:t>N</w:t>
      </w:r>
      <w:r w:rsidRPr="00380BE7">
        <w:rPr>
          <w:color w:val="auto"/>
        </w:rPr>
        <w:t xml:space="preserve"> – </w:t>
      </w:r>
      <w:r>
        <w:rPr>
          <w:color w:val="auto"/>
        </w:rPr>
        <w:t xml:space="preserve">количество витков, </w:t>
      </w:r>
      <w:r w:rsidRPr="00380BE7">
        <w:rPr>
          <w:i/>
          <w:color w:val="auto"/>
        </w:rPr>
        <w:t>l</w:t>
      </w:r>
      <w:r w:rsidRPr="00380BE7">
        <w:rPr>
          <w:color w:val="auto"/>
        </w:rPr>
        <w:t xml:space="preserve"> – длина соленоида).</w:t>
      </w:r>
    </w:p>
    <w:p w:rsidR="000A6AB0" w:rsidRDefault="000A6AB0" w:rsidP="00905393">
      <w:pPr>
        <w:pStyle w:val="Default"/>
        <w:spacing w:before="120"/>
        <w:rPr>
          <w:rFonts w:ascii="Times New Roman" w:hAnsi="Times New Roman" w:cs="Times New Roman"/>
          <w:b/>
          <w:color w:val="auto"/>
          <w:sz w:val="28"/>
          <w:szCs w:val="28"/>
        </w:rPr>
      </w:pPr>
      <w:r w:rsidRPr="00380BE7">
        <w:rPr>
          <w:b/>
          <w:sz w:val="28"/>
          <w:szCs w:val="28"/>
        </w:rPr>
        <w:t xml:space="preserve">● </w:t>
      </w:r>
      <w:r w:rsidRPr="00380BE7">
        <w:rPr>
          <w:b/>
          <w:color w:val="auto"/>
          <w:sz w:val="28"/>
          <w:szCs w:val="28"/>
        </w:rPr>
        <w:t>Магн. индукция поля внутри тороида (в вакууме):</w:t>
      </w:r>
      <w:r w:rsidRPr="00B469E5">
        <w:rPr>
          <w:b/>
          <w:color w:val="auto"/>
        </w:rPr>
        <w:t xml:space="preserve"> </w:t>
      </w:r>
    </w:p>
    <w:p w:rsidR="000A6AB0" w:rsidRPr="00380BE7" w:rsidRDefault="000A6AB0" w:rsidP="00380BE7">
      <w:pPr>
        <w:pStyle w:val="Default"/>
        <w:jc w:val="center"/>
        <w:rPr>
          <w:color w:val="auto"/>
          <w:sz w:val="32"/>
          <w:szCs w:val="32"/>
        </w:rPr>
      </w:pPr>
      <w:r w:rsidRPr="00380BE7">
        <w:rPr>
          <w:rFonts w:ascii="Times New Roman" w:hAnsi="Times New Roman" w:cs="Times New Roman"/>
          <w:color w:val="auto"/>
          <w:sz w:val="32"/>
          <w:szCs w:val="32"/>
        </w:rPr>
        <w:t>B =µ</w:t>
      </w:r>
      <w:r w:rsidRPr="00380BE7">
        <w:rPr>
          <w:rFonts w:ascii="Times New Roman" w:hAnsi="Times New Roman" w:cs="Times New Roman"/>
          <w:color w:val="auto"/>
          <w:sz w:val="32"/>
          <w:szCs w:val="32"/>
          <w:vertAlign w:val="subscript"/>
        </w:rPr>
        <w:t xml:space="preserve">0 </w:t>
      </w:r>
      <w:r w:rsidRPr="00380BE7">
        <w:rPr>
          <w:rFonts w:ascii="Times New Roman" w:hAnsi="Times New Roman" w:cs="Times New Roman"/>
          <w:color w:val="auto"/>
          <w:sz w:val="32"/>
          <w:szCs w:val="32"/>
        </w:rPr>
        <w:t>NI /2πr</w:t>
      </w:r>
    </w:p>
    <w:p w:rsidR="000A6AB0" w:rsidRPr="00380BE7" w:rsidRDefault="000A6AB0" w:rsidP="00905393">
      <w:pPr>
        <w:pStyle w:val="CM150"/>
        <w:spacing w:before="120" w:after="0"/>
        <w:rPr>
          <w:rFonts w:ascii="Times New Roman" w:hAnsi="Times New Roman"/>
          <w:sz w:val="28"/>
          <w:szCs w:val="28"/>
        </w:rPr>
      </w:pPr>
      <w:r>
        <w:rPr>
          <w:noProof/>
          <w:lang w:val="en-US" w:eastAsia="en-US"/>
        </w:rPr>
        <w:pict>
          <v:shape id="_x0000_s1103" type="#_x0000_t75" style="position:absolute;margin-left:292.85pt;margin-top:9.85pt;width:96.75pt;height:40.45pt;z-index:251611136">
            <v:imagedata r:id="rId114" o:title="" gain="79922f" blacklevel="-5898f"/>
            <w10:wrap type="square"/>
          </v:shape>
        </w:pict>
      </w:r>
      <w:r w:rsidRPr="00380BE7">
        <w:rPr>
          <w:rFonts w:cs="Arial"/>
          <w:b/>
          <w:sz w:val="28"/>
          <w:szCs w:val="28"/>
        </w:rPr>
        <w:t>● Потокосцепление:</w:t>
      </w:r>
      <w:r w:rsidRPr="00380BE7">
        <w:rPr>
          <w:rFonts w:ascii="Times New Roman" w:hAnsi="Times New Roman"/>
          <w:sz w:val="28"/>
          <w:szCs w:val="28"/>
        </w:rPr>
        <w:t xml:space="preserve"> </w:t>
      </w:r>
    </w:p>
    <w:p w:rsidR="000A6AB0" w:rsidRDefault="000A6AB0" w:rsidP="001D2A16">
      <w:pPr>
        <w:pStyle w:val="Default"/>
      </w:pPr>
      <w:r w:rsidRPr="00380BE7">
        <w:t xml:space="preserve">(Потокосцепление – это полный магнитный поток, </w:t>
      </w:r>
    </w:p>
    <w:p w:rsidR="000A6AB0" w:rsidRDefault="000A6AB0" w:rsidP="001D2A16">
      <w:pPr>
        <w:pStyle w:val="Default"/>
      </w:pPr>
      <w:r w:rsidRPr="00380BE7">
        <w:t xml:space="preserve">сцепленный со всеми витками соленоида. </w:t>
      </w:r>
    </w:p>
    <w:p w:rsidR="000A6AB0" w:rsidRPr="00380BE7" w:rsidRDefault="000A6AB0" w:rsidP="001D2A16">
      <w:pPr>
        <w:pStyle w:val="Default"/>
        <w:rPr>
          <w:color w:val="auto"/>
        </w:rPr>
      </w:pPr>
      <w:r w:rsidRPr="00380BE7">
        <w:t xml:space="preserve">Здесь </w:t>
      </w:r>
      <w:r w:rsidRPr="00380BE7">
        <w:rPr>
          <w:color w:val="auto"/>
        </w:rPr>
        <w:t xml:space="preserve">µ – магнитная проницаемость среды). </w:t>
      </w:r>
    </w:p>
    <w:p w:rsidR="000A6AB0" w:rsidRPr="00380BE7" w:rsidRDefault="000A6AB0" w:rsidP="00905393">
      <w:pPr>
        <w:pStyle w:val="CM10"/>
        <w:spacing w:before="120" w:line="240" w:lineRule="auto"/>
        <w:rPr>
          <w:rFonts w:cs="Arial"/>
          <w:b/>
          <w:sz w:val="28"/>
          <w:szCs w:val="28"/>
        </w:rPr>
      </w:pPr>
      <w:r w:rsidRPr="00380BE7">
        <w:rPr>
          <w:rFonts w:cs="Arial"/>
          <w:b/>
          <w:sz w:val="28"/>
          <w:szCs w:val="28"/>
        </w:rPr>
        <w:t xml:space="preserve">● Работа по перемещению проводника с током в магнитном поле: </w:t>
      </w:r>
      <w:r w:rsidRPr="00380BE7">
        <w:rPr>
          <w:rFonts w:ascii="Times New Roman" w:hAnsi="Times New Roman"/>
          <w:b/>
          <w:sz w:val="28"/>
          <w:szCs w:val="28"/>
        </w:rPr>
        <w:t>dA =IdΦ</w:t>
      </w:r>
    </w:p>
    <w:p w:rsidR="000A6AB0" w:rsidRPr="00380BE7" w:rsidRDefault="000A6AB0" w:rsidP="00905393">
      <w:pPr>
        <w:pStyle w:val="CM147"/>
        <w:spacing w:after="0"/>
        <w:jc w:val="right"/>
        <w:rPr>
          <w:rFonts w:cs="Arial"/>
        </w:rPr>
      </w:pPr>
      <w:r w:rsidRPr="00380BE7">
        <w:rPr>
          <w:rFonts w:cs="Arial"/>
        </w:rPr>
        <w:t>(dΦ – магнитный поток, пересеченный движущимся проводником).</w:t>
      </w:r>
    </w:p>
    <w:p w:rsidR="000A6AB0" w:rsidRPr="00380BE7" w:rsidRDefault="000A6AB0" w:rsidP="00905393">
      <w:pPr>
        <w:pStyle w:val="CM10"/>
        <w:spacing w:before="120" w:line="240" w:lineRule="auto"/>
        <w:rPr>
          <w:rFonts w:cs="Arial"/>
          <w:b/>
          <w:sz w:val="28"/>
          <w:szCs w:val="28"/>
        </w:rPr>
      </w:pPr>
      <w:r w:rsidRPr="00380BE7">
        <w:rPr>
          <w:rFonts w:cs="Arial"/>
          <w:b/>
          <w:sz w:val="28"/>
          <w:szCs w:val="28"/>
        </w:rPr>
        <w:t xml:space="preserve">● Работа по перемещению замкнутого контура с током в магнитном поле: </w:t>
      </w:r>
      <w:r w:rsidRPr="00380BE7">
        <w:rPr>
          <w:rFonts w:ascii="Times New Roman" w:hAnsi="Times New Roman"/>
          <w:b/>
          <w:sz w:val="28"/>
          <w:szCs w:val="28"/>
        </w:rPr>
        <w:t>dA =IdΦ'</w:t>
      </w:r>
    </w:p>
    <w:p w:rsidR="000A6AB0" w:rsidRPr="00380BE7" w:rsidRDefault="000A6AB0" w:rsidP="00905393">
      <w:pPr>
        <w:pStyle w:val="CM143"/>
        <w:spacing w:after="0"/>
        <w:jc w:val="right"/>
        <w:rPr>
          <w:rFonts w:cs="Arial"/>
        </w:rPr>
      </w:pPr>
      <w:r w:rsidRPr="00380BE7">
        <w:rPr>
          <w:rFonts w:cs="Arial"/>
        </w:rPr>
        <w:t xml:space="preserve">(dΦ' – изменение магнитного потока, сцепленного с контуром). </w:t>
      </w:r>
    </w:p>
    <w:p w:rsidR="000A6AB0" w:rsidRPr="00B469E5" w:rsidRDefault="000A6AB0" w:rsidP="001D2A16">
      <w:pPr>
        <w:pStyle w:val="CM147"/>
        <w:spacing w:after="0"/>
        <w:rPr>
          <w:rFonts w:ascii="Times New Roman" w:hAnsi="Times New Roman"/>
        </w:rPr>
      </w:pPr>
      <w:r w:rsidRPr="00B469E5">
        <w:rPr>
          <w:rFonts w:ascii="Times New Roman" w:hAnsi="Times New Roman"/>
        </w:rPr>
        <w:pict>
          <v:rect id="_x0000_i1102" style="width:0;height:1.5pt" o:hralign="center" o:hrstd="t" o:hr="t" fillcolor="gray" stroked="f"/>
        </w:pict>
      </w:r>
    </w:p>
    <w:p w:rsidR="000A6AB0" w:rsidRPr="00795082" w:rsidRDefault="000A6AB0" w:rsidP="00380BE7">
      <w:pPr>
        <w:pStyle w:val="Default"/>
        <w:rPr>
          <w:b/>
          <w:color w:val="999999"/>
          <w:sz w:val="18"/>
          <w:szCs w:val="18"/>
        </w:rPr>
      </w:pPr>
      <w:r>
        <w:rPr>
          <w:b/>
          <w:color w:val="999999"/>
          <w:sz w:val="18"/>
          <w:szCs w:val="18"/>
        </w:rPr>
        <w:t>51</w:t>
      </w:r>
    </w:p>
    <w:p w:rsidR="000A6AB0" w:rsidRPr="00E77D11" w:rsidRDefault="000A6AB0" w:rsidP="00380BE7">
      <w:pPr>
        <w:pStyle w:val="CM147"/>
        <w:spacing w:after="0"/>
        <w:jc w:val="center"/>
        <w:rPr>
          <w:rFonts w:cs="Arial"/>
          <w:b/>
          <w:i/>
          <w:color w:val="800000"/>
          <w:sz w:val="28"/>
          <w:szCs w:val="28"/>
        </w:rPr>
      </w:pPr>
      <w:r w:rsidRPr="00E77D11">
        <w:rPr>
          <w:rFonts w:cs="Arial"/>
          <w:b/>
          <w:i/>
          <w:color w:val="800000"/>
          <w:sz w:val="28"/>
          <w:szCs w:val="28"/>
        </w:rPr>
        <w:t>3.5. ЭЛЕКТРОМАГНИТНАЯ ИНДУКЦИЯ</w:t>
      </w:r>
    </w:p>
    <w:p w:rsidR="000A6AB0" w:rsidRPr="00380BE7" w:rsidRDefault="000A6AB0" w:rsidP="00905393">
      <w:pPr>
        <w:pStyle w:val="CM10"/>
        <w:spacing w:before="120" w:line="240" w:lineRule="auto"/>
        <w:rPr>
          <w:rFonts w:cs="Arial"/>
          <w:b/>
        </w:rPr>
      </w:pPr>
      <w:r w:rsidRPr="002B0B81">
        <w:rPr>
          <w:rFonts w:cs="Arial"/>
          <w:b/>
          <w:sz w:val="28"/>
          <w:szCs w:val="28"/>
        </w:rPr>
        <w:t>● Закон Фарадея:</w:t>
      </w:r>
      <w:r w:rsidRPr="00B469E5">
        <w:rPr>
          <w:rFonts w:cs="Arial"/>
          <w:b/>
        </w:rPr>
        <w:t xml:space="preserve"> </w:t>
      </w:r>
      <w:r>
        <w:rPr>
          <w:rFonts w:cs="Arial"/>
          <w:b/>
        </w:rPr>
        <w:t xml:space="preserve">  </w:t>
      </w:r>
      <w:r w:rsidRPr="002B0B81">
        <w:rPr>
          <w:rFonts w:cs="Arial"/>
          <w:b/>
          <w:sz w:val="28"/>
          <w:szCs w:val="28"/>
          <w:lang w:val="en-US"/>
        </w:rPr>
        <w:t>Ei</w:t>
      </w:r>
      <w:r w:rsidRPr="002B0B81">
        <w:rPr>
          <w:rFonts w:cs="Arial"/>
          <w:b/>
          <w:sz w:val="28"/>
          <w:szCs w:val="28"/>
        </w:rPr>
        <w:t xml:space="preserve"> = </w:t>
      </w:r>
      <w:r w:rsidRPr="002B0B81">
        <w:rPr>
          <w:rFonts w:cs="Arial"/>
          <w:b/>
          <w:sz w:val="28"/>
          <w:szCs w:val="28"/>
          <w:lang w:val="en-US"/>
        </w:rPr>
        <w:t>d</w:t>
      </w:r>
      <w:r w:rsidRPr="002B0B81">
        <w:rPr>
          <w:rFonts w:cs="Arial"/>
          <w:b/>
          <w:sz w:val="28"/>
          <w:szCs w:val="28"/>
        </w:rPr>
        <w:t>Ф/</w:t>
      </w:r>
      <w:r w:rsidRPr="002B0B81">
        <w:rPr>
          <w:rFonts w:cs="Arial"/>
          <w:b/>
          <w:sz w:val="28"/>
          <w:szCs w:val="28"/>
          <w:lang w:val="en-US"/>
        </w:rPr>
        <w:t>dt</w:t>
      </w:r>
      <w:r>
        <w:rPr>
          <w:rFonts w:cs="Arial"/>
          <w:b/>
          <w:sz w:val="28"/>
          <w:szCs w:val="28"/>
        </w:rPr>
        <w:t xml:space="preserve"> </w:t>
      </w:r>
      <w:r>
        <w:rPr>
          <w:rFonts w:cs="Arial"/>
          <w:b/>
          <w:sz w:val="28"/>
          <w:szCs w:val="28"/>
        </w:rPr>
        <w:tab/>
      </w:r>
      <w:r>
        <w:rPr>
          <w:rFonts w:cs="Arial"/>
          <w:b/>
          <w:sz w:val="28"/>
          <w:szCs w:val="28"/>
        </w:rPr>
        <w:tab/>
      </w:r>
      <w:r w:rsidRPr="00380BE7">
        <w:rPr>
          <w:rFonts w:cs="Arial"/>
        </w:rPr>
        <w:t>(E</w:t>
      </w:r>
      <w:r w:rsidRPr="00380BE7">
        <w:rPr>
          <w:rFonts w:cs="Arial"/>
          <w:vertAlign w:val="subscript"/>
        </w:rPr>
        <w:t>i</w:t>
      </w:r>
      <w:r w:rsidRPr="00380BE7">
        <w:rPr>
          <w:rFonts w:cs="Arial"/>
        </w:rPr>
        <w:t xml:space="preserve"> – э.д.с. индукции).</w:t>
      </w:r>
    </w:p>
    <w:p w:rsidR="000A6AB0" w:rsidRPr="00B469E5" w:rsidRDefault="000A6AB0" w:rsidP="002B0B81">
      <w:pPr>
        <w:pStyle w:val="CM150"/>
        <w:spacing w:before="120" w:after="0"/>
        <w:rPr>
          <w:rFonts w:cs="Arial"/>
          <w:b/>
        </w:rPr>
      </w:pPr>
      <w:r w:rsidRPr="00B469E5">
        <w:rPr>
          <w:rFonts w:cs="Arial"/>
          <w:b/>
        </w:rPr>
        <w:t xml:space="preserve">● Магнитный поток, создаваемый током I в контуре L: </w:t>
      </w:r>
      <w:r w:rsidRPr="002B0B81">
        <w:rPr>
          <w:rFonts w:cs="Arial"/>
          <w:b/>
          <w:sz w:val="28"/>
          <w:szCs w:val="28"/>
        </w:rPr>
        <w:t>Φ = LI</w:t>
      </w:r>
    </w:p>
    <w:p w:rsidR="000A6AB0" w:rsidRPr="00B469E5" w:rsidRDefault="000A6AB0" w:rsidP="00905393">
      <w:pPr>
        <w:pStyle w:val="CM145"/>
        <w:spacing w:before="120" w:after="0"/>
        <w:rPr>
          <w:rFonts w:cs="Arial"/>
          <w:b/>
        </w:rPr>
      </w:pPr>
      <w:r w:rsidRPr="00B469E5">
        <w:rPr>
          <w:rFonts w:cs="Arial"/>
          <w:b/>
        </w:rPr>
        <w:t xml:space="preserve">● Э.д.с. индукции, возникающая в рамке </w:t>
      </w:r>
      <w:r>
        <w:rPr>
          <w:rFonts w:cs="Arial"/>
          <w:b/>
        </w:rPr>
        <w:t>(</w:t>
      </w:r>
      <w:r w:rsidRPr="00B469E5">
        <w:rPr>
          <w:rFonts w:cs="Arial"/>
          <w:b/>
        </w:rPr>
        <w:t>S</w:t>
      </w:r>
      <w:r>
        <w:rPr>
          <w:rFonts w:cs="Arial"/>
          <w:b/>
        </w:rPr>
        <w:t>)</w:t>
      </w:r>
      <w:r w:rsidRPr="00B469E5">
        <w:rPr>
          <w:rFonts w:cs="Arial"/>
          <w:b/>
        </w:rPr>
        <w:t xml:space="preserve"> при вращении </w:t>
      </w:r>
      <w:r>
        <w:rPr>
          <w:rFonts w:cs="Arial"/>
          <w:b/>
        </w:rPr>
        <w:t>её</w:t>
      </w:r>
      <w:r w:rsidRPr="00B469E5">
        <w:rPr>
          <w:rFonts w:cs="Arial"/>
          <w:b/>
        </w:rPr>
        <w:t xml:space="preserve"> </w:t>
      </w:r>
      <w:r>
        <w:rPr>
          <w:rFonts w:cs="Arial"/>
          <w:b/>
        </w:rPr>
        <w:t xml:space="preserve">(ω) </w:t>
      </w:r>
      <w:r w:rsidRPr="00B469E5">
        <w:rPr>
          <w:rFonts w:cs="Arial"/>
          <w:b/>
        </w:rPr>
        <w:t xml:space="preserve">в однородном магнитном поле с индукцией B: </w:t>
      </w:r>
      <w:r w:rsidRPr="00380BE7">
        <w:rPr>
          <w:rFonts w:ascii="Times New Roman" w:hAnsi="Times New Roman"/>
          <w:sz w:val="28"/>
          <w:szCs w:val="28"/>
        </w:rPr>
        <w:t>E</w:t>
      </w:r>
      <w:r w:rsidRPr="00380BE7">
        <w:rPr>
          <w:rFonts w:ascii="Times New Roman" w:hAnsi="Times New Roman"/>
          <w:sz w:val="28"/>
          <w:szCs w:val="28"/>
          <w:vertAlign w:val="subscript"/>
        </w:rPr>
        <w:t xml:space="preserve">i </w:t>
      </w:r>
      <w:r w:rsidRPr="00380BE7">
        <w:rPr>
          <w:rFonts w:ascii="Times New Roman" w:hAnsi="Times New Roman"/>
          <w:sz w:val="28"/>
          <w:szCs w:val="28"/>
        </w:rPr>
        <w:t>=BSωsin(ωt)</w:t>
      </w:r>
    </w:p>
    <w:p w:rsidR="000A6AB0" w:rsidRPr="00380BE7" w:rsidRDefault="000A6AB0" w:rsidP="00380BE7">
      <w:pPr>
        <w:pStyle w:val="CM147"/>
        <w:spacing w:after="0"/>
        <w:rPr>
          <w:rFonts w:cs="Arial"/>
        </w:rPr>
      </w:pPr>
      <w:r w:rsidRPr="00380BE7">
        <w:rPr>
          <w:rFonts w:cs="Arial"/>
        </w:rPr>
        <w:t xml:space="preserve">(ωt – мгновенное значение угла между вектором </w:t>
      </w:r>
      <w:r w:rsidRPr="00380BE7">
        <w:rPr>
          <w:rFonts w:cs="Arial"/>
          <w:b/>
        </w:rPr>
        <w:t>В</w:t>
      </w:r>
      <w:r w:rsidRPr="00380BE7">
        <w:rPr>
          <w:rFonts w:cs="Arial"/>
        </w:rPr>
        <w:t xml:space="preserve"> и вектором нормали </w:t>
      </w:r>
      <w:r w:rsidRPr="00380BE7">
        <w:rPr>
          <w:rFonts w:cs="Arial"/>
          <w:b/>
        </w:rPr>
        <w:t>n</w:t>
      </w:r>
      <w:r w:rsidRPr="00380BE7">
        <w:rPr>
          <w:rFonts w:cs="Arial"/>
        </w:rPr>
        <w:t xml:space="preserve"> к плоскости рамки). </w:t>
      </w:r>
    </w:p>
    <w:p w:rsidR="000A6AB0" w:rsidRPr="00B469E5" w:rsidRDefault="000A6AB0" w:rsidP="00380BE7">
      <w:pPr>
        <w:pStyle w:val="CM152"/>
        <w:spacing w:before="120" w:after="0"/>
        <w:rPr>
          <w:rFonts w:cs="Arial"/>
          <w:b/>
        </w:rPr>
      </w:pPr>
      <w:r>
        <w:rPr>
          <w:noProof/>
          <w:lang w:val="en-US" w:eastAsia="en-US"/>
        </w:rPr>
        <w:pict>
          <v:shape id="_x0000_s1104" type="#_x0000_t75" style="position:absolute;margin-left:306.4pt;margin-top:5.05pt;width:68.3pt;height:34.8pt;z-index:251722752">
            <v:imagedata r:id="rId115" o:title="" gain="79922f" blacklevel="-5898f"/>
            <w10:wrap type="square"/>
          </v:shape>
        </w:pict>
      </w:r>
      <w:r w:rsidRPr="00B469E5">
        <w:rPr>
          <w:rFonts w:cs="Arial"/>
          <w:b/>
        </w:rPr>
        <w:t xml:space="preserve">●Э.д.с. взаимной индукции (э.д.с., индуцируемая изменением силы тока в соседнем контуре): </w:t>
      </w:r>
    </w:p>
    <w:p w:rsidR="000A6AB0" w:rsidRPr="002B0B81" w:rsidRDefault="000A6AB0" w:rsidP="00380BE7">
      <w:pPr>
        <w:pStyle w:val="CM147"/>
        <w:spacing w:after="0"/>
        <w:rPr>
          <w:rFonts w:cs="Arial"/>
        </w:rPr>
      </w:pPr>
      <w:r w:rsidRPr="002B0B81">
        <w:rPr>
          <w:rFonts w:cs="Arial"/>
        </w:rPr>
        <w:t>(L</w:t>
      </w:r>
      <w:r w:rsidRPr="002B0B81">
        <w:rPr>
          <w:rFonts w:cs="Arial"/>
          <w:vertAlign w:val="subscript"/>
        </w:rPr>
        <w:t>12</w:t>
      </w:r>
      <w:r w:rsidRPr="002B0B81">
        <w:rPr>
          <w:rFonts w:cs="Arial"/>
        </w:rPr>
        <w:t xml:space="preserve"> – взаимная индуктивность контуров). </w:t>
      </w:r>
    </w:p>
    <w:p w:rsidR="000A6AB0" w:rsidRPr="00B469E5" w:rsidRDefault="000A6AB0" w:rsidP="00380BE7">
      <w:pPr>
        <w:pStyle w:val="CM145"/>
        <w:spacing w:before="120" w:after="0"/>
        <w:rPr>
          <w:rFonts w:cs="Arial"/>
          <w:b/>
        </w:rPr>
      </w:pPr>
      <w:r>
        <w:rPr>
          <w:noProof/>
          <w:lang w:val="en-US" w:eastAsia="en-US"/>
        </w:rPr>
        <w:pict>
          <v:shape id="_x0000_s1105" type="#_x0000_t75" style="position:absolute;margin-left:264.4pt;margin-top:5.45pt;width:132pt;height:35.6pt;z-index:251723776">
            <v:imagedata r:id="rId116" o:title="" gain="79922f" blacklevel="-5898f"/>
            <w10:wrap type="square"/>
          </v:shape>
        </w:pict>
      </w:r>
      <w:r w:rsidRPr="00B469E5">
        <w:rPr>
          <w:rFonts w:cs="Arial"/>
          <w:b/>
        </w:rPr>
        <w:t xml:space="preserve">● Взаимная индуктивность двух катушек на общем тороидальном сердечнике: </w:t>
      </w:r>
    </w:p>
    <w:p w:rsidR="000A6AB0" w:rsidRPr="002B0B81" w:rsidRDefault="000A6AB0" w:rsidP="00380BE7">
      <w:pPr>
        <w:pStyle w:val="CM105"/>
        <w:spacing w:line="240" w:lineRule="auto"/>
        <w:rPr>
          <w:rFonts w:cs="Arial"/>
          <w:sz w:val="22"/>
          <w:szCs w:val="22"/>
        </w:rPr>
      </w:pPr>
      <w:r w:rsidRPr="002B0B81">
        <w:rPr>
          <w:rFonts w:cs="Arial"/>
        </w:rPr>
        <w:t>(</w:t>
      </w:r>
      <w:r w:rsidRPr="002B0B81">
        <w:rPr>
          <w:rFonts w:cs="Arial"/>
          <w:sz w:val="22"/>
          <w:szCs w:val="22"/>
        </w:rPr>
        <w:t>N</w:t>
      </w:r>
      <w:r w:rsidRPr="002B0B81">
        <w:rPr>
          <w:rFonts w:cs="Arial"/>
          <w:sz w:val="22"/>
          <w:szCs w:val="22"/>
          <w:vertAlign w:val="subscript"/>
        </w:rPr>
        <w:t xml:space="preserve">1 </w:t>
      </w:r>
      <w:r w:rsidRPr="002B0B81">
        <w:rPr>
          <w:rFonts w:cs="Arial"/>
          <w:sz w:val="22"/>
          <w:szCs w:val="22"/>
        </w:rPr>
        <w:t>и N</w:t>
      </w:r>
      <w:r w:rsidRPr="002B0B81">
        <w:rPr>
          <w:rFonts w:cs="Arial"/>
          <w:sz w:val="22"/>
          <w:szCs w:val="22"/>
          <w:vertAlign w:val="subscript"/>
        </w:rPr>
        <w:t>2</w:t>
      </w:r>
      <w:r w:rsidRPr="002B0B81">
        <w:rPr>
          <w:rFonts w:cs="Arial"/>
          <w:sz w:val="22"/>
          <w:szCs w:val="22"/>
        </w:rPr>
        <w:t xml:space="preserve"> – число витков, µ</w:t>
      </w:r>
      <w:r w:rsidRPr="002B0B81">
        <w:rPr>
          <w:rFonts w:cs="Arial"/>
          <w:sz w:val="22"/>
          <w:szCs w:val="22"/>
          <w:vertAlign w:val="subscript"/>
        </w:rPr>
        <w:t>0</w:t>
      </w:r>
      <w:r w:rsidRPr="002B0B81">
        <w:rPr>
          <w:rFonts w:cs="Arial"/>
          <w:sz w:val="22"/>
          <w:szCs w:val="22"/>
        </w:rPr>
        <w:t xml:space="preserve"> – магн</w:t>
      </w:r>
      <w:r>
        <w:rPr>
          <w:rFonts w:cs="Arial"/>
          <w:sz w:val="22"/>
          <w:szCs w:val="22"/>
        </w:rPr>
        <w:t>.</w:t>
      </w:r>
      <w:r w:rsidRPr="002B0B81">
        <w:rPr>
          <w:rFonts w:cs="Arial"/>
          <w:sz w:val="22"/>
          <w:szCs w:val="22"/>
        </w:rPr>
        <w:t xml:space="preserve"> прониц</w:t>
      </w:r>
      <w:r>
        <w:rPr>
          <w:rFonts w:cs="Arial"/>
          <w:sz w:val="22"/>
          <w:szCs w:val="22"/>
        </w:rPr>
        <w:t>.</w:t>
      </w:r>
    </w:p>
    <w:p w:rsidR="000A6AB0" w:rsidRPr="002B0B81" w:rsidRDefault="000A6AB0" w:rsidP="00380BE7">
      <w:pPr>
        <w:pStyle w:val="CM105"/>
        <w:spacing w:line="240" w:lineRule="auto"/>
        <w:rPr>
          <w:rFonts w:cs="Arial"/>
          <w:sz w:val="22"/>
          <w:szCs w:val="22"/>
        </w:rPr>
      </w:pPr>
      <w:r w:rsidRPr="002B0B81">
        <w:rPr>
          <w:rFonts w:cs="Arial"/>
          <w:sz w:val="22"/>
          <w:szCs w:val="22"/>
        </w:rPr>
        <w:t>сердечника; I – длина</w:t>
      </w:r>
      <w:r>
        <w:rPr>
          <w:rFonts w:cs="Arial"/>
          <w:sz w:val="22"/>
          <w:szCs w:val="22"/>
        </w:rPr>
        <w:t xml:space="preserve"> </w:t>
      </w:r>
      <w:r w:rsidRPr="002B0B81">
        <w:rPr>
          <w:rFonts w:cs="Arial"/>
          <w:sz w:val="22"/>
          <w:szCs w:val="22"/>
        </w:rPr>
        <w:t>сердечника по средней линии; S – площадь сердечн</w:t>
      </w:r>
      <w:r>
        <w:rPr>
          <w:rFonts w:cs="Arial"/>
          <w:sz w:val="22"/>
          <w:szCs w:val="22"/>
        </w:rPr>
        <w:t>.</w:t>
      </w:r>
      <w:r w:rsidRPr="002B0B81">
        <w:rPr>
          <w:rFonts w:cs="Arial"/>
          <w:sz w:val="22"/>
          <w:szCs w:val="22"/>
        </w:rPr>
        <w:t xml:space="preserve">). </w:t>
      </w:r>
    </w:p>
    <w:p w:rsidR="000A6AB0" w:rsidRPr="00B469E5" w:rsidRDefault="000A6AB0" w:rsidP="002B0B81">
      <w:pPr>
        <w:pStyle w:val="CM150"/>
        <w:spacing w:before="120" w:after="0"/>
        <w:rPr>
          <w:rFonts w:cs="Arial"/>
          <w:b/>
        </w:rPr>
      </w:pPr>
      <w:r>
        <w:rPr>
          <w:noProof/>
          <w:lang w:val="en-US" w:eastAsia="en-US"/>
        </w:rPr>
        <w:pict>
          <v:shape id="_x0000_s1106" type="#_x0000_t75" style="position:absolute;margin-left:186.4pt;margin-top:2.45pt;width:55.9pt;height:29.4pt;z-index:251612160">
            <v:imagedata r:id="rId117" o:title="" gain="79922f" blacklevel="-5898f"/>
            <w10:wrap type="square"/>
          </v:shape>
        </w:pict>
      </w:r>
      <w:r w:rsidRPr="00B469E5">
        <w:rPr>
          <w:rFonts w:cs="Arial"/>
          <w:b/>
        </w:rPr>
        <w:t xml:space="preserve">Э.д.с. самоиндукции: </w:t>
      </w:r>
    </w:p>
    <w:p w:rsidR="000A6AB0" w:rsidRPr="00380BE7" w:rsidRDefault="000A6AB0" w:rsidP="002B0B81">
      <w:pPr>
        <w:pStyle w:val="CM150"/>
        <w:spacing w:after="0"/>
        <w:rPr>
          <w:rFonts w:cs="Arial"/>
        </w:rPr>
      </w:pPr>
      <w:r w:rsidRPr="00380BE7">
        <w:rPr>
          <w:rFonts w:cs="Arial"/>
        </w:rPr>
        <w:t xml:space="preserve">(L – индуктивность контура). </w:t>
      </w:r>
    </w:p>
    <w:p w:rsidR="000A6AB0" w:rsidRPr="00380BE7" w:rsidRDefault="000A6AB0" w:rsidP="00380BE7">
      <w:pPr>
        <w:pStyle w:val="Default"/>
      </w:pPr>
      <w:r w:rsidRPr="00B469E5">
        <w:rPr>
          <w:rFonts w:ascii="Times New Roman" w:hAnsi="Times New Roman"/>
        </w:rPr>
        <w:pict>
          <v:rect id="_x0000_i1103" style="width:0;height:1.5pt" o:hralign="center" o:hrstd="t" o:hr="t" fillcolor="gray" stroked="f"/>
        </w:pict>
      </w:r>
    </w:p>
    <w:p w:rsidR="000A6AB0" w:rsidRPr="00795082" w:rsidRDefault="000A6AB0" w:rsidP="002B0B81">
      <w:pPr>
        <w:pStyle w:val="Default"/>
        <w:rPr>
          <w:b/>
          <w:color w:val="999999"/>
          <w:sz w:val="18"/>
          <w:szCs w:val="18"/>
        </w:rPr>
      </w:pPr>
      <w:r>
        <w:rPr>
          <w:b/>
          <w:color w:val="999999"/>
          <w:sz w:val="18"/>
          <w:szCs w:val="18"/>
        </w:rPr>
        <w:t>52</w:t>
      </w:r>
    </w:p>
    <w:p w:rsidR="000A6AB0" w:rsidRPr="002B0B81" w:rsidRDefault="000A6AB0" w:rsidP="002B0B81">
      <w:pPr>
        <w:pStyle w:val="CM149"/>
        <w:spacing w:before="120" w:after="0"/>
        <w:rPr>
          <w:rFonts w:cs="Arial"/>
          <w:b/>
          <w:sz w:val="28"/>
          <w:szCs w:val="28"/>
        </w:rPr>
      </w:pPr>
      <w:r>
        <w:rPr>
          <w:noProof/>
          <w:lang w:val="en-US" w:eastAsia="en-US"/>
        </w:rPr>
        <w:pict>
          <v:shape id="_x0000_s1107" type="#_x0000_t75" style="position:absolute;margin-left:306.4pt;margin-top:2.55pt;width:78pt;height:35.1pt;z-index:251613184">
            <v:imagedata r:id="rId118" o:title="" gain="79922f" blacklevel="-5898f"/>
            <w10:wrap type="square"/>
          </v:shape>
        </w:pict>
      </w:r>
      <w:r w:rsidRPr="002B0B81">
        <w:rPr>
          <w:rFonts w:cs="Arial"/>
          <w:b/>
          <w:sz w:val="28"/>
          <w:szCs w:val="28"/>
        </w:rPr>
        <w:t xml:space="preserve">● Индуктивность соленоида (тороида): </w:t>
      </w:r>
    </w:p>
    <w:p w:rsidR="000A6AB0" w:rsidRPr="002B0B81" w:rsidRDefault="000A6AB0" w:rsidP="001D2A16">
      <w:pPr>
        <w:pStyle w:val="CM150"/>
        <w:spacing w:after="0"/>
        <w:rPr>
          <w:rFonts w:cs="Arial"/>
        </w:rPr>
      </w:pPr>
      <w:r w:rsidRPr="002B0B81">
        <w:rPr>
          <w:rFonts w:cs="Arial"/>
        </w:rPr>
        <w:t xml:space="preserve">(N – число витков соленоида; l – его длина). </w:t>
      </w:r>
    </w:p>
    <w:p w:rsidR="000A6AB0" w:rsidRPr="002B0B81" w:rsidRDefault="000A6AB0" w:rsidP="005565D9">
      <w:pPr>
        <w:pStyle w:val="Default"/>
        <w:spacing w:before="120"/>
        <w:rPr>
          <w:b/>
          <w:color w:val="auto"/>
          <w:sz w:val="28"/>
          <w:szCs w:val="28"/>
        </w:rPr>
      </w:pPr>
      <w:r>
        <w:rPr>
          <w:noProof/>
          <w:lang w:val="en-US" w:eastAsia="en-US"/>
        </w:rPr>
        <w:pict>
          <v:shape id="_x0000_s1108" type="#_x0000_t75" style="position:absolute;margin-left:204.4pt;margin-top:11.95pt;width:199.35pt;height:30.15pt;z-index:251614208">
            <v:imagedata r:id="rId119" o:title="" gain="79922f" blacklevel="-5898f"/>
            <w10:wrap type="square"/>
          </v:shape>
        </w:pict>
      </w:r>
      <w:r w:rsidRPr="002B0B81">
        <w:rPr>
          <w:b/>
          <w:color w:val="auto"/>
          <w:sz w:val="28"/>
          <w:szCs w:val="28"/>
        </w:rPr>
        <w:t>● Токи при размыкании</w:t>
      </w:r>
      <w:r>
        <w:rPr>
          <w:b/>
          <w:color w:val="auto"/>
          <w:sz w:val="28"/>
          <w:szCs w:val="28"/>
        </w:rPr>
        <w:t>-</w:t>
      </w:r>
      <w:r w:rsidRPr="002B0B81">
        <w:rPr>
          <w:b/>
          <w:color w:val="auto"/>
          <w:sz w:val="28"/>
          <w:szCs w:val="28"/>
        </w:rPr>
        <w:t xml:space="preserve">замыкании цепи: </w:t>
      </w:r>
    </w:p>
    <w:p w:rsidR="000A6AB0" w:rsidRPr="002B0B81" w:rsidRDefault="000A6AB0" w:rsidP="001D2A16">
      <w:pPr>
        <w:pStyle w:val="Default"/>
        <w:rPr>
          <w:color w:val="auto"/>
        </w:rPr>
      </w:pPr>
      <w:r w:rsidRPr="002B0B81">
        <w:rPr>
          <w:color w:val="auto"/>
        </w:rPr>
        <w:t>(</w:t>
      </w:r>
      <w:r w:rsidRPr="002B0B81">
        <w:rPr>
          <w:rFonts w:ascii="Times New Roman" w:hAnsi="Times New Roman" w:cs="Times New Roman"/>
          <w:color w:val="auto"/>
        </w:rPr>
        <w:t>τ</w:t>
      </w:r>
      <w:r w:rsidRPr="002B0B81">
        <w:rPr>
          <w:color w:val="auto"/>
        </w:rPr>
        <w:t xml:space="preserve"> = L/R – время релаксации). </w:t>
      </w:r>
    </w:p>
    <w:p w:rsidR="000A6AB0" w:rsidRPr="002B0B81" w:rsidRDefault="000A6AB0" w:rsidP="005565D9">
      <w:pPr>
        <w:pStyle w:val="CM10"/>
        <w:spacing w:before="120" w:line="240" w:lineRule="auto"/>
        <w:rPr>
          <w:rFonts w:cs="Arial"/>
          <w:b/>
          <w:sz w:val="28"/>
          <w:szCs w:val="28"/>
        </w:rPr>
      </w:pPr>
      <w:r w:rsidRPr="002B0B81">
        <w:rPr>
          <w:rFonts w:cs="Arial"/>
          <w:b/>
          <w:sz w:val="28"/>
          <w:szCs w:val="28"/>
        </w:rPr>
        <w:t xml:space="preserve">● Коэффициент трансформации: </w:t>
      </w:r>
      <w:r w:rsidRPr="002B0B81">
        <w:rPr>
          <w:rFonts w:ascii="Times New Roman" w:hAnsi="Times New Roman"/>
          <w:b/>
          <w:sz w:val="28"/>
          <w:szCs w:val="28"/>
          <w:lang w:val="en-US"/>
        </w:rPr>
        <w:t>N</w:t>
      </w:r>
      <w:r w:rsidRPr="002B0B81">
        <w:rPr>
          <w:rFonts w:ascii="Times New Roman" w:hAnsi="Times New Roman"/>
          <w:b/>
          <w:sz w:val="28"/>
          <w:szCs w:val="28"/>
          <w:vertAlign w:val="subscript"/>
        </w:rPr>
        <w:t>2</w:t>
      </w:r>
      <w:r w:rsidRPr="002B0B81">
        <w:rPr>
          <w:rFonts w:ascii="Times New Roman" w:hAnsi="Times New Roman"/>
          <w:b/>
          <w:sz w:val="28"/>
          <w:szCs w:val="28"/>
        </w:rPr>
        <w:t>/</w:t>
      </w:r>
      <w:r w:rsidRPr="002B0B81">
        <w:rPr>
          <w:rFonts w:ascii="Times New Roman" w:hAnsi="Times New Roman"/>
          <w:b/>
          <w:sz w:val="28"/>
          <w:szCs w:val="28"/>
          <w:lang w:val="en-US"/>
        </w:rPr>
        <w:t>N</w:t>
      </w:r>
      <w:r w:rsidRPr="002B0B81">
        <w:rPr>
          <w:rFonts w:ascii="Times New Roman" w:hAnsi="Times New Roman"/>
          <w:b/>
          <w:sz w:val="28"/>
          <w:szCs w:val="28"/>
          <w:vertAlign w:val="subscript"/>
        </w:rPr>
        <w:t>1</w:t>
      </w:r>
      <w:r w:rsidRPr="002B0B81">
        <w:rPr>
          <w:rFonts w:ascii="Times New Roman" w:hAnsi="Times New Roman"/>
          <w:b/>
          <w:sz w:val="28"/>
          <w:szCs w:val="28"/>
        </w:rPr>
        <w:t xml:space="preserve"> = </w:t>
      </w:r>
      <w:r w:rsidRPr="002B0B81">
        <w:rPr>
          <w:rFonts w:ascii="Times New Roman" w:hAnsi="Times New Roman"/>
          <w:sz w:val="28"/>
          <w:szCs w:val="28"/>
        </w:rPr>
        <w:t>ε</w:t>
      </w:r>
      <w:r w:rsidRPr="002B0B81">
        <w:rPr>
          <w:rFonts w:ascii="Times New Roman" w:hAnsi="Times New Roman"/>
          <w:sz w:val="28"/>
          <w:szCs w:val="28"/>
          <w:vertAlign w:val="subscript"/>
        </w:rPr>
        <w:t>2</w:t>
      </w:r>
      <w:r w:rsidRPr="002B0B81">
        <w:rPr>
          <w:rFonts w:ascii="Times New Roman" w:hAnsi="Times New Roman"/>
          <w:sz w:val="28"/>
          <w:szCs w:val="28"/>
        </w:rPr>
        <w:t>/ ε</w:t>
      </w:r>
      <w:r w:rsidRPr="002B0B81">
        <w:rPr>
          <w:rFonts w:ascii="Times New Roman" w:hAnsi="Times New Roman"/>
          <w:sz w:val="28"/>
          <w:szCs w:val="28"/>
          <w:vertAlign w:val="subscript"/>
        </w:rPr>
        <w:t>1</w:t>
      </w:r>
      <w:r w:rsidRPr="002B0B81">
        <w:rPr>
          <w:rFonts w:ascii="Times New Roman" w:hAnsi="Times New Roman"/>
          <w:sz w:val="28"/>
          <w:szCs w:val="28"/>
        </w:rPr>
        <w:t xml:space="preserve"> = </w:t>
      </w:r>
      <w:r w:rsidRPr="002B0B81">
        <w:rPr>
          <w:rFonts w:ascii="Times New Roman" w:hAnsi="Times New Roman"/>
          <w:sz w:val="28"/>
          <w:szCs w:val="28"/>
          <w:lang w:val="en-US"/>
        </w:rPr>
        <w:t>I</w:t>
      </w:r>
      <w:r w:rsidRPr="002B0B81">
        <w:rPr>
          <w:rFonts w:ascii="Times New Roman" w:hAnsi="Times New Roman"/>
          <w:sz w:val="28"/>
          <w:szCs w:val="28"/>
          <w:vertAlign w:val="subscript"/>
        </w:rPr>
        <w:t>1</w:t>
      </w:r>
      <w:r w:rsidRPr="002B0B81">
        <w:rPr>
          <w:rFonts w:ascii="Times New Roman" w:hAnsi="Times New Roman"/>
          <w:sz w:val="28"/>
          <w:szCs w:val="28"/>
        </w:rPr>
        <w:t>/</w:t>
      </w:r>
      <w:r w:rsidRPr="002B0B81">
        <w:rPr>
          <w:rFonts w:ascii="Times New Roman" w:hAnsi="Times New Roman"/>
          <w:sz w:val="28"/>
          <w:szCs w:val="28"/>
          <w:lang w:val="en-US"/>
        </w:rPr>
        <w:t>I</w:t>
      </w:r>
      <w:r w:rsidRPr="002B0B81">
        <w:rPr>
          <w:rFonts w:ascii="Times New Roman" w:hAnsi="Times New Roman"/>
          <w:sz w:val="28"/>
          <w:szCs w:val="28"/>
          <w:vertAlign w:val="subscript"/>
        </w:rPr>
        <w:t>2</w:t>
      </w:r>
    </w:p>
    <w:p w:rsidR="000A6AB0" w:rsidRPr="002B0B81" w:rsidRDefault="000A6AB0" w:rsidP="001D2A16">
      <w:pPr>
        <w:pStyle w:val="CM29"/>
        <w:spacing w:line="240" w:lineRule="auto"/>
        <w:rPr>
          <w:rFonts w:cs="Arial"/>
        </w:rPr>
      </w:pPr>
      <w:r w:rsidRPr="002B0B81">
        <w:rPr>
          <w:rFonts w:cs="Arial"/>
        </w:rPr>
        <w:t xml:space="preserve">(N, ε, I – соответственно число витков, э.д.с. и сила тока в обмотках трансформатора). </w:t>
      </w:r>
    </w:p>
    <w:p w:rsidR="000A6AB0" w:rsidRPr="002B0B81" w:rsidRDefault="000A6AB0" w:rsidP="005565D9">
      <w:pPr>
        <w:pStyle w:val="Default"/>
        <w:spacing w:before="120"/>
        <w:rPr>
          <w:b/>
          <w:color w:val="auto"/>
          <w:sz w:val="28"/>
          <w:szCs w:val="28"/>
        </w:rPr>
      </w:pPr>
      <w:r w:rsidRPr="002B0B81">
        <w:rPr>
          <w:b/>
          <w:sz w:val="28"/>
          <w:szCs w:val="28"/>
        </w:rPr>
        <w:t xml:space="preserve">● </w:t>
      </w:r>
      <w:r w:rsidRPr="002B0B81">
        <w:rPr>
          <w:b/>
          <w:color w:val="auto"/>
          <w:sz w:val="28"/>
          <w:szCs w:val="28"/>
        </w:rPr>
        <w:t xml:space="preserve">Энергия магнитного поля в замкнутом контуре, по которому течёт ток I: </w:t>
      </w:r>
      <w:r>
        <w:rPr>
          <w:b/>
          <w:color w:val="auto"/>
          <w:sz w:val="28"/>
          <w:szCs w:val="28"/>
        </w:rPr>
        <w:t xml:space="preserve"> </w:t>
      </w:r>
      <w:r w:rsidRPr="002B0B81">
        <w:rPr>
          <w:rFonts w:ascii="Times New Roman" w:hAnsi="Times New Roman" w:cs="Times New Roman"/>
          <w:color w:val="auto"/>
          <w:sz w:val="32"/>
          <w:szCs w:val="32"/>
        </w:rPr>
        <w:t>W =LI</w:t>
      </w:r>
      <w:r w:rsidRPr="002B0B81">
        <w:rPr>
          <w:rFonts w:ascii="Times New Roman" w:hAnsi="Times New Roman" w:cs="Times New Roman"/>
          <w:color w:val="auto"/>
          <w:sz w:val="32"/>
          <w:szCs w:val="32"/>
          <w:vertAlign w:val="superscript"/>
        </w:rPr>
        <w:t>2</w:t>
      </w:r>
      <w:r w:rsidRPr="002B0B81">
        <w:rPr>
          <w:rFonts w:ascii="Times New Roman" w:hAnsi="Times New Roman" w:cs="Times New Roman"/>
          <w:color w:val="auto"/>
          <w:sz w:val="32"/>
          <w:szCs w:val="32"/>
        </w:rPr>
        <w:t>/2</w:t>
      </w:r>
    </w:p>
    <w:p w:rsidR="000A6AB0" w:rsidRDefault="000A6AB0" w:rsidP="005565D9">
      <w:pPr>
        <w:pStyle w:val="Default"/>
        <w:spacing w:before="120"/>
        <w:rPr>
          <w:b/>
          <w:color w:val="auto"/>
          <w:sz w:val="28"/>
          <w:szCs w:val="28"/>
        </w:rPr>
      </w:pPr>
      <w:r>
        <w:rPr>
          <w:noProof/>
          <w:lang w:val="en-US" w:eastAsia="en-US"/>
        </w:rPr>
        <w:pict>
          <v:shape id="_x0000_s1109" type="#_x0000_t75" style="position:absolute;margin-left:198.4pt;margin-top:9.45pt;width:203.3pt;height:53.45pt;z-index:251615232">
            <v:imagedata r:id="rId120" o:title="" gain="79922f" blacklevel="-5898f"/>
            <w10:wrap type="square"/>
          </v:shape>
        </w:pict>
      </w:r>
      <w:r w:rsidRPr="002B0B81">
        <w:rPr>
          <w:b/>
          <w:sz w:val="28"/>
          <w:szCs w:val="28"/>
        </w:rPr>
        <w:t xml:space="preserve">● </w:t>
      </w:r>
      <w:r w:rsidRPr="002B0B81">
        <w:rPr>
          <w:b/>
          <w:color w:val="auto"/>
          <w:sz w:val="28"/>
          <w:szCs w:val="28"/>
        </w:rPr>
        <w:t>Объёмная плотность энергии однородного магнитного поля длин</w:t>
      </w:r>
      <w:r>
        <w:rPr>
          <w:b/>
          <w:color w:val="auto"/>
          <w:sz w:val="28"/>
          <w:szCs w:val="28"/>
        </w:rPr>
        <w:t>-</w:t>
      </w:r>
    </w:p>
    <w:p w:rsidR="000A6AB0" w:rsidRPr="002B0B81" w:rsidRDefault="000A6AB0" w:rsidP="002B0B81">
      <w:pPr>
        <w:pStyle w:val="Default"/>
        <w:rPr>
          <w:b/>
          <w:color w:val="auto"/>
          <w:sz w:val="28"/>
          <w:szCs w:val="28"/>
        </w:rPr>
      </w:pPr>
      <w:r w:rsidRPr="002B0B81">
        <w:rPr>
          <w:b/>
          <w:color w:val="auto"/>
          <w:sz w:val="28"/>
          <w:szCs w:val="28"/>
        </w:rPr>
        <w:t xml:space="preserve">ного соленоида: </w:t>
      </w:r>
    </w:p>
    <w:p w:rsidR="000A6AB0" w:rsidRDefault="000A6AB0" w:rsidP="001D2A16">
      <w:pPr>
        <w:pStyle w:val="CM145"/>
        <w:spacing w:after="0"/>
        <w:rPr>
          <w:rFonts w:ascii="Times New Roman" w:hAnsi="Times New Roman"/>
          <w:sz w:val="22"/>
          <w:szCs w:val="22"/>
          <w:lang w:val="en-US"/>
        </w:rPr>
      </w:pPr>
      <w:r w:rsidRPr="00940E12">
        <w:rPr>
          <w:rFonts w:ascii="Times New Roman" w:hAnsi="Times New Roman"/>
        </w:rPr>
        <w:pict>
          <v:rect id="_x0000_i1104" style="width:0;height:1.5pt" o:hralign="center" o:hrstd="t" o:hr="t" fillcolor="gray" stroked="f"/>
        </w:pict>
      </w:r>
    </w:p>
    <w:p w:rsidR="000A6AB0" w:rsidRPr="00795082" w:rsidRDefault="000A6AB0" w:rsidP="002B0B81">
      <w:pPr>
        <w:pStyle w:val="Default"/>
        <w:rPr>
          <w:b/>
          <w:color w:val="999999"/>
          <w:sz w:val="18"/>
          <w:szCs w:val="18"/>
        </w:rPr>
      </w:pPr>
      <w:r>
        <w:rPr>
          <w:b/>
          <w:color w:val="999999"/>
          <w:sz w:val="18"/>
          <w:szCs w:val="18"/>
        </w:rPr>
        <w:t>53</w:t>
      </w:r>
    </w:p>
    <w:p w:rsidR="000A6AB0" w:rsidRPr="00E77D11" w:rsidRDefault="000A6AB0" w:rsidP="002B0B81">
      <w:pPr>
        <w:pStyle w:val="CM145"/>
        <w:spacing w:after="0"/>
        <w:jc w:val="center"/>
        <w:rPr>
          <w:rFonts w:cs="Arial"/>
          <w:b/>
          <w:i/>
          <w:color w:val="800000"/>
          <w:sz w:val="28"/>
          <w:szCs w:val="28"/>
        </w:rPr>
      </w:pPr>
      <w:r w:rsidRPr="00E77D11">
        <w:rPr>
          <w:rFonts w:cs="Arial"/>
          <w:b/>
          <w:i/>
          <w:color w:val="800000"/>
          <w:sz w:val="28"/>
          <w:szCs w:val="28"/>
        </w:rPr>
        <w:t>3.6. МАГНИТНЫЕ СВОЙСТВА ВЕЩЕСТВА</w:t>
      </w:r>
    </w:p>
    <w:p w:rsidR="000A6AB0" w:rsidRPr="002B0B81" w:rsidRDefault="000A6AB0" w:rsidP="005565D9">
      <w:pPr>
        <w:pStyle w:val="CM148"/>
        <w:spacing w:before="120" w:after="0"/>
        <w:rPr>
          <w:rFonts w:cs="Arial"/>
          <w:b/>
        </w:rPr>
      </w:pPr>
      <w:r>
        <w:rPr>
          <w:noProof/>
          <w:lang w:val="en-US" w:eastAsia="en-US"/>
        </w:rPr>
        <w:pict>
          <v:shape id="_x0000_s1110" type="#_x0000_t75" style="position:absolute;margin-left:292.85pt;margin-top:4.7pt;width:102pt;height:28.2pt;z-index:251616256">
            <v:imagedata r:id="rId121" o:title="" gain="79922f" blacklevel="-5898f"/>
            <w10:wrap type="square"/>
          </v:shape>
        </w:pict>
      </w:r>
      <w:r w:rsidRPr="002B0B81">
        <w:rPr>
          <w:rFonts w:cs="Arial"/>
          <w:b/>
        </w:rPr>
        <w:t>● Связь орбитальных магнитного (p</w:t>
      </w:r>
      <w:r w:rsidRPr="002B0B81">
        <w:rPr>
          <w:rFonts w:cs="Arial"/>
          <w:b/>
          <w:vertAlign w:val="subscript"/>
        </w:rPr>
        <w:t>m</w:t>
      </w:r>
      <w:r w:rsidRPr="002B0B81">
        <w:rPr>
          <w:rFonts w:cs="Arial"/>
          <w:b/>
        </w:rPr>
        <w:t>) и механического (L</w:t>
      </w:r>
      <w:r w:rsidRPr="002B0B81">
        <w:rPr>
          <w:rFonts w:cs="Arial"/>
          <w:b/>
          <w:vertAlign w:val="subscript"/>
        </w:rPr>
        <w:t>e</w:t>
      </w:r>
      <w:r w:rsidRPr="002B0B81">
        <w:rPr>
          <w:rFonts w:cs="Arial"/>
          <w:b/>
        </w:rPr>
        <w:t xml:space="preserve">) моментов электрона: </w:t>
      </w:r>
    </w:p>
    <w:p w:rsidR="000A6AB0" w:rsidRPr="002B0B81" w:rsidRDefault="000A6AB0" w:rsidP="001D2A16">
      <w:pPr>
        <w:pStyle w:val="CM145"/>
        <w:spacing w:after="0"/>
        <w:rPr>
          <w:rFonts w:cs="Arial"/>
        </w:rPr>
      </w:pPr>
      <w:r w:rsidRPr="002B0B81">
        <w:rPr>
          <w:rFonts w:cs="Arial"/>
        </w:rPr>
        <w:t xml:space="preserve">(g = e/(2m) – гиромагнитное отношение орбитальных моментов). </w:t>
      </w:r>
    </w:p>
    <w:p w:rsidR="000A6AB0" w:rsidRPr="002B0B81" w:rsidRDefault="000A6AB0" w:rsidP="005565D9">
      <w:pPr>
        <w:pStyle w:val="CM147"/>
        <w:spacing w:before="120" w:after="0"/>
        <w:rPr>
          <w:rFonts w:cs="Arial"/>
          <w:b/>
        </w:rPr>
      </w:pPr>
      <w:r>
        <w:rPr>
          <w:noProof/>
          <w:lang w:val="en-US" w:eastAsia="en-US"/>
        </w:rPr>
        <w:pict>
          <v:shape id="_x0000_s1111" type="#_x0000_t75" style="position:absolute;margin-left:268.85pt;margin-top:8.25pt;width:126pt;height:20.9pt;z-index:251617280">
            <v:imagedata r:id="rId122" o:title="" gain="79922f" blacklevel="-5898f"/>
            <w10:wrap type="square"/>
          </v:shape>
        </w:pict>
      </w:r>
      <w:r w:rsidRPr="002B0B81">
        <w:rPr>
          <w:rFonts w:cs="Arial"/>
          <w:b/>
        </w:rPr>
        <w:t xml:space="preserve">● Намагниченность:  </w:t>
      </w:r>
    </w:p>
    <w:p w:rsidR="000A6AB0" w:rsidRPr="002B0B81" w:rsidRDefault="000A6AB0" w:rsidP="001D2A16">
      <w:pPr>
        <w:pStyle w:val="CM147"/>
        <w:spacing w:after="0"/>
        <w:rPr>
          <w:rFonts w:cs="Arial"/>
        </w:rPr>
      </w:pPr>
      <w:r w:rsidRPr="002B0B81">
        <w:rPr>
          <w:rFonts w:cs="Arial"/>
        </w:rPr>
        <w:t>(</w:t>
      </w:r>
      <w:r w:rsidRPr="002B0B81">
        <w:rPr>
          <w:rFonts w:cs="Arial"/>
          <w:b/>
        </w:rPr>
        <w:t>P</w:t>
      </w:r>
      <w:r w:rsidRPr="002B0B81">
        <w:rPr>
          <w:rFonts w:cs="Arial"/>
          <w:b/>
          <w:vertAlign w:val="subscript"/>
        </w:rPr>
        <w:t>m</w:t>
      </w:r>
      <w:r w:rsidRPr="002B0B81">
        <w:rPr>
          <w:rFonts w:cs="Arial"/>
          <w:vertAlign w:val="subscript"/>
        </w:rPr>
        <w:t xml:space="preserve"> </w:t>
      </w:r>
      <w:r w:rsidRPr="002B0B81">
        <w:rPr>
          <w:rFonts w:cs="Arial"/>
        </w:rPr>
        <w:t>= ∑</w:t>
      </w:r>
      <w:r w:rsidRPr="002B0B81">
        <w:rPr>
          <w:rFonts w:cs="Arial"/>
          <w:b/>
        </w:rPr>
        <w:t>p</w:t>
      </w:r>
      <w:r w:rsidRPr="002B0B81">
        <w:rPr>
          <w:rFonts w:cs="Arial"/>
          <w:b/>
          <w:vertAlign w:val="subscript"/>
        </w:rPr>
        <w:t>a</w:t>
      </w:r>
      <w:r w:rsidRPr="002B0B81">
        <w:rPr>
          <w:rFonts w:cs="Arial"/>
        </w:rPr>
        <w:t xml:space="preserve"> – магнитный момент магнетика, равный векторной сумме магнитных моментов отдельных молекул). </w:t>
      </w:r>
    </w:p>
    <w:p w:rsidR="000A6AB0" w:rsidRPr="002B0B81" w:rsidRDefault="000A6AB0" w:rsidP="00DC3BEC">
      <w:pPr>
        <w:pStyle w:val="CM121"/>
        <w:spacing w:before="120"/>
        <w:jc w:val="center"/>
        <w:rPr>
          <w:rFonts w:cs="Arial"/>
          <w:b/>
        </w:rPr>
      </w:pPr>
      <w:r w:rsidRPr="002B0B81">
        <w:rPr>
          <w:rFonts w:ascii="Times New Roman" w:hAnsi="Times New Roman"/>
          <w:b/>
          <w:sz w:val="28"/>
          <w:szCs w:val="28"/>
        </w:rPr>
        <w:t>J = χH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>
        <w:rPr>
          <w:rFonts w:ascii="Times New Roman" w:hAnsi="Times New Roman"/>
          <w:b/>
          <w:sz w:val="28"/>
          <w:szCs w:val="28"/>
        </w:rPr>
        <w:tab/>
      </w:r>
      <w:r w:rsidRPr="00DC3BEC">
        <w:rPr>
          <w:rFonts w:ascii="Times New Roman" w:hAnsi="Times New Roman"/>
          <w:b/>
          <w:sz w:val="28"/>
          <w:szCs w:val="28"/>
        </w:rPr>
        <w:t xml:space="preserve">B = </w:t>
      </w:r>
      <w:r w:rsidRPr="00DC3BEC">
        <w:rPr>
          <w:rFonts w:ascii="Times New Roman" w:hAnsi="Times New Roman"/>
          <w:sz w:val="28"/>
          <w:szCs w:val="28"/>
        </w:rPr>
        <w:t>µ</w:t>
      </w:r>
      <w:r w:rsidRPr="00DC3BEC">
        <w:rPr>
          <w:rFonts w:ascii="Times New Roman" w:hAnsi="Times New Roman"/>
          <w:sz w:val="28"/>
          <w:szCs w:val="28"/>
          <w:vertAlign w:val="subscript"/>
        </w:rPr>
        <w:t>0</w:t>
      </w:r>
      <w:r w:rsidRPr="00DC3BEC">
        <w:rPr>
          <w:rFonts w:ascii="Times New Roman" w:hAnsi="Times New Roman"/>
          <w:b/>
          <w:sz w:val="28"/>
          <w:szCs w:val="28"/>
          <w:vertAlign w:val="subscript"/>
        </w:rPr>
        <w:t xml:space="preserve"> </w:t>
      </w:r>
      <w:r w:rsidRPr="00DC3BEC">
        <w:rPr>
          <w:rFonts w:ascii="Times New Roman" w:hAnsi="Times New Roman"/>
          <w:b/>
          <w:sz w:val="28"/>
          <w:szCs w:val="28"/>
        </w:rPr>
        <w:t>(H + J)</w:t>
      </w:r>
      <w:r w:rsidRPr="00DC3BEC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ab/>
      </w:r>
      <w:r w:rsidRPr="00DC3BEC">
        <w:rPr>
          <w:rFonts w:ascii="Times New Roman" w:hAnsi="Times New Roman"/>
          <w:sz w:val="28"/>
          <w:szCs w:val="28"/>
        </w:rPr>
        <w:t>µ= 1+χ</w:t>
      </w:r>
    </w:p>
    <w:p w:rsidR="000A6AB0" w:rsidRPr="002B0B81" w:rsidRDefault="000A6AB0" w:rsidP="002B0B81">
      <w:pPr>
        <w:pStyle w:val="CM147"/>
        <w:spacing w:after="0"/>
        <w:rPr>
          <w:rFonts w:cs="Arial"/>
        </w:rPr>
      </w:pPr>
      <w:r w:rsidRPr="002B0B81">
        <w:rPr>
          <w:rFonts w:cs="Arial"/>
        </w:rPr>
        <w:t>(</w:t>
      </w:r>
      <w:r>
        <w:rPr>
          <w:rFonts w:cs="Arial"/>
          <w:lang w:val="en-US"/>
        </w:rPr>
        <w:t>H</w:t>
      </w:r>
      <w:r>
        <w:rPr>
          <w:rFonts w:cs="Arial"/>
        </w:rPr>
        <w:t xml:space="preserve"> – напряжённость магн. поля</w:t>
      </w:r>
      <w:r w:rsidRPr="00DC3BEC">
        <w:rPr>
          <w:rFonts w:cs="Arial"/>
        </w:rPr>
        <w:t xml:space="preserve">, </w:t>
      </w:r>
      <w:r>
        <w:rPr>
          <w:rFonts w:cs="Arial"/>
          <w:lang w:val="en-US"/>
        </w:rPr>
        <w:t>B</w:t>
      </w:r>
      <w:r w:rsidRPr="00DC3BEC">
        <w:rPr>
          <w:rFonts w:cs="Arial"/>
        </w:rPr>
        <w:t xml:space="preserve"> </w:t>
      </w:r>
      <w:r>
        <w:rPr>
          <w:rFonts w:cs="Arial"/>
        </w:rPr>
        <w:t xml:space="preserve">– магн. индукция; </w:t>
      </w:r>
      <w:r w:rsidRPr="00DC3BEC">
        <w:rPr>
          <w:rFonts w:ascii="Times New Roman" w:hAnsi="Times New Roman"/>
        </w:rPr>
        <w:t>µ</w:t>
      </w:r>
      <w:r w:rsidRPr="00DC3BEC">
        <w:rPr>
          <w:rFonts w:ascii="Times New Roman" w:hAnsi="Times New Roman"/>
          <w:vertAlign w:val="subscript"/>
        </w:rPr>
        <w:t>0</w:t>
      </w:r>
      <w:r w:rsidRPr="00DC3BEC">
        <w:rPr>
          <w:rFonts w:ascii="Times New Roman" w:hAnsi="Times New Roman"/>
        </w:rPr>
        <w:t>, µ</w:t>
      </w:r>
      <w:r>
        <w:rPr>
          <w:rFonts w:cs="Arial"/>
        </w:rPr>
        <w:t xml:space="preserve"> и </w:t>
      </w:r>
      <w:r w:rsidRPr="00DC3BEC">
        <w:rPr>
          <w:rFonts w:ascii="Times New Roman" w:hAnsi="Times New Roman"/>
        </w:rPr>
        <w:t>χ</w:t>
      </w:r>
      <w:r>
        <w:rPr>
          <w:rFonts w:cs="Arial"/>
        </w:rPr>
        <w:t xml:space="preserve"> – соотв. магнитные постоянная, проницаемость и </w:t>
      </w:r>
      <w:r w:rsidRPr="002B0B81">
        <w:rPr>
          <w:rFonts w:cs="Arial"/>
        </w:rPr>
        <w:t>восприимчивость вещества).</w:t>
      </w:r>
    </w:p>
    <w:p w:rsidR="000A6AB0" w:rsidRPr="002B0B81" w:rsidRDefault="000A6AB0" w:rsidP="007B4437">
      <w:pPr>
        <w:pStyle w:val="Default"/>
        <w:spacing w:before="120"/>
        <w:rPr>
          <w:b/>
          <w:color w:val="auto"/>
        </w:rPr>
      </w:pPr>
      <w:r>
        <w:rPr>
          <w:noProof/>
          <w:lang w:val="en-US" w:eastAsia="en-US"/>
        </w:rPr>
        <w:pict>
          <v:shape id="_x0000_s1112" type="#_x0000_t75" style="position:absolute;margin-left:256.85pt;margin-top:6.05pt;width:138pt;height:33.3pt;z-index:251618304">
            <v:imagedata r:id="rId123" o:title="" gain="79922f" blacklevel="-5898f"/>
            <w10:wrap type="square"/>
          </v:shape>
        </w:pict>
      </w:r>
      <w:r w:rsidRPr="002B0B81">
        <w:rPr>
          <w:b/>
          <w:color w:val="auto"/>
        </w:rPr>
        <w:t>● Закон полного тока для магн</w:t>
      </w:r>
      <w:r>
        <w:rPr>
          <w:b/>
          <w:color w:val="auto"/>
        </w:rPr>
        <w:t>.</w:t>
      </w:r>
      <w:r w:rsidRPr="002B0B81">
        <w:rPr>
          <w:b/>
          <w:color w:val="auto"/>
        </w:rPr>
        <w:t xml:space="preserve"> поля (теорема о циркуляции вектора В): </w:t>
      </w:r>
    </w:p>
    <w:p w:rsidR="000A6AB0" w:rsidRDefault="000A6AB0" w:rsidP="001D2A16">
      <w:pPr>
        <w:pStyle w:val="CM147"/>
        <w:spacing w:after="0"/>
        <w:rPr>
          <w:rFonts w:cs="Arial"/>
        </w:rPr>
      </w:pPr>
      <w:r w:rsidRPr="00DC3BEC">
        <w:rPr>
          <w:rFonts w:cs="Arial"/>
        </w:rPr>
        <w:t>(d</w:t>
      </w:r>
      <w:r w:rsidRPr="00DC3BEC">
        <w:rPr>
          <w:rFonts w:cs="Arial"/>
          <w:b/>
        </w:rPr>
        <w:t>l</w:t>
      </w:r>
      <w:r w:rsidRPr="00DC3BEC">
        <w:rPr>
          <w:rFonts w:cs="Arial"/>
        </w:rPr>
        <w:t xml:space="preserve"> – вектор элементарной длины контура, </w:t>
      </w:r>
    </w:p>
    <w:p w:rsidR="000A6AB0" w:rsidRDefault="000A6AB0" w:rsidP="001D2A16">
      <w:pPr>
        <w:pStyle w:val="CM147"/>
        <w:spacing w:after="0"/>
        <w:rPr>
          <w:rFonts w:cs="Arial"/>
        </w:rPr>
      </w:pPr>
      <w:r w:rsidRPr="00DC3BEC">
        <w:rPr>
          <w:rFonts w:cs="Arial"/>
        </w:rPr>
        <w:t>направленный вдоль обхода контура; B</w:t>
      </w:r>
      <w:r w:rsidRPr="00DC3BEC">
        <w:rPr>
          <w:rFonts w:cs="Arial"/>
          <w:i/>
          <w:vertAlign w:val="subscript"/>
        </w:rPr>
        <w:t>l</w:t>
      </w:r>
      <w:r w:rsidRPr="00DC3BEC">
        <w:rPr>
          <w:rFonts w:cs="Arial"/>
        </w:rPr>
        <w:t xml:space="preserve"> – составляющая </w:t>
      </w:r>
      <w:r w:rsidRPr="00DC3BEC">
        <w:rPr>
          <w:rFonts w:cs="Arial"/>
          <w:b/>
        </w:rPr>
        <w:t>В</w:t>
      </w:r>
      <w:r w:rsidRPr="00DC3BEC">
        <w:rPr>
          <w:rFonts w:cs="Arial"/>
        </w:rPr>
        <w:t xml:space="preserve"> в направ</w:t>
      </w:r>
      <w:r>
        <w:rPr>
          <w:rFonts w:cs="Arial"/>
        </w:rPr>
        <w:t>-</w:t>
      </w:r>
    </w:p>
    <w:p w:rsidR="000A6AB0" w:rsidRPr="00DC3BEC" w:rsidRDefault="000A6AB0" w:rsidP="001D2A16">
      <w:pPr>
        <w:pStyle w:val="CM147"/>
        <w:spacing w:after="0"/>
        <w:rPr>
          <w:rFonts w:cs="Arial"/>
        </w:rPr>
      </w:pPr>
      <w:r w:rsidRPr="00DC3BEC">
        <w:rPr>
          <w:rFonts w:cs="Arial"/>
        </w:rPr>
        <w:t xml:space="preserve">лении касательной контура L; I и I' – </w:t>
      </w:r>
      <w:r>
        <w:rPr>
          <w:rFonts w:cs="Arial"/>
        </w:rPr>
        <w:t xml:space="preserve">соответственно </w:t>
      </w:r>
      <w:r w:rsidRPr="00DC3BEC">
        <w:rPr>
          <w:rFonts w:cs="Arial"/>
        </w:rPr>
        <w:t>алгебраич</w:t>
      </w:r>
      <w:r>
        <w:rPr>
          <w:rFonts w:cs="Arial"/>
        </w:rPr>
        <w:t>.</w:t>
      </w:r>
      <w:r w:rsidRPr="00DC3BEC">
        <w:rPr>
          <w:rFonts w:cs="Arial"/>
        </w:rPr>
        <w:t xml:space="preserve"> суммы макротоков (</w:t>
      </w:r>
      <w:r>
        <w:rPr>
          <w:rFonts w:cs="Arial"/>
        </w:rPr>
        <w:t xml:space="preserve">токов </w:t>
      </w:r>
      <w:r w:rsidRPr="00DC3BEC">
        <w:rPr>
          <w:rFonts w:cs="Arial"/>
        </w:rPr>
        <w:t>проводимости) и микротоков (молекулярных</w:t>
      </w:r>
      <w:r>
        <w:rPr>
          <w:rFonts w:cs="Arial"/>
        </w:rPr>
        <w:t xml:space="preserve"> токов</w:t>
      </w:r>
      <w:r w:rsidRPr="00DC3BEC">
        <w:rPr>
          <w:rFonts w:cs="Arial"/>
        </w:rPr>
        <w:t>), охва</w:t>
      </w:r>
      <w:r>
        <w:rPr>
          <w:rFonts w:cs="Arial"/>
        </w:rPr>
        <w:t>тываемых</w:t>
      </w:r>
      <w:r w:rsidRPr="00DC3BEC">
        <w:rPr>
          <w:rFonts w:cs="Arial"/>
        </w:rPr>
        <w:t xml:space="preserve"> </w:t>
      </w:r>
      <w:r>
        <w:rPr>
          <w:rFonts w:cs="Arial"/>
        </w:rPr>
        <w:t xml:space="preserve">данным </w:t>
      </w:r>
      <w:r w:rsidRPr="00DC3BEC">
        <w:rPr>
          <w:rFonts w:cs="Arial"/>
        </w:rPr>
        <w:t xml:space="preserve">контуром). </w:t>
      </w:r>
    </w:p>
    <w:p w:rsidR="000A6AB0" w:rsidRPr="002B0B81" w:rsidRDefault="000A6AB0" w:rsidP="001D2A16">
      <w:pPr>
        <w:pStyle w:val="CM145"/>
        <w:spacing w:after="0"/>
        <w:rPr>
          <w:rFonts w:ascii="Times New Roman" w:hAnsi="Times New Roman"/>
        </w:rPr>
      </w:pPr>
      <w:r w:rsidRPr="002B0B81">
        <w:rPr>
          <w:rFonts w:ascii="Times New Roman" w:hAnsi="Times New Roman"/>
        </w:rPr>
        <w:pict>
          <v:rect id="_x0000_i1105" style="width:0;height:1.5pt" o:hralign="center" o:hrstd="t" o:hr="t" fillcolor="gray" stroked="f"/>
        </w:pict>
      </w:r>
    </w:p>
    <w:p w:rsidR="000A6AB0" w:rsidRPr="00795082" w:rsidRDefault="000A6AB0" w:rsidP="00B94C1B">
      <w:pPr>
        <w:pStyle w:val="Default"/>
        <w:rPr>
          <w:b/>
          <w:color w:val="999999"/>
          <w:sz w:val="18"/>
          <w:szCs w:val="18"/>
        </w:rPr>
      </w:pPr>
      <w:r>
        <w:rPr>
          <w:b/>
          <w:color w:val="999999"/>
          <w:sz w:val="18"/>
          <w:szCs w:val="18"/>
        </w:rPr>
        <w:t>54</w:t>
      </w:r>
    </w:p>
    <w:p w:rsidR="000A6AB0" w:rsidRPr="00E77D11" w:rsidRDefault="000A6AB0" w:rsidP="00B94C1B">
      <w:pPr>
        <w:pStyle w:val="CM145"/>
        <w:spacing w:after="0"/>
        <w:jc w:val="center"/>
        <w:rPr>
          <w:rFonts w:cs="Arial"/>
          <w:b/>
          <w:i/>
          <w:color w:val="800000"/>
          <w:sz w:val="28"/>
          <w:szCs w:val="28"/>
        </w:rPr>
      </w:pPr>
      <w:r w:rsidRPr="00E77D11">
        <w:rPr>
          <w:rFonts w:cs="Arial"/>
          <w:b/>
          <w:i/>
          <w:color w:val="800000"/>
          <w:sz w:val="28"/>
          <w:szCs w:val="28"/>
        </w:rPr>
        <w:t>3.7. ОСНОВЫ ТЕОРИИ МАКСВЕЛЛА ДЛЯ ЭЛЕКТРОМАГНИТНОГО ПОЛЯ</w:t>
      </w:r>
    </w:p>
    <w:p w:rsidR="000A6AB0" w:rsidRPr="00B94C1B" w:rsidRDefault="000A6AB0" w:rsidP="007B4437">
      <w:pPr>
        <w:pStyle w:val="CM121"/>
        <w:spacing w:before="120"/>
        <w:rPr>
          <w:rFonts w:cs="Arial"/>
          <w:b/>
          <w:sz w:val="28"/>
          <w:szCs w:val="28"/>
        </w:rPr>
      </w:pPr>
      <w:r>
        <w:rPr>
          <w:noProof/>
          <w:lang w:val="en-US" w:eastAsia="en-US"/>
        </w:rPr>
        <w:pict>
          <v:shape id="_x0000_s1113" type="#_x0000_t75" style="position:absolute;margin-left:238.85pt;margin-top:6.2pt;width:156pt;height:42.3pt;z-index:251619328">
            <v:imagedata r:id="rId124" o:title="" gain="79922f" blacklevel="-5898f"/>
            <w10:wrap type="square"/>
          </v:shape>
        </w:pict>
      </w:r>
      <w:r w:rsidRPr="00B94C1B">
        <w:rPr>
          <w:rFonts w:cs="Arial"/>
          <w:b/>
          <w:sz w:val="28"/>
          <w:szCs w:val="28"/>
        </w:rPr>
        <w:t xml:space="preserve">● Плотность тока смещения: </w:t>
      </w:r>
    </w:p>
    <w:p w:rsidR="000A6AB0" w:rsidRDefault="000A6AB0" w:rsidP="00B94C1B">
      <w:pPr>
        <w:pStyle w:val="CM150"/>
        <w:spacing w:after="0"/>
        <w:rPr>
          <w:rFonts w:cs="Arial"/>
        </w:rPr>
      </w:pPr>
      <w:r w:rsidRPr="00B94C1B">
        <w:rPr>
          <w:rFonts w:cs="Arial"/>
        </w:rPr>
        <w:t>(</w:t>
      </w:r>
      <w:r w:rsidRPr="00B94C1B">
        <w:rPr>
          <w:rFonts w:cs="Arial"/>
          <w:b/>
        </w:rPr>
        <w:t>D</w:t>
      </w:r>
      <w:r w:rsidRPr="00B94C1B">
        <w:rPr>
          <w:rFonts w:cs="Arial"/>
        </w:rPr>
        <w:t xml:space="preserve"> – электрическое смещение; </w:t>
      </w:r>
    </w:p>
    <w:p w:rsidR="000A6AB0" w:rsidRPr="00B94C1B" w:rsidRDefault="000A6AB0" w:rsidP="00B94C1B">
      <w:pPr>
        <w:pStyle w:val="CM150"/>
        <w:spacing w:after="0"/>
        <w:rPr>
          <w:rFonts w:cs="Arial"/>
        </w:rPr>
      </w:pPr>
      <w:r w:rsidRPr="00B94C1B">
        <w:rPr>
          <w:rFonts w:cs="Arial"/>
        </w:rPr>
        <w:t>ε</w:t>
      </w:r>
      <w:r w:rsidRPr="00B94C1B">
        <w:rPr>
          <w:rFonts w:cs="Arial"/>
          <w:vertAlign w:val="subscript"/>
        </w:rPr>
        <w:t>0</w:t>
      </w:r>
      <w:r w:rsidRPr="00B94C1B">
        <w:rPr>
          <w:rFonts w:cs="Arial"/>
        </w:rPr>
        <w:t xml:space="preserve"> ∂</w:t>
      </w:r>
      <w:r w:rsidRPr="00B94C1B">
        <w:rPr>
          <w:rFonts w:cs="Arial"/>
          <w:b/>
        </w:rPr>
        <w:t>E</w:t>
      </w:r>
      <w:r w:rsidRPr="00B94C1B">
        <w:rPr>
          <w:rFonts w:cs="Arial"/>
        </w:rPr>
        <w:t xml:space="preserve">/∂t – плотность тока смещения </w:t>
      </w:r>
    </w:p>
    <w:p w:rsidR="000A6AB0" w:rsidRPr="002B0B81" w:rsidRDefault="000A6AB0" w:rsidP="00B94C1B">
      <w:pPr>
        <w:pStyle w:val="CM150"/>
        <w:spacing w:after="0"/>
        <w:rPr>
          <w:rFonts w:ascii="Times New Roman" w:hAnsi="Times New Roman"/>
        </w:rPr>
      </w:pPr>
      <w:r w:rsidRPr="00B94C1B">
        <w:rPr>
          <w:rFonts w:cs="Arial"/>
        </w:rPr>
        <w:t>в вакууме; ∂</w:t>
      </w:r>
      <w:r w:rsidRPr="00B94C1B">
        <w:rPr>
          <w:rFonts w:cs="Arial"/>
          <w:b/>
        </w:rPr>
        <w:t>P</w:t>
      </w:r>
      <w:r w:rsidRPr="00B94C1B">
        <w:rPr>
          <w:rFonts w:cs="Arial"/>
        </w:rPr>
        <w:t xml:space="preserve">/∂t – плотность тока поляризации). </w:t>
      </w:r>
    </w:p>
    <w:p w:rsidR="000A6AB0" w:rsidRPr="00B94C1B" w:rsidRDefault="000A6AB0" w:rsidP="00B94C1B">
      <w:pPr>
        <w:pStyle w:val="CM11"/>
        <w:spacing w:before="120" w:after="120"/>
        <w:rPr>
          <w:rFonts w:cs="Arial"/>
          <w:b/>
          <w:sz w:val="28"/>
          <w:szCs w:val="28"/>
        </w:rPr>
      </w:pPr>
      <w:r w:rsidRPr="00B94C1B">
        <w:rPr>
          <w:rFonts w:cs="Arial"/>
          <w:b/>
          <w:sz w:val="28"/>
          <w:szCs w:val="28"/>
        </w:rPr>
        <w:t xml:space="preserve">● Полная система уравнений Максвелла: </w:t>
      </w:r>
    </w:p>
    <w:p w:rsidR="000A6AB0" w:rsidRPr="002B0B81" w:rsidRDefault="000A6AB0" w:rsidP="00B94C1B">
      <w:pPr>
        <w:pStyle w:val="CM145"/>
        <w:spacing w:after="0"/>
        <w:rPr>
          <w:rFonts w:ascii="Times New Roman" w:hAnsi="Times New Roman"/>
        </w:rPr>
      </w:pPr>
      <w:r w:rsidRPr="002B0B81">
        <w:rPr>
          <w:rFonts w:ascii="Times New Roman" w:hAnsi="Times New Roman"/>
          <w:lang w:val="en-US"/>
        </w:rPr>
        <w:pict>
          <v:shape id="_x0000_i1106" type="#_x0000_t75" style="width:166.2pt;height:67.2pt">
            <v:imagedata r:id="rId125" o:title="" gain="79922f" blacklevel="-5898f"/>
          </v:shape>
        </w:pict>
      </w:r>
      <w:r w:rsidRPr="002B0B81">
        <w:rPr>
          <w:rFonts w:ascii="Times New Roman" w:hAnsi="Times New Roman"/>
        </w:rPr>
        <w:t xml:space="preserve"> </w:t>
      </w:r>
      <w:r w:rsidRPr="002B0B81">
        <w:rPr>
          <w:rFonts w:ascii="Times New Roman" w:hAnsi="Times New Roman"/>
        </w:rPr>
        <w:tab/>
      </w:r>
      <w:r w:rsidRPr="002B0B81">
        <w:rPr>
          <w:rFonts w:ascii="Times New Roman" w:hAnsi="Times New Roman"/>
        </w:rPr>
        <w:tab/>
      </w:r>
      <w:r w:rsidRPr="002B0B81">
        <w:rPr>
          <w:rFonts w:ascii="Times New Roman" w:hAnsi="Times New Roman"/>
          <w:lang w:val="en-US"/>
        </w:rPr>
        <w:pict>
          <v:shape id="_x0000_i1107" type="#_x0000_t75" style="width:151.2pt;height:66.6pt">
            <v:imagedata r:id="rId126" o:title="" gain="79922f" blacklevel="-5898f"/>
          </v:shape>
        </w:pict>
      </w:r>
    </w:p>
    <w:p w:rsidR="000A6AB0" w:rsidRPr="00B94C1B" w:rsidRDefault="000A6AB0" w:rsidP="00B94C1B">
      <w:pPr>
        <w:pStyle w:val="CM145"/>
        <w:spacing w:after="0"/>
        <w:rPr>
          <w:rFonts w:cs="Arial"/>
          <w:b/>
        </w:rPr>
      </w:pPr>
      <w:r w:rsidRPr="00B94C1B">
        <w:rPr>
          <w:rFonts w:cs="Arial"/>
          <w:b/>
        </w:rPr>
        <w:t xml:space="preserve">(Интегральная форма) </w:t>
      </w:r>
      <w:r>
        <w:rPr>
          <w:rFonts w:cs="Arial"/>
          <w:b/>
        </w:rPr>
        <w:t xml:space="preserve"> </w:t>
      </w:r>
      <w:r w:rsidRPr="00B94C1B">
        <w:rPr>
          <w:rFonts w:cs="Arial"/>
          <w:b/>
        </w:rPr>
        <w:tab/>
      </w:r>
      <w:r w:rsidRPr="00B94C1B">
        <w:rPr>
          <w:rFonts w:cs="Arial"/>
          <w:b/>
        </w:rPr>
        <w:tab/>
      </w:r>
      <w:r>
        <w:rPr>
          <w:rFonts w:cs="Arial"/>
          <w:b/>
        </w:rPr>
        <w:tab/>
      </w:r>
      <w:r w:rsidRPr="00B94C1B">
        <w:rPr>
          <w:rFonts w:cs="Arial"/>
          <w:b/>
        </w:rPr>
        <w:t>(Дифференциальная форма)</w:t>
      </w:r>
    </w:p>
    <w:p w:rsidR="000A6AB0" w:rsidRPr="00B94C1B" w:rsidRDefault="000A6AB0" w:rsidP="00B94C1B">
      <w:pPr>
        <w:pStyle w:val="Default"/>
        <w:spacing w:before="120"/>
        <w:rPr>
          <w:color w:val="auto"/>
        </w:rPr>
      </w:pPr>
      <w:r w:rsidRPr="00B94C1B">
        <w:rPr>
          <w:color w:val="auto"/>
        </w:rPr>
        <w:t>(</w:t>
      </w:r>
      <w:r w:rsidRPr="00B94C1B">
        <w:rPr>
          <w:b/>
          <w:color w:val="auto"/>
        </w:rPr>
        <w:t>D</w:t>
      </w:r>
      <w:r w:rsidRPr="00B94C1B">
        <w:rPr>
          <w:color w:val="auto"/>
        </w:rPr>
        <w:t xml:space="preserve"> = ε</w:t>
      </w:r>
      <w:r w:rsidRPr="00B94C1B">
        <w:rPr>
          <w:color w:val="auto"/>
          <w:vertAlign w:val="subscript"/>
        </w:rPr>
        <w:t>0</w:t>
      </w:r>
      <w:r w:rsidRPr="00B94C1B">
        <w:rPr>
          <w:color w:val="auto"/>
        </w:rPr>
        <w:t>ε</w:t>
      </w:r>
      <w:r w:rsidRPr="00B94C1B">
        <w:rPr>
          <w:b/>
          <w:color w:val="auto"/>
        </w:rPr>
        <w:t>E</w:t>
      </w:r>
      <w:r w:rsidRPr="00B94C1B">
        <w:rPr>
          <w:color w:val="auto"/>
        </w:rPr>
        <w:t xml:space="preserve">; </w:t>
      </w:r>
      <w:r w:rsidRPr="00B94C1B">
        <w:rPr>
          <w:b/>
          <w:color w:val="auto"/>
        </w:rPr>
        <w:t>B</w:t>
      </w:r>
      <w:r w:rsidRPr="00B94C1B">
        <w:rPr>
          <w:color w:val="auto"/>
        </w:rPr>
        <w:t xml:space="preserve"> = µ</w:t>
      </w:r>
      <w:r w:rsidRPr="00B94C1B">
        <w:rPr>
          <w:color w:val="auto"/>
          <w:vertAlign w:val="subscript"/>
        </w:rPr>
        <w:t>0</w:t>
      </w:r>
      <w:r w:rsidRPr="00B94C1B">
        <w:rPr>
          <w:color w:val="auto"/>
        </w:rPr>
        <w:t>µ</w:t>
      </w:r>
      <w:r w:rsidRPr="00B94C1B">
        <w:rPr>
          <w:b/>
          <w:color w:val="auto"/>
        </w:rPr>
        <w:t>H</w:t>
      </w:r>
      <w:r w:rsidRPr="00B94C1B">
        <w:rPr>
          <w:color w:val="auto"/>
        </w:rPr>
        <w:t xml:space="preserve">; </w:t>
      </w:r>
      <w:r w:rsidRPr="00B94C1B">
        <w:rPr>
          <w:b/>
          <w:color w:val="auto"/>
        </w:rPr>
        <w:t>j</w:t>
      </w:r>
      <w:r w:rsidRPr="00B94C1B">
        <w:rPr>
          <w:color w:val="auto"/>
        </w:rPr>
        <w:t xml:space="preserve"> = γ</w:t>
      </w:r>
      <w:r w:rsidRPr="00B94C1B">
        <w:rPr>
          <w:b/>
          <w:color w:val="auto"/>
        </w:rPr>
        <w:t>E;</w:t>
      </w:r>
      <w:r w:rsidRPr="00B94C1B">
        <w:rPr>
          <w:color w:val="auto"/>
        </w:rPr>
        <w:t xml:space="preserve"> ε</w:t>
      </w:r>
      <w:r w:rsidRPr="00B94C1B">
        <w:rPr>
          <w:color w:val="auto"/>
          <w:vertAlign w:val="subscript"/>
        </w:rPr>
        <w:t>0</w:t>
      </w:r>
      <w:r w:rsidRPr="00B94C1B">
        <w:rPr>
          <w:color w:val="auto"/>
        </w:rPr>
        <w:t xml:space="preserve"> и µ</w:t>
      </w:r>
      <w:r w:rsidRPr="00B94C1B">
        <w:rPr>
          <w:color w:val="auto"/>
          <w:vertAlign w:val="subscript"/>
        </w:rPr>
        <w:t>0</w:t>
      </w:r>
      <w:r w:rsidRPr="00B94C1B">
        <w:rPr>
          <w:color w:val="auto"/>
        </w:rPr>
        <w:t xml:space="preserve"> – соответственно электрическая и магнитная постоянные; ε и µ – диэлектрическая и магнитная проницаемости; γ </w:t>
      </w:r>
      <w:r w:rsidRPr="00B94C1B">
        <w:t>– удельная проводимость вещества).</w:t>
      </w:r>
    </w:p>
    <w:p w:rsidR="000A6AB0" w:rsidRPr="002B0B81" w:rsidRDefault="000A6AB0" w:rsidP="001D2A16">
      <w:pPr>
        <w:pStyle w:val="CM1"/>
        <w:rPr>
          <w:rFonts w:ascii="Times New Roman" w:hAnsi="Times New Roman"/>
          <w:lang w:val="en-US"/>
        </w:rPr>
      </w:pPr>
      <w:r w:rsidRPr="002B0B81">
        <w:rPr>
          <w:rFonts w:ascii="Times New Roman" w:hAnsi="Times New Roman"/>
        </w:rPr>
        <w:pict>
          <v:rect id="_x0000_i1108" style="width:0;height:1.5pt" o:hralign="center" o:hrstd="t" o:hr="t" fillcolor="gray" stroked="f"/>
        </w:pict>
      </w:r>
    </w:p>
    <w:p w:rsidR="000A6AB0" w:rsidRPr="00795082" w:rsidRDefault="000A6AB0" w:rsidP="004A498B">
      <w:pPr>
        <w:pStyle w:val="Default"/>
        <w:rPr>
          <w:b/>
          <w:color w:val="999999"/>
          <w:sz w:val="18"/>
          <w:szCs w:val="18"/>
        </w:rPr>
      </w:pPr>
      <w:r>
        <w:rPr>
          <w:b/>
          <w:color w:val="999999"/>
          <w:sz w:val="18"/>
          <w:szCs w:val="18"/>
        </w:rPr>
        <w:t>55</w:t>
      </w:r>
    </w:p>
    <w:p w:rsidR="000A6AB0" w:rsidRPr="004A498B" w:rsidRDefault="000A6AB0" w:rsidP="00B33424">
      <w:pPr>
        <w:pStyle w:val="CM1"/>
        <w:jc w:val="center"/>
        <w:rPr>
          <w:rFonts w:cs="Arial"/>
          <w:b/>
          <w:color w:val="800000"/>
          <w:sz w:val="28"/>
          <w:szCs w:val="28"/>
        </w:rPr>
      </w:pPr>
      <w:r w:rsidRPr="004A498B">
        <w:rPr>
          <w:rFonts w:cs="Arial"/>
          <w:b/>
          <w:color w:val="800000"/>
          <w:sz w:val="28"/>
          <w:szCs w:val="28"/>
        </w:rPr>
        <w:t>4. КОЛЕБАНИЯ И ВОЛНЫ</w:t>
      </w:r>
    </w:p>
    <w:p w:rsidR="000A6AB0" w:rsidRPr="002B0B81" w:rsidRDefault="000A6AB0" w:rsidP="004A498B">
      <w:pPr>
        <w:pStyle w:val="CM68"/>
        <w:spacing w:before="120" w:line="240" w:lineRule="auto"/>
        <w:rPr>
          <w:rFonts w:cs="Arial"/>
          <w:b/>
        </w:rPr>
      </w:pPr>
      <w:r w:rsidRPr="002B0B81">
        <w:rPr>
          <w:rFonts w:cs="Arial"/>
          <w:b/>
        </w:rPr>
        <w:t>● Уравнение гармонических колебаний:</w:t>
      </w:r>
      <w:r w:rsidRPr="002B0B81">
        <w:rPr>
          <w:rFonts w:ascii="Times New Roman" w:hAnsi="Times New Roman"/>
        </w:rPr>
        <w:t xml:space="preserve"> </w:t>
      </w:r>
      <w:r w:rsidRPr="004A498B">
        <w:rPr>
          <w:rFonts w:ascii="Times New Roman" w:hAnsi="Times New Roman"/>
          <w:b/>
          <w:sz w:val="28"/>
          <w:szCs w:val="28"/>
        </w:rPr>
        <w:t>s =Acos(ω</w:t>
      </w:r>
      <w:r w:rsidRPr="004A498B">
        <w:rPr>
          <w:rFonts w:ascii="Times New Roman" w:hAnsi="Times New Roman"/>
          <w:b/>
          <w:sz w:val="28"/>
          <w:szCs w:val="28"/>
          <w:vertAlign w:val="subscript"/>
        </w:rPr>
        <w:t>0</w:t>
      </w:r>
      <w:r w:rsidRPr="004A498B">
        <w:rPr>
          <w:rFonts w:ascii="Times New Roman" w:hAnsi="Times New Roman"/>
          <w:b/>
          <w:sz w:val="28"/>
          <w:szCs w:val="28"/>
        </w:rPr>
        <w:t>t +φ)</w:t>
      </w:r>
    </w:p>
    <w:p w:rsidR="000A6AB0" w:rsidRPr="004A498B" w:rsidRDefault="000A6AB0" w:rsidP="001D2A16">
      <w:pPr>
        <w:pStyle w:val="CM3"/>
        <w:spacing w:line="240" w:lineRule="auto"/>
        <w:rPr>
          <w:rFonts w:cs="Arial"/>
        </w:rPr>
      </w:pPr>
      <w:r w:rsidRPr="004A498B">
        <w:rPr>
          <w:rFonts w:cs="Arial"/>
        </w:rPr>
        <w:t>(s – смещение колеблющейся величины от равновесия; А – амплитуда колебаний; ω</w:t>
      </w:r>
      <w:r w:rsidRPr="004A498B">
        <w:rPr>
          <w:rFonts w:cs="Arial"/>
          <w:vertAlign w:val="subscript"/>
        </w:rPr>
        <w:t>0</w:t>
      </w:r>
      <w:r w:rsidRPr="004A498B">
        <w:rPr>
          <w:rFonts w:cs="Arial"/>
        </w:rPr>
        <w:t xml:space="preserve"> = 2π/T = 2πν – круговая (циклическая) частота; ν = 1/T – частота; Т – период колебаний; φ</w:t>
      </w:r>
      <w:r w:rsidRPr="004A498B">
        <w:rPr>
          <w:rFonts w:cs="Arial"/>
          <w:vertAlign w:val="subscript"/>
        </w:rPr>
        <w:t>0</w:t>
      </w:r>
      <w:r w:rsidRPr="004A498B">
        <w:rPr>
          <w:rFonts w:cs="Arial"/>
        </w:rPr>
        <w:t xml:space="preserve"> – начальная фаза). </w:t>
      </w:r>
    </w:p>
    <w:p w:rsidR="000A6AB0" w:rsidRPr="002B0B81" w:rsidRDefault="000A6AB0" w:rsidP="00B33424">
      <w:pPr>
        <w:pStyle w:val="CM145"/>
        <w:spacing w:before="120" w:after="0"/>
        <w:rPr>
          <w:rFonts w:cs="Arial"/>
          <w:b/>
        </w:rPr>
      </w:pPr>
      <w:r w:rsidRPr="002B0B81">
        <w:rPr>
          <w:rFonts w:cs="Arial"/>
          <w:b/>
        </w:rPr>
        <w:t>● Скорость и ускорение гармонически колеб</w:t>
      </w:r>
      <w:r>
        <w:rPr>
          <w:rFonts w:cs="Arial"/>
          <w:b/>
        </w:rPr>
        <w:t>лющейся точки</w:t>
      </w:r>
      <w:r w:rsidRPr="002B0B81">
        <w:rPr>
          <w:rFonts w:cs="Arial"/>
          <w:b/>
        </w:rPr>
        <w:t xml:space="preserve">: </w:t>
      </w:r>
    </w:p>
    <w:p w:rsidR="000A6AB0" w:rsidRPr="002B0B81" w:rsidRDefault="000A6AB0" w:rsidP="00A40D38">
      <w:pPr>
        <w:pStyle w:val="CM150"/>
        <w:spacing w:after="0"/>
        <w:jc w:val="center"/>
        <w:rPr>
          <w:rFonts w:ascii="Times New Roman" w:hAnsi="Times New Roman"/>
        </w:rPr>
      </w:pPr>
      <w:r w:rsidRPr="002B0B81">
        <w:rPr>
          <w:rFonts w:ascii="Times New Roman" w:hAnsi="Times New Roman"/>
        </w:rPr>
        <w:pict>
          <v:shape id="_x0000_i1109" type="#_x0000_t75" style="width:221.4pt;height:28.8pt">
            <v:imagedata r:id="rId127" o:title="" gain="79922f" blacklevel="-5898f"/>
          </v:shape>
        </w:pict>
      </w:r>
      <w:r w:rsidRPr="002B0B81">
        <w:rPr>
          <w:rFonts w:ascii="Times New Roman" w:hAnsi="Times New Roman"/>
        </w:rPr>
        <w:t xml:space="preserve">; </w:t>
      </w:r>
      <w:r>
        <w:rPr>
          <w:rFonts w:ascii="Times New Roman" w:hAnsi="Times New Roman"/>
        </w:rPr>
        <w:t xml:space="preserve"> </w:t>
      </w:r>
      <w:r w:rsidRPr="002B0B81">
        <w:rPr>
          <w:rFonts w:ascii="Times New Roman" w:hAnsi="Times New Roman"/>
          <w:lang w:val="en-US"/>
        </w:rPr>
        <w:pict>
          <v:shape id="_x0000_i1110" type="#_x0000_t75" style="width:154.2pt;height:30pt">
            <v:imagedata r:id="rId128" o:title="" gain="79922f" blacklevel="-5898f"/>
          </v:shape>
        </w:pict>
      </w:r>
    </w:p>
    <w:p w:rsidR="000A6AB0" w:rsidRPr="002B0B81" w:rsidRDefault="000A6AB0" w:rsidP="00B33424">
      <w:pPr>
        <w:pStyle w:val="CM143"/>
        <w:spacing w:before="120" w:after="0"/>
        <w:rPr>
          <w:rFonts w:cs="Arial"/>
          <w:b/>
        </w:rPr>
      </w:pPr>
      <w:r w:rsidRPr="002B0B81">
        <w:rPr>
          <w:rFonts w:cs="Arial"/>
          <w:b/>
        </w:rPr>
        <w:t xml:space="preserve">● </w:t>
      </w:r>
      <w:r w:rsidRPr="002B0B81">
        <w:rPr>
          <w:rFonts w:cs="Arial"/>
          <w:b/>
          <w:lang w:val="en-US"/>
        </w:rPr>
        <w:t>E</w:t>
      </w:r>
      <w:r w:rsidRPr="002B0B81">
        <w:rPr>
          <w:rFonts w:cs="Arial"/>
          <w:b/>
        </w:rPr>
        <w:t xml:space="preserve">нергия колеблющейся точки массой </w:t>
      </w:r>
      <w:r w:rsidRPr="002B0B81">
        <w:rPr>
          <w:rFonts w:cs="Arial"/>
          <w:b/>
          <w:lang w:val="en-GB"/>
        </w:rPr>
        <w:t>m</w:t>
      </w:r>
      <w:r w:rsidRPr="002B0B81">
        <w:rPr>
          <w:rFonts w:cs="Arial"/>
          <w:b/>
        </w:rPr>
        <w:t>:</w:t>
      </w:r>
    </w:p>
    <w:p w:rsidR="000A6AB0" w:rsidRPr="002B0B81" w:rsidRDefault="000A6AB0" w:rsidP="004A498B">
      <w:pPr>
        <w:pStyle w:val="CM143"/>
        <w:spacing w:after="0"/>
        <w:jc w:val="center"/>
        <w:rPr>
          <w:rFonts w:ascii="Times New Roman" w:hAnsi="Times New Roman"/>
          <w:b/>
        </w:rPr>
      </w:pPr>
      <w:r w:rsidRPr="002B0B81">
        <w:rPr>
          <w:rFonts w:cs="Arial"/>
          <w:b/>
        </w:rPr>
        <w:pict>
          <v:shape id="_x0000_i1111" type="#_x0000_t75" style="width:162pt;height:32.4pt">
            <v:imagedata r:id="rId129" o:title="" gain="79922f" blacklevel="-5898f"/>
          </v:shape>
        </w:pict>
      </w:r>
      <w:r w:rsidRPr="002B0B81">
        <w:rPr>
          <w:rFonts w:cs="Arial"/>
          <w:b/>
        </w:rPr>
        <w:t xml:space="preserve"> </w:t>
      </w:r>
      <w:r>
        <w:rPr>
          <w:rFonts w:cs="Arial"/>
          <w:b/>
        </w:rPr>
        <w:t xml:space="preserve"> </w:t>
      </w:r>
      <w:r w:rsidRPr="002B0B81">
        <w:rPr>
          <w:rFonts w:cs="Arial"/>
          <w:b/>
        </w:rPr>
        <w:pict>
          <v:shape id="_x0000_i1112" type="#_x0000_t75" style="width:140.4pt;height:31.8pt">
            <v:imagedata r:id="rId130" o:title="" gain="79922f" blacklevel="-5898f"/>
          </v:shape>
        </w:pict>
      </w:r>
      <w:r w:rsidRPr="002B0B81">
        <w:rPr>
          <w:rFonts w:cs="Arial"/>
          <w:b/>
        </w:rPr>
        <w:t xml:space="preserve"> </w:t>
      </w:r>
      <w:r>
        <w:rPr>
          <w:rFonts w:cs="Arial"/>
          <w:b/>
        </w:rPr>
        <w:t xml:space="preserve"> </w:t>
      </w:r>
      <w:r w:rsidRPr="002B0B81">
        <w:rPr>
          <w:rFonts w:ascii="Times New Roman" w:hAnsi="Times New Roman"/>
          <w:b/>
        </w:rPr>
        <w:pict>
          <v:shape id="_x0000_i1113" type="#_x0000_t75" style="width:60.6pt;height:32.4pt">
            <v:imagedata r:id="rId131" o:title="" gain="79922f" blacklevel="-5898f"/>
          </v:shape>
        </w:pict>
      </w:r>
    </w:p>
    <w:p w:rsidR="000A6AB0" w:rsidRPr="002B0B81" w:rsidRDefault="000A6AB0" w:rsidP="00A40D38">
      <w:pPr>
        <w:pStyle w:val="Default"/>
        <w:jc w:val="center"/>
      </w:pPr>
      <w:r w:rsidRPr="002B0B81">
        <w:t xml:space="preserve">(кинетическая) </w:t>
      </w:r>
      <w:r w:rsidRPr="002B0B81">
        <w:tab/>
      </w:r>
      <w:r w:rsidRPr="002B0B81">
        <w:tab/>
      </w:r>
      <w:r w:rsidRPr="002B0B81">
        <w:tab/>
        <w:t xml:space="preserve">(потенциальная) </w:t>
      </w:r>
      <w:r w:rsidRPr="002B0B81">
        <w:tab/>
      </w:r>
      <w:r w:rsidRPr="002B0B81">
        <w:tab/>
        <w:t>(полная)</w:t>
      </w:r>
    </w:p>
    <w:p w:rsidR="000A6AB0" w:rsidRPr="002B0B81" w:rsidRDefault="000A6AB0" w:rsidP="00A40D38">
      <w:pPr>
        <w:pStyle w:val="CM145"/>
        <w:spacing w:before="120" w:after="0"/>
        <w:rPr>
          <w:rFonts w:cs="Arial"/>
          <w:b/>
        </w:rPr>
      </w:pPr>
      <w:r>
        <w:rPr>
          <w:noProof/>
          <w:lang w:val="en-US" w:eastAsia="en-US"/>
        </w:rPr>
        <w:pict>
          <v:shape id="_x0000_s1114" type="#_x0000_t75" style="position:absolute;margin-left:210.4pt;margin-top:13.4pt;width:186.85pt;height:20.05pt;z-index:251620352">
            <v:imagedata r:id="rId132" o:title="" gain="79922f" blacklevel="-5898f"/>
            <w10:wrap type="square"/>
          </v:shape>
        </w:pict>
      </w:r>
      <w:r w:rsidRPr="002B0B81">
        <w:rPr>
          <w:rFonts w:cs="Arial"/>
          <w:b/>
        </w:rPr>
        <w:t xml:space="preserve">● Дифференциальное уравнение гармонических колебаний материальной точки массой </w:t>
      </w:r>
      <w:r w:rsidRPr="002B0B81">
        <w:rPr>
          <w:rFonts w:cs="Arial"/>
          <w:b/>
          <w:lang w:val="en-US"/>
        </w:rPr>
        <w:t>m</w:t>
      </w:r>
      <w:r w:rsidRPr="002B0B81">
        <w:rPr>
          <w:rFonts w:cs="Arial"/>
          <w:b/>
        </w:rPr>
        <w:t xml:space="preserve">: </w:t>
      </w:r>
    </w:p>
    <w:p w:rsidR="000A6AB0" w:rsidRPr="004A498B" w:rsidRDefault="000A6AB0" w:rsidP="001D2A16">
      <w:pPr>
        <w:pStyle w:val="CM145"/>
        <w:spacing w:after="0"/>
        <w:rPr>
          <w:rFonts w:cs="Arial"/>
        </w:rPr>
      </w:pPr>
      <w:r w:rsidRPr="004A498B">
        <w:rPr>
          <w:rFonts w:cs="Arial"/>
        </w:rPr>
        <w:t>(k – коэффициент упругости</w:t>
      </w:r>
      <w:r>
        <w:rPr>
          <w:rFonts w:cs="Arial"/>
        </w:rPr>
        <w:t>;</w:t>
      </w:r>
      <w:r w:rsidRPr="004A498B">
        <w:rPr>
          <w:rFonts w:cs="Arial"/>
        </w:rPr>
        <w:t xml:space="preserve"> k = ω</w:t>
      </w:r>
      <w:r w:rsidRPr="004A498B">
        <w:rPr>
          <w:rFonts w:cs="Arial"/>
          <w:vertAlign w:val="subscript"/>
        </w:rPr>
        <w:t>0</w:t>
      </w:r>
      <w:r w:rsidRPr="004A498B">
        <w:rPr>
          <w:rFonts w:cs="Arial"/>
          <w:vertAlign w:val="superscript"/>
        </w:rPr>
        <w:t>2</w:t>
      </w:r>
      <w:r w:rsidRPr="004A498B">
        <w:rPr>
          <w:rFonts w:cs="Arial"/>
        </w:rPr>
        <w:t xml:space="preserve">m). </w:t>
      </w:r>
    </w:p>
    <w:p w:rsidR="000A6AB0" w:rsidRPr="004A498B" w:rsidRDefault="000A6AB0" w:rsidP="004A498B">
      <w:pPr>
        <w:pStyle w:val="Default"/>
      </w:pPr>
      <w:r w:rsidRPr="002B0B81">
        <w:rPr>
          <w:rFonts w:ascii="Times New Roman" w:hAnsi="Times New Roman"/>
        </w:rPr>
        <w:pict>
          <v:rect id="_x0000_i1114" style="width:0;height:1.5pt" o:hralign="center" o:hrstd="t" o:hr="t" fillcolor="gray" stroked="f"/>
        </w:pict>
      </w:r>
    </w:p>
    <w:p w:rsidR="000A6AB0" w:rsidRPr="00795082" w:rsidRDefault="000A6AB0" w:rsidP="004A498B">
      <w:pPr>
        <w:pStyle w:val="Default"/>
        <w:rPr>
          <w:b/>
          <w:color w:val="999999"/>
          <w:sz w:val="18"/>
          <w:szCs w:val="18"/>
        </w:rPr>
      </w:pPr>
      <w:r>
        <w:rPr>
          <w:b/>
          <w:color w:val="999999"/>
          <w:sz w:val="18"/>
          <w:szCs w:val="18"/>
        </w:rPr>
        <w:t>56</w:t>
      </w:r>
    </w:p>
    <w:p w:rsidR="000A6AB0" w:rsidRPr="002B0B81" w:rsidRDefault="000A6AB0" w:rsidP="004A498B">
      <w:pPr>
        <w:pStyle w:val="CM145"/>
        <w:spacing w:after="0"/>
        <w:rPr>
          <w:rFonts w:cs="Arial"/>
          <w:b/>
        </w:rPr>
      </w:pPr>
      <w:r>
        <w:rPr>
          <w:noProof/>
          <w:lang w:val="en-US" w:eastAsia="en-US"/>
        </w:rPr>
        <w:pict>
          <v:shape id="_x0000_s1115" type="#_x0000_t75" style="position:absolute;margin-left:282.4pt;margin-top:.95pt;width:120pt;height:25.95pt;z-index:251621376">
            <v:imagedata r:id="rId133" o:title="" gain="79922f" blacklevel="-5898f"/>
            <w10:wrap type="square"/>
          </v:shape>
        </w:pict>
      </w:r>
      <w:r w:rsidRPr="002B0B81">
        <w:rPr>
          <w:rFonts w:cs="Arial"/>
          <w:b/>
        </w:rPr>
        <w:t xml:space="preserve">● Период колебаний пружинного маятника: </w:t>
      </w:r>
    </w:p>
    <w:p w:rsidR="000A6AB0" w:rsidRPr="004A498B" w:rsidRDefault="000A6AB0" w:rsidP="001D2A16">
      <w:pPr>
        <w:pStyle w:val="CM147"/>
        <w:spacing w:after="0"/>
        <w:rPr>
          <w:rFonts w:cs="Arial"/>
        </w:rPr>
      </w:pPr>
      <w:r w:rsidRPr="004A498B">
        <w:rPr>
          <w:rFonts w:cs="Arial"/>
        </w:rPr>
        <w:t xml:space="preserve">(m – масса маятника; k – жесткость пружины). </w:t>
      </w:r>
    </w:p>
    <w:p w:rsidR="000A6AB0" w:rsidRPr="002B0B81" w:rsidRDefault="000A6AB0" w:rsidP="00A40D38">
      <w:pPr>
        <w:pStyle w:val="CM145"/>
        <w:spacing w:before="120" w:after="0"/>
        <w:rPr>
          <w:rFonts w:cs="Arial"/>
          <w:b/>
        </w:rPr>
      </w:pPr>
      <w:r w:rsidRPr="002B0B81">
        <w:rPr>
          <w:rFonts w:cs="Arial"/>
          <w:b/>
        </w:rPr>
        <w:t xml:space="preserve">● Период колебаний физического маятника: </w:t>
      </w:r>
    </w:p>
    <w:p w:rsidR="000A6AB0" w:rsidRDefault="000A6AB0" w:rsidP="001D2A16">
      <w:pPr>
        <w:pStyle w:val="CM147"/>
        <w:spacing w:after="0"/>
        <w:rPr>
          <w:rFonts w:cs="Arial"/>
        </w:rPr>
      </w:pPr>
      <w:r>
        <w:rPr>
          <w:noProof/>
          <w:lang w:val="en-US" w:eastAsia="en-US"/>
        </w:rPr>
        <w:pict>
          <v:shape id="_x0000_s1116" type="#_x0000_t75" style="position:absolute;margin-left:252.4pt;margin-top:5pt;width:151.7pt;height:23.3pt;z-index:251622400">
            <v:imagedata r:id="rId134" o:title="" gain="79922f" blacklevel="-5898f"/>
            <w10:wrap type="square"/>
          </v:shape>
        </w:pict>
      </w:r>
      <w:r w:rsidRPr="004A498B">
        <w:rPr>
          <w:rFonts w:cs="Arial"/>
        </w:rPr>
        <w:t>(J – момент инерции маятника относит</w:t>
      </w:r>
      <w:r>
        <w:rPr>
          <w:rFonts w:cs="Arial"/>
        </w:rPr>
        <w:t>.</w:t>
      </w:r>
    </w:p>
    <w:p w:rsidR="000A6AB0" w:rsidRDefault="000A6AB0" w:rsidP="001D2A16">
      <w:pPr>
        <w:pStyle w:val="CM147"/>
        <w:spacing w:after="0"/>
        <w:rPr>
          <w:rFonts w:cs="Arial"/>
        </w:rPr>
      </w:pPr>
      <w:r w:rsidRPr="004A498B">
        <w:rPr>
          <w:rFonts w:cs="Arial"/>
        </w:rPr>
        <w:t xml:space="preserve"> оси колебаний; </w:t>
      </w:r>
      <w:r w:rsidRPr="004A498B">
        <w:rPr>
          <w:rFonts w:cs="Arial"/>
          <w:i/>
        </w:rPr>
        <w:t>l</w:t>
      </w:r>
      <w:r w:rsidRPr="004A498B">
        <w:rPr>
          <w:rFonts w:cs="Arial"/>
        </w:rPr>
        <w:t xml:space="preserve"> – расстояние между точкой подвеса и центром масс маятника; </w:t>
      </w:r>
    </w:p>
    <w:p w:rsidR="000A6AB0" w:rsidRPr="004A498B" w:rsidRDefault="000A6AB0" w:rsidP="001D2A16">
      <w:pPr>
        <w:pStyle w:val="CM147"/>
        <w:spacing w:after="0"/>
        <w:rPr>
          <w:rFonts w:cs="Arial"/>
        </w:rPr>
      </w:pPr>
      <w:r w:rsidRPr="004A498B">
        <w:rPr>
          <w:rFonts w:cs="Arial"/>
        </w:rPr>
        <w:t xml:space="preserve">L = J/(ml) – приведенная длина </w:t>
      </w:r>
      <w:r>
        <w:rPr>
          <w:rFonts w:cs="Arial"/>
        </w:rPr>
        <w:t>физич.</w:t>
      </w:r>
      <w:r w:rsidRPr="004A498B">
        <w:rPr>
          <w:rFonts w:cs="Arial"/>
        </w:rPr>
        <w:t>маятника; g – уск</w:t>
      </w:r>
      <w:r>
        <w:rPr>
          <w:rFonts w:cs="Arial"/>
        </w:rPr>
        <w:t>.</w:t>
      </w:r>
      <w:r w:rsidRPr="004A498B">
        <w:rPr>
          <w:rFonts w:cs="Arial"/>
        </w:rPr>
        <w:t xml:space="preserve"> своб</w:t>
      </w:r>
      <w:r>
        <w:rPr>
          <w:rFonts w:cs="Arial"/>
        </w:rPr>
        <w:t>.</w:t>
      </w:r>
      <w:r w:rsidRPr="004A498B">
        <w:rPr>
          <w:rFonts w:cs="Arial"/>
        </w:rPr>
        <w:t xml:space="preserve"> пад</w:t>
      </w:r>
      <w:r>
        <w:rPr>
          <w:rFonts w:cs="Arial"/>
        </w:rPr>
        <w:t>.</w:t>
      </w:r>
      <w:r w:rsidRPr="004A498B">
        <w:rPr>
          <w:rFonts w:cs="Arial"/>
        </w:rPr>
        <w:t xml:space="preserve">). </w:t>
      </w:r>
    </w:p>
    <w:p w:rsidR="000A6AB0" w:rsidRPr="002B0B81" w:rsidRDefault="000A6AB0" w:rsidP="00AF7C06">
      <w:pPr>
        <w:pStyle w:val="CM147"/>
        <w:spacing w:before="120" w:after="0"/>
        <w:rPr>
          <w:rFonts w:cs="Arial"/>
          <w:b/>
        </w:rPr>
      </w:pPr>
      <w:r w:rsidRPr="002B0B81">
        <w:rPr>
          <w:rFonts w:cs="Arial"/>
          <w:b/>
        </w:rPr>
        <w:t xml:space="preserve">● Период биений: </w:t>
      </w:r>
      <w:r w:rsidRPr="00AF7C06">
        <w:rPr>
          <w:rFonts w:ascii="Times New Roman" w:hAnsi="Times New Roman"/>
          <w:sz w:val="28"/>
          <w:szCs w:val="28"/>
        </w:rPr>
        <w:t>T = 2π/∆ω</w:t>
      </w:r>
    </w:p>
    <w:p w:rsidR="000A6AB0" w:rsidRPr="00AF7C06" w:rsidRDefault="000A6AB0" w:rsidP="00AF7C06">
      <w:pPr>
        <w:pStyle w:val="CM40"/>
        <w:spacing w:line="240" w:lineRule="auto"/>
        <w:rPr>
          <w:rFonts w:cs="Arial"/>
          <w:b/>
          <w:lang w:val="en-GB"/>
        </w:rPr>
      </w:pPr>
      <w:r w:rsidRPr="00AF7C06">
        <w:rPr>
          <w:rFonts w:cs="Arial"/>
          <w:b/>
          <w:lang w:val="en-GB"/>
        </w:rPr>
        <w:t xml:space="preserve">● </w:t>
      </w:r>
      <w:r>
        <w:rPr>
          <w:rFonts w:cs="Arial"/>
          <w:b/>
        </w:rPr>
        <w:t>Р</w:t>
      </w:r>
      <w:r w:rsidRPr="002B0B81">
        <w:rPr>
          <w:rFonts w:cs="Arial"/>
          <w:b/>
        </w:rPr>
        <w:t>езультирующ</w:t>
      </w:r>
      <w:r>
        <w:rPr>
          <w:rFonts w:cs="Arial"/>
          <w:b/>
        </w:rPr>
        <w:t>ая</w:t>
      </w:r>
      <w:r w:rsidRPr="00AF7C06">
        <w:rPr>
          <w:rFonts w:cs="Arial"/>
          <w:b/>
          <w:lang w:val="en-GB"/>
        </w:rPr>
        <w:t xml:space="preserve"> </w:t>
      </w:r>
      <w:r>
        <w:rPr>
          <w:rFonts w:cs="Arial"/>
          <w:b/>
        </w:rPr>
        <w:t>а</w:t>
      </w:r>
      <w:r w:rsidRPr="002B0B81">
        <w:rPr>
          <w:rFonts w:cs="Arial"/>
          <w:b/>
        </w:rPr>
        <w:t>мплитуда</w:t>
      </w:r>
      <w:r w:rsidRPr="00AF7C06">
        <w:rPr>
          <w:rFonts w:cs="Arial"/>
          <w:b/>
          <w:lang w:val="en-GB"/>
        </w:rPr>
        <w:t xml:space="preserve">: </w:t>
      </w:r>
      <w:r w:rsidRPr="00AF7C06">
        <w:rPr>
          <w:rFonts w:ascii="Times New Roman" w:hAnsi="Times New Roman"/>
          <w:sz w:val="28"/>
          <w:szCs w:val="28"/>
          <w:lang w:val="en-US"/>
        </w:rPr>
        <w:t>A</w:t>
      </w:r>
      <w:r w:rsidRPr="00AF7C06">
        <w:rPr>
          <w:rFonts w:ascii="Times New Roman" w:hAnsi="Times New Roman"/>
          <w:sz w:val="28"/>
          <w:szCs w:val="28"/>
          <w:vertAlign w:val="superscript"/>
          <w:lang w:val="en-GB"/>
        </w:rPr>
        <w:t>2</w:t>
      </w:r>
      <w:r w:rsidRPr="00AF7C06">
        <w:rPr>
          <w:rFonts w:ascii="Times New Roman" w:hAnsi="Times New Roman"/>
          <w:sz w:val="28"/>
          <w:szCs w:val="28"/>
          <w:lang w:val="en-GB"/>
        </w:rPr>
        <w:t xml:space="preserve"> = </w:t>
      </w:r>
      <w:r w:rsidRPr="00AF7C06">
        <w:rPr>
          <w:rFonts w:ascii="Times New Roman" w:hAnsi="Times New Roman"/>
          <w:sz w:val="28"/>
          <w:szCs w:val="28"/>
          <w:lang w:val="en-US"/>
        </w:rPr>
        <w:t>A</w:t>
      </w:r>
      <w:r w:rsidRPr="00AF7C06">
        <w:rPr>
          <w:rFonts w:ascii="Times New Roman" w:hAnsi="Times New Roman"/>
          <w:sz w:val="28"/>
          <w:szCs w:val="28"/>
          <w:vertAlign w:val="subscript"/>
          <w:lang w:val="en-GB"/>
        </w:rPr>
        <w:t>1</w:t>
      </w:r>
      <w:r w:rsidRPr="00AF7C06">
        <w:rPr>
          <w:rFonts w:ascii="Times New Roman" w:hAnsi="Times New Roman"/>
          <w:sz w:val="28"/>
          <w:szCs w:val="28"/>
          <w:vertAlign w:val="superscript"/>
          <w:lang w:val="en-GB"/>
        </w:rPr>
        <w:t>2</w:t>
      </w:r>
      <w:r w:rsidRPr="00AF7C06">
        <w:rPr>
          <w:rFonts w:ascii="Times New Roman" w:hAnsi="Times New Roman"/>
          <w:sz w:val="28"/>
          <w:szCs w:val="28"/>
          <w:lang w:val="en-GB"/>
        </w:rPr>
        <w:t xml:space="preserve"> + </w:t>
      </w:r>
      <w:r w:rsidRPr="00AF7C06">
        <w:rPr>
          <w:rFonts w:ascii="Times New Roman" w:hAnsi="Times New Roman"/>
          <w:sz w:val="28"/>
          <w:szCs w:val="28"/>
          <w:lang w:val="en-US"/>
        </w:rPr>
        <w:t>A</w:t>
      </w:r>
      <w:r w:rsidRPr="00AF7C06">
        <w:rPr>
          <w:rFonts w:ascii="Times New Roman" w:hAnsi="Times New Roman"/>
          <w:sz w:val="28"/>
          <w:szCs w:val="28"/>
          <w:vertAlign w:val="subscript"/>
          <w:lang w:val="en-GB"/>
        </w:rPr>
        <w:t>2</w:t>
      </w:r>
      <w:r w:rsidRPr="00AF7C06">
        <w:rPr>
          <w:rFonts w:ascii="Times New Roman" w:hAnsi="Times New Roman"/>
          <w:sz w:val="28"/>
          <w:szCs w:val="28"/>
          <w:vertAlign w:val="superscript"/>
          <w:lang w:val="en-GB"/>
        </w:rPr>
        <w:t>2</w:t>
      </w:r>
      <w:r w:rsidRPr="00AF7C06">
        <w:rPr>
          <w:rFonts w:ascii="Times New Roman" w:hAnsi="Times New Roman"/>
          <w:sz w:val="28"/>
          <w:szCs w:val="28"/>
          <w:lang w:val="en-GB"/>
        </w:rPr>
        <w:t xml:space="preserve"> +2</w:t>
      </w:r>
      <w:r w:rsidRPr="00AF7C06">
        <w:rPr>
          <w:rFonts w:ascii="Times New Roman" w:hAnsi="Times New Roman"/>
          <w:sz w:val="28"/>
          <w:szCs w:val="28"/>
          <w:lang w:val="en-US"/>
        </w:rPr>
        <w:t>A</w:t>
      </w:r>
      <w:r w:rsidRPr="00AF7C06">
        <w:rPr>
          <w:rFonts w:ascii="Times New Roman" w:hAnsi="Times New Roman"/>
          <w:sz w:val="28"/>
          <w:szCs w:val="28"/>
          <w:vertAlign w:val="subscript"/>
          <w:lang w:val="en-GB"/>
        </w:rPr>
        <w:t>1</w:t>
      </w:r>
      <w:r w:rsidRPr="00AF7C06">
        <w:rPr>
          <w:rFonts w:ascii="Times New Roman" w:hAnsi="Times New Roman"/>
          <w:sz w:val="28"/>
          <w:szCs w:val="28"/>
          <w:lang w:val="en-US"/>
        </w:rPr>
        <w:t>A</w:t>
      </w:r>
      <w:r w:rsidRPr="00AF7C06">
        <w:rPr>
          <w:rFonts w:ascii="Times New Roman" w:hAnsi="Times New Roman"/>
          <w:sz w:val="28"/>
          <w:szCs w:val="28"/>
          <w:vertAlign w:val="subscript"/>
          <w:lang w:val="en-GB"/>
        </w:rPr>
        <w:t>2*</w:t>
      </w:r>
      <w:r w:rsidRPr="00AF7C06">
        <w:rPr>
          <w:rFonts w:ascii="Times New Roman" w:hAnsi="Times New Roman"/>
          <w:sz w:val="28"/>
          <w:szCs w:val="28"/>
          <w:lang w:val="en-US"/>
        </w:rPr>
        <w:t>cos</w:t>
      </w:r>
      <w:r w:rsidRPr="00AF7C06">
        <w:rPr>
          <w:rFonts w:ascii="Times New Roman" w:hAnsi="Times New Roman"/>
          <w:sz w:val="28"/>
          <w:szCs w:val="28"/>
          <w:lang w:val="en-GB"/>
        </w:rPr>
        <w:t>(</w:t>
      </w:r>
      <w:r w:rsidRPr="00AF7C06">
        <w:rPr>
          <w:rFonts w:ascii="Times New Roman" w:hAnsi="Times New Roman"/>
          <w:sz w:val="28"/>
          <w:szCs w:val="28"/>
        </w:rPr>
        <w:t>φ</w:t>
      </w:r>
      <w:r w:rsidRPr="00AF7C06">
        <w:rPr>
          <w:rFonts w:ascii="Times New Roman" w:hAnsi="Times New Roman"/>
          <w:sz w:val="28"/>
          <w:szCs w:val="28"/>
          <w:vertAlign w:val="subscript"/>
          <w:lang w:val="en-GB"/>
        </w:rPr>
        <w:t>2</w:t>
      </w:r>
      <w:r w:rsidRPr="00AF7C06">
        <w:rPr>
          <w:rFonts w:ascii="Times New Roman" w:hAnsi="Times New Roman"/>
          <w:sz w:val="28"/>
          <w:szCs w:val="28"/>
          <w:lang w:val="en-GB"/>
        </w:rPr>
        <w:t xml:space="preserve"> – </w:t>
      </w:r>
      <w:r w:rsidRPr="00AF7C06">
        <w:rPr>
          <w:rFonts w:ascii="Times New Roman" w:hAnsi="Times New Roman"/>
          <w:sz w:val="28"/>
          <w:szCs w:val="28"/>
        </w:rPr>
        <w:t>φ</w:t>
      </w:r>
      <w:r w:rsidRPr="00AF7C06">
        <w:rPr>
          <w:rFonts w:ascii="Times New Roman" w:hAnsi="Times New Roman"/>
          <w:sz w:val="28"/>
          <w:szCs w:val="28"/>
          <w:vertAlign w:val="subscript"/>
          <w:lang w:val="en-GB"/>
        </w:rPr>
        <w:t>1</w:t>
      </w:r>
      <w:r w:rsidRPr="00AF7C06">
        <w:rPr>
          <w:rFonts w:ascii="Times New Roman" w:hAnsi="Times New Roman"/>
          <w:sz w:val="28"/>
          <w:szCs w:val="28"/>
          <w:lang w:val="en-GB"/>
        </w:rPr>
        <w:t>)</w:t>
      </w:r>
    </w:p>
    <w:p w:rsidR="000A6AB0" w:rsidRPr="00AF7C06" w:rsidRDefault="000A6AB0" w:rsidP="00AF7C06">
      <w:pPr>
        <w:pStyle w:val="CM40"/>
        <w:spacing w:line="240" w:lineRule="auto"/>
        <w:rPr>
          <w:rFonts w:cs="Arial"/>
        </w:rPr>
      </w:pPr>
      <w:r w:rsidRPr="00AF7C06">
        <w:rPr>
          <w:rFonts w:cs="Arial"/>
        </w:rPr>
        <w:t>(A</w:t>
      </w:r>
      <w:r w:rsidRPr="00AF7C06">
        <w:rPr>
          <w:rFonts w:cs="Arial"/>
          <w:vertAlign w:val="subscript"/>
        </w:rPr>
        <w:t>1</w:t>
      </w:r>
      <w:r w:rsidRPr="00AF7C06">
        <w:rPr>
          <w:rFonts w:cs="Arial"/>
        </w:rPr>
        <w:t xml:space="preserve"> и</w:t>
      </w:r>
      <w:r>
        <w:rPr>
          <w:rFonts w:cs="Arial"/>
        </w:rPr>
        <w:t xml:space="preserve"> </w:t>
      </w:r>
      <w:r w:rsidRPr="00AF7C06">
        <w:rPr>
          <w:rFonts w:cs="Arial"/>
        </w:rPr>
        <w:t>A</w:t>
      </w:r>
      <w:r w:rsidRPr="00AF7C06">
        <w:rPr>
          <w:rFonts w:cs="Arial"/>
          <w:vertAlign w:val="subscript"/>
        </w:rPr>
        <w:t>2</w:t>
      </w:r>
      <w:r w:rsidRPr="00AF7C06">
        <w:rPr>
          <w:rFonts w:cs="Arial"/>
        </w:rPr>
        <w:t xml:space="preserve"> – амплитуды складываемых гармонических колебаний </w:t>
      </w:r>
    </w:p>
    <w:p w:rsidR="000A6AB0" w:rsidRPr="00AF7C06" w:rsidRDefault="000A6AB0" w:rsidP="00AF7C06">
      <w:pPr>
        <w:pStyle w:val="CM40"/>
        <w:spacing w:line="240" w:lineRule="auto"/>
        <w:rPr>
          <w:rFonts w:cs="Arial"/>
        </w:rPr>
      </w:pPr>
      <w:r w:rsidRPr="00AF7C06">
        <w:rPr>
          <w:rFonts w:cs="Arial"/>
        </w:rPr>
        <w:t>одинакового направления и частоты, φ</w:t>
      </w:r>
      <w:r w:rsidRPr="00AF7C06">
        <w:rPr>
          <w:rFonts w:cs="Arial"/>
          <w:vertAlign w:val="subscript"/>
        </w:rPr>
        <w:t>1</w:t>
      </w:r>
      <w:r w:rsidRPr="00AF7C06">
        <w:rPr>
          <w:rFonts w:cs="Arial"/>
        </w:rPr>
        <w:t xml:space="preserve"> и φ</w:t>
      </w:r>
      <w:r w:rsidRPr="00AF7C06">
        <w:rPr>
          <w:rFonts w:cs="Arial"/>
          <w:vertAlign w:val="subscript"/>
        </w:rPr>
        <w:t xml:space="preserve">2 </w:t>
      </w:r>
      <w:r w:rsidRPr="00AF7C06">
        <w:rPr>
          <w:rFonts w:cs="Arial"/>
        </w:rPr>
        <w:t>– их начальные фазы).</w:t>
      </w:r>
    </w:p>
    <w:p w:rsidR="000A6AB0" w:rsidRPr="002B0B81" w:rsidRDefault="000A6AB0" w:rsidP="00EC4482">
      <w:pPr>
        <w:pStyle w:val="CM68"/>
        <w:spacing w:before="120" w:line="240" w:lineRule="auto"/>
        <w:rPr>
          <w:rFonts w:ascii="Times New Roman" w:hAnsi="Times New Roman"/>
        </w:rPr>
      </w:pPr>
      <w:r>
        <w:rPr>
          <w:noProof/>
          <w:lang w:val="en-US" w:eastAsia="en-US"/>
        </w:rPr>
        <w:pict>
          <v:shape id="_x0000_s1117" type="#_x0000_t75" style="position:absolute;margin-left:264.4pt;margin-top:4.55pt;width:136.35pt;height:33.65pt;z-index:251725824">
            <v:imagedata r:id="rId135" o:title="" gain="79922f" blacklevel="-5898f"/>
            <w10:wrap type="square"/>
          </v:shape>
        </w:pict>
      </w:r>
      <w:r w:rsidRPr="002B0B81">
        <w:rPr>
          <w:rFonts w:cs="Arial"/>
          <w:b/>
        </w:rPr>
        <w:t xml:space="preserve">● Начальная фаза результирующего колебания: </w:t>
      </w:r>
    </w:p>
    <w:p w:rsidR="000A6AB0" w:rsidRPr="002B0B81" w:rsidRDefault="000A6AB0" w:rsidP="00EC4482">
      <w:pPr>
        <w:pStyle w:val="CM150"/>
        <w:spacing w:before="120" w:after="0"/>
        <w:rPr>
          <w:rFonts w:cs="Arial"/>
          <w:b/>
        </w:rPr>
      </w:pPr>
      <w:r>
        <w:rPr>
          <w:noProof/>
          <w:lang w:val="en-US" w:eastAsia="en-US"/>
        </w:rPr>
        <w:pict>
          <v:shape id="_x0000_s1118" type="#_x0000_t75" style="position:absolute;margin-left:258.4pt;margin-top:12.4pt;width:143.65pt;height:32.6pt;z-index:251623424">
            <v:imagedata r:id="rId136" o:title="" gain="79922f" blacklevel="-5898f"/>
            <w10:wrap type="square"/>
          </v:shape>
        </w:pict>
      </w:r>
      <w:r w:rsidRPr="002B0B81">
        <w:rPr>
          <w:rFonts w:cs="Arial"/>
          <w:b/>
        </w:rPr>
        <w:t>● Траектория движения точки, колеб</w:t>
      </w:r>
      <w:r>
        <w:rPr>
          <w:rFonts w:cs="Arial"/>
          <w:b/>
        </w:rPr>
        <w:t>-</w:t>
      </w:r>
      <w:r w:rsidRPr="002B0B81">
        <w:rPr>
          <w:rFonts w:cs="Arial"/>
          <w:b/>
        </w:rPr>
        <w:t>лющейся с одинаковой частотой в</w:t>
      </w:r>
      <w:r>
        <w:rPr>
          <w:rFonts w:cs="Arial"/>
          <w:b/>
        </w:rPr>
        <w:t>о</w:t>
      </w:r>
      <w:r w:rsidRPr="002B0B81">
        <w:rPr>
          <w:rFonts w:cs="Arial"/>
          <w:b/>
        </w:rPr>
        <w:t xml:space="preserve"> взаимно перпендикулярных напр</w:t>
      </w:r>
      <w:r>
        <w:rPr>
          <w:rFonts w:cs="Arial"/>
          <w:b/>
        </w:rPr>
        <w:t>авл.</w:t>
      </w:r>
      <w:r w:rsidRPr="002B0B81">
        <w:rPr>
          <w:rFonts w:cs="Arial"/>
          <w:b/>
        </w:rPr>
        <w:t>:</w:t>
      </w:r>
    </w:p>
    <w:p w:rsidR="000A6AB0" w:rsidRPr="00AF7C06" w:rsidRDefault="000A6AB0" w:rsidP="001D2A16">
      <w:pPr>
        <w:pStyle w:val="Default"/>
        <w:rPr>
          <w:color w:val="auto"/>
          <w:sz w:val="22"/>
          <w:szCs w:val="22"/>
        </w:rPr>
      </w:pPr>
      <w:r w:rsidRPr="00AF7C06">
        <w:rPr>
          <w:color w:val="auto"/>
          <w:sz w:val="22"/>
          <w:szCs w:val="22"/>
        </w:rPr>
        <w:t xml:space="preserve">(А и В – амплитуды складываемых колебаний; φ – разность фаз колебаний). </w:t>
      </w:r>
    </w:p>
    <w:p w:rsidR="000A6AB0" w:rsidRPr="00795082" w:rsidRDefault="000A6AB0" w:rsidP="00AF7C06">
      <w:pPr>
        <w:pStyle w:val="Default"/>
        <w:rPr>
          <w:b/>
          <w:color w:val="999999"/>
          <w:sz w:val="18"/>
          <w:szCs w:val="18"/>
        </w:rPr>
      </w:pPr>
      <w:r>
        <w:rPr>
          <w:b/>
          <w:color w:val="999999"/>
          <w:sz w:val="18"/>
          <w:szCs w:val="18"/>
        </w:rPr>
        <w:t>57</w:t>
      </w:r>
    </w:p>
    <w:p w:rsidR="000A6AB0" w:rsidRPr="002B0B81" w:rsidRDefault="000A6AB0" w:rsidP="00AF7C06">
      <w:pPr>
        <w:pStyle w:val="CM68"/>
        <w:spacing w:line="240" w:lineRule="auto"/>
        <w:rPr>
          <w:rFonts w:cs="Arial"/>
          <w:b/>
        </w:rPr>
      </w:pPr>
      <w:r>
        <w:rPr>
          <w:noProof/>
          <w:lang w:val="en-US" w:eastAsia="en-US"/>
        </w:rPr>
        <w:pict>
          <v:shape id="_x0000_s1119" type="#_x0000_t75" style="position:absolute;margin-left:160.85pt;margin-top:7.45pt;width:240pt;height:33.05pt;z-index:251624448">
            <v:imagedata r:id="rId137" o:title="" gain="79922f" blacklevel="-5898f"/>
            <w10:wrap type="square"/>
          </v:shape>
        </w:pict>
      </w:r>
      <w:r w:rsidRPr="002B0B81">
        <w:rPr>
          <w:rFonts w:cs="Arial"/>
          <w:b/>
        </w:rPr>
        <w:t>● Дифф. ур</w:t>
      </w:r>
      <w:r>
        <w:rPr>
          <w:rFonts w:cs="Arial"/>
          <w:b/>
        </w:rPr>
        <w:t>-</w:t>
      </w:r>
      <w:r w:rsidRPr="002B0B81">
        <w:rPr>
          <w:rFonts w:cs="Arial"/>
          <w:b/>
        </w:rPr>
        <w:t xml:space="preserve">е свободных затухающих колебаний линейной системы и его решение: </w:t>
      </w:r>
    </w:p>
    <w:p w:rsidR="000A6AB0" w:rsidRDefault="000A6AB0" w:rsidP="001D2A16">
      <w:pPr>
        <w:pStyle w:val="CM145"/>
        <w:spacing w:after="0"/>
        <w:rPr>
          <w:rFonts w:cs="Arial"/>
        </w:rPr>
      </w:pPr>
      <w:r w:rsidRPr="00AF7C06">
        <w:rPr>
          <w:rFonts w:cs="Arial"/>
        </w:rPr>
        <w:t xml:space="preserve">(s – колеблющаяся величина, описывающая физический процесс; </w:t>
      </w:r>
    </w:p>
    <w:p w:rsidR="000A6AB0" w:rsidRPr="00AF7C06" w:rsidRDefault="000A6AB0" w:rsidP="001D2A16">
      <w:pPr>
        <w:pStyle w:val="CM145"/>
        <w:spacing w:after="0"/>
        <w:rPr>
          <w:rFonts w:cs="Arial"/>
        </w:rPr>
      </w:pPr>
      <w:r w:rsidRPr="00AF7C06">
        <w:rPr>
          <w:rFonts w:cs="Arial"/>
        </w:rPr>
        <w:t>δ – коэфф. затухания (в случае механич. колебаний δ = r/(2m); при электромагнитных колебаниях δ = R/(2L)); ω</w:t>
      </w:r>
      <w:r w:rsidRPr="00AF7C06">
        <w:rPr>
          <w:rFonts w:cs="Arial"/>
          <w:vertAlign w:val="subscript"/>
        </w:rPr>
        <w:t>0</w:t>
      </w:r>
      <w:r w:rsidRPr="00AF7C06">
        <w:rPr>
          <w:rFonts w:cs="Arial"/>
        </w:rPr>
        <w:t xml:space="preserve"> – циклическая частота свободных незатухающих колебаний той же колебательной системы; </w:t>
      </w:r>
      <w:r w:rsidRPr="00AF7C06">
        <w:rPr>
          <w:rFonts w:cs="Arial"/>
        </w:rPr>
        <w:pict>
          <v:shape id="_x0000_i1115" type="#_x0000_t75" style="width:50.4pt;height:15.6pt">
            <v:imagedata r:id="rId138" o:title="" gain="79922f" blacklevel="-5898f"/>
          </v:shape>
        </w:pict>
      </w:r>
      <w:r w:rsidRPr="00AF7C06">
        <w:rPr>
          <w:rFonts w:cs="Arial"/>
        </w:rPr>
        <w:t>– частота затух</w:t>
      </w:r>
      <w:r>
        <w:rPr>
          <w:rFonts w:cs="Arial"/>
        </w:rPr>
        <w:t>.</w:t>
      </w:r>
      <w:r w:rsidRPr="00AF7C06">
        <w:rPr>
          <w:rFonts w:cs="Arial"/>
        </w:rPr>
        <w:t xml:space="preserve"> колеб</w:t>
      </w:r>
      <w:r>
        <w:rPr>
          <w:rFonts w:cs="Arial"/>
        </w:rPr>
        <w:t>.</w:t>
      </w:r>
      <w:r w:rsidRPr="00AF7C06">
        <w:rPr>
          <w:rFonts w:cs="Arial"/>
        </w:rPr>
        <w:t>; A</w:t>
      </w:r>
      <w:r w:rsidRPr="00AF7C06">
        <w:rPr>
          <w:rFonts w:cs="Arial"/>
          <w:vertAlign w:val="subscript"/>
        </w:rPr>
        <w:t>0</w:t>
      </w:r>
      <w:r w:rsidRPr="00AF7C06">
        <w:rPr>
          <w:rFonts w:cs="Arial"/>
        </w:rPr>
        <w:t>e</w:t>
      </w:r>
      <w:r w:rsidRPr="00AF7C06">
        <w:rPr>
          <w:rFonts w:cs="Arial"/>
          <w:vertAlign w:val="superscript"/>
        </w:rPr>
        <w:t xml:space="preserve">−δt </w:t>
      </w:r>
      <w:r w:rsidRPr="00AF7C06">
        <w:rPr>
          <w:rFonts w:cs="Arial"/>
        </w:rPr>
        <w:t>– амплитуда затух</w:t>
      </w:r>
      <w:r>
        <w:rPr>
          <w:rFonts w:cs="Arial"/>
        </w:rPr>
        <w:t>.</w:t>
      </w:r>
      <w:r w:rsidRPr="00AF7C06">
        <w:rPr>
          <w:rFonts w:cs="Arial"/>
        </w:rPr>
        <w:t xml:space="preserve"> колеб</w:t>
      </w:r>
      <w:r>
        <w:rPr>
          <w:rFonts w:cs="Arial"/>
        </w:rPr>
        <w:t>.</w:t>
      </w:r>
      <w:r w:rsidRPr="00AF7C06">
        <w:rPr>
          <w:rFonts w:cs="Arial"/>
        </w:rPr>
        <w:t>).</w:t>
      </w:r>
    </w:p>
    <w:p w:rsidR="000A6AB0" w:rsidRPr="00AF7C06" w:rsidRDefault="000A6AB0" w:rsidP="00261B3E">
      <w:pPr>
        <w:pStyle w:val="CM68"/>
        <w:spacing w:before="120" w:line="240" w:lineRule="auto"/>
        <w:rPr>
          <w:rFonts w:cs="Arial"/>
          <w:b/>
          <w:color w:val="000000"/>
        </w:rPr>
      </w:pPr>
      <w:r>
        <w:rPr>
          <w:noProof/>
          <w:lang w:val="en-US" w:eastAsia="en-US"/>
        </w:rPr>
        <w:pict>
          <v:shape id="_x0000_s1120" type="#_x0000_t75" style="position:absolute;margin-left:180.75pt;margin-top:11.6pt;width:220.1pt;height:28.8pt;z-index:251627520">
            <v:imagedata r:id="rId139" o:title="" gain="79922f" blacklevel="-5898f"/>
            <w10:wrap type="square"/>
          </v:shape>
        </w:pict>
      </w:r>
      <w:r w:rsidRPr="00AF7C06">
        <w:rPr>
          <w:rFonts w:cs="Arial"/>
          <w:b/>
          <w:color w:val="000000"/>
        </w:rPr>
        <w:t xml:space="preserve">● Дифф. ур-е вынужденных незатухающих колебаний и его решение: </w:t>
      </w:r>
    </w:p>
    <w:p w:rsidR="000A6AB0" w:rsidRPr="00AF7C06" w:rsidRDefault="000A6AB0" w:rsidP="00261B3E">
      <w:pPr>
        <w:pStyle w:val="CM145"/>
        <w:spacing w:after="0"/>
        <w:rPr>
          <w:rFonts w:cs="Arial"/>
          <w:color w:val="000000"/>
        </w:rPr>
      </w:pPr>
      <w:r w:rsidRPr="00AF7C06">
        <w:rPr>
          <w:rFonts w:cs="Arial"/>
          <w:color w:val="000000"/>
        </w:rPr>
        <w:t>(s – колеблющаяся величина, описывающая физич</w:t>
      </w:r>
      <w:r>
        <w:rPr>
          <w:rFonts w:cs="Arial"/>
          <w:color w:val="000000"/>
        </w:rPr>
        <w:t>.</w:t>
      </w:r>
      <w:r w:rsidRPr="00AF7C06">
        <w:rPr>
          <w:rFonts w:cs="Arial"/>
          <w:color w:val="000000"/>
        </w:rPr>
        <w:t xml:space="preserve"> процесс; x</w:t>
      </w:r>
      <w:r w:rsidRPr="00AF7C06">
        <w:rPr>
          <w:rFonts w:cs="Arial"/>
          <w:color w:val="000000"/>
          <w:vertAlign w:val="subscript"/>
        </w:rPr>
        <w:t xml:space="preserve">0 </w:t>
      </w:r>
      <w:r w:rsidRPr="00AF7C06">
        <w:rPr>
          <w:rFonts w:cs="Arial"/>
          <w:color w:val="000000"/>
        </w:rPr>
        <w:t>= F</w:t>
      </w:r>
      <w:r w:rsidRPr="00AF7C06">
        <w:rPr>
          <w:rFonts w:cs="Arial"/>
          <w:color w:val="000000"/>
          <w:vertAlign w:val="subscript"/>
        </w:rPr>
        <w:t>0</w:t>
      </w:r>
      <w:r w:rsidRPr="00AF7C06">
        <w:rPr>
          <w:rFonts w:cs="Arial"/>
          <w:color w:val="000000"/>
        </w:rPr>
        <w:t>/m в случае механических колебаний, x</w:t>
      </w:r>
      <w:r w:rsidRPr="00AF7C06">
        <w:rPr>
          <w:rFonts w:cs="Arial"/>
          <w:color w:val="000000"/>
          <w:vertAlign w:val="subscript"/>
        </w:rPr>
        <w:t xml:space="preserve">0 </w:t>
      </w:r>
      <w:r w:rsidRPr="00AF7C06">
        <w:rPr>
          <w:rFonts w:cs="Arial"/>
          <w:color w:val="000000"/>
        </w:rPr>
        <w:t>= U</w:t>
      </w:r>
      <w:r w:rsidRPr="00AF7C06">
        <w:rPr>
          <w:rFonts w:cs="Arial"/>
          <w:color w:val="000000"/>
          <w:vertAlign w:val="subscript"/>
        </w:rPr>
        <w:t>m</w:t>
      </w:r>
      <w:r w:rsidRPr="00AF7C06">
        <w:rPr>
          <w:rFonts w:cs="Arial"/>
          <w:color w:val="000000"/>
        </w:rPr>
        <w:t>/L в случае электромагн</w:t>
      </w:r>
      <w:r>
        <w:rPr>
          <w:rFonts w:cs="Arial"/>
          <w:color w:val="000000"/>
        </w:rPr>
        <w:t>.</w:t>
      </w:r>
      <w:r w:rsidRPr="00AF7C06">
        <w:rPr>
          <w:rFonts w:cs="Arial"/>
          <w:color w:val="000000"/>
        </w:rPr>
        <w:t xml:space="preserve"> колебаний) δ – коэфф. затухания (δ = r/(2m)</w:t>
      </w:r>
      <w:r>
        <w:rPr>
          <w:rFonts w:cs="Arial"/>
          <w:color w:val="000000"/>
        </w:rPr>
        <w:t xml:space="preserve"> </w:t>
      </w:r>
      <w:r w:rsidRPr="00AF7C06">
        <w:rPr>
          <w:rFonts w:cs="Arial"/>
          <w:color w:val="000000"/>
        </w:rPr>
        <w:t>в случае механ</w:t>
      </w:r>
      <w:r>
        <w:rPr>
          <w:rFonts w:cs="Arial"/>
          <w:color w:val="000000"/>
        </w:rPr>
        <w:t>ич.</w:t>
      </w:r>
      <w:r w:rsidRPr="00AF7C06">
        <w:rPr>
          <w:rFonts w:cs="Arial"/>
          <w:color w:val="000000"/>
        </w:rPr>
        <w:t xml:space="preserve"> колеб</w:t>
      </w:r>
      <w:r>
        <w:rPr>
          <w:rFonts w:cs="Arial"/>
          <w:color w:val="000000"/>
        </w:rPr>
        <w:t>. и</w:t>
      </w:r>
      <w:r w:rsidRPr="00AF7C06">
        <w:rPr>
          <w:rFonts w:cs="Arial"/>
          <w:color w:val="000000"/>
        </w:rPr>
        <w:t xml:space="preserve"> δ = R/(2L)</w:t>
      </w:r>
      <w:r>
        <w:rPr>
          <w:rFonts w:cs="Arial"/>
          <w:color w:val="000000"/>
        </w:rPr>
        <w:t xml:space="preserve"> – в </w:t>
      </w:r>
      <w:r w:rsidRPr="00AF7C06">
        <w:rPr>
          <w:rFonts w:cs="Arial"/>
          <w:color w:val="000000"/>
        </w:rPr>
        <w:t>случае электромагнитных); ω</w:t>
      </w:r>
      <w:r w:rsidRPr="00AF7C06">
        <w:rPr>
          <w:rFonts w:cs="Arial"/>
          <w:color w:val="000000"/>
          <w:vertAlign w:val="subscript"/>
        </w:rPr>
        <w:t>0</w:t>
      </w:r>
      <w:r w:rsidRPr="00AF7C06">
        <w:rPr>
          <w:rFonts w:cs="Arial"/>
          <w:color w:val="000000"/>
        </w:rPr>
        <w:t xml:space="preserve"> – циклическая частота свободных незатухающих колебаний той же колебательной системы; </w:t>
      </w:r>
      <w:r w:rsidRPr="00AF7C06">
        <w:rPr>
          <w:rFonts w:cs="Arial"/>
          <w:color w:val="000000"/>
        </w:rPr>
        <w:pict>
          <v:shape id="_x0000_i1116" type="#_x0000_t75" style="width:50.4pt;height:15.6pt">
            <v:imagedata r:id="rId138" o:title="" gain="79922f" blacklevel="-5898f"/>
          </v:shape>
        </w:pict>
      </w:r>
      <w:r w:rsidRPr="00AF7C06">
        <w:rPr>
          <w:rFonts w:cs="Arial"/>
          <w:color w:val="000000"/>
        </w:rPr>
        <w:t>– частота затухающих колебаний; A</w:t>
      </w:r>
      <w:r w:rsidRPr="00AF7C06">
        <w:rPr>
          <w:rFonts w:cs="Arial"/>
          <w:color w:val="000000"/>
          <w:vertAlign w:val="superscript"/>
        </w:rPr>
        <w:t xml:space="preserve"> </w:t>
      </w:r>
      <w:r w:rsidRPr="00AF7C06">
        <w:rPr>
          <w:rFonts w:cs="Arial"/>
          <w:color w:val="000000"/>
        </w:rPr>
        <w:t>– амплитуда).</w:t>
      </w:r>
    </w:p>
    <w:p w:rsidR="000A6AB0" w:rsidRPr="002B0B81" w:rsidRDefault="000A6AB0" w:rsidP="007064FE">
      <w:pPr>
        <w:pStyle w:val="Default"/>
      </w:pPr>
      <w:r w:rsidRPr="002B0B81">
        <w:rPr>
          <w:rFonts w:ascii="Times New Roman" w:hAnsi="Times New Roman"/>
        </w:rPr>
        <w:pict>
          <v:rect id="_x0000_i1117" style="width:0;height:1.5pt" o:hralign="center" o:hrstd="t" o:hr="t" fillcolor="gray" stroked="f"/>
        </w:pict>
      </w:r>
    </w:p>
    <w:p w:rsidR="000A6AB0" w:rsidRPr="00795082" w:rsidRDefault="000A6AB0" w:rsidP="00AF7C06">
      <w:pPr>
        <w:pStyle w:val="Default"/>
        <w:rPr>
          <w:b/>
          <w:color w:val="999999"/>
          <w:sz w:val="18"/>
          <w:szCs w:val="18"/>
        </w:rPr>
      </w:pPr>
      <w:r>
        <w:rPr>
          <w:noProof/>
          <w:lang w:val="en-US" w:eastAsia="en-US"/>
        </w:rPr>
        <w:pict>
          <v:shape id="_x0000_s1121" type="#_x0000_t75" style="position:absolute;margin-left:298.85pt;margin-top:7.9pt;width:96pt;height:37.7pt;z-index:251625472">
            <v:imagedata r:id="rId140" o:title="" gain="79922f" blacklevel="-5898f"/>
            <w10:wrap type="square"/>
          </v:shape>
        </w:pict>
      </w:r>
      <w:r>
        <w:rPr>
          <w:b/>
          <w:color w:val="999999"/>
          <w:sz w:val="18"/>
          <w:szCs w:val="18"/>
        </w:rPr>
        <w:t>58</w:t>
      </w:r>
    </w:p>
    <w:p w:rsidR="000A6AB0" w:rsidRPr="00AF7C06" w:rsidRDefault="000A6AB0" w:rsidP="00AF7C06">
      <w:pPr>
        <w:pStyle w:val="CM11"/>
        <w:rPr>
          <w:rFonts w:cs="Arial"/>
          <w:b/>
          <w:sz w:val="28"/>
          <w:szCs w:val="28"/>
        </w:rPr>
      </w:pPr>
      <w:r w:rsidRPr="00AF7C06">
        <w:rPr>
          <w:rFonts w:cs="Arial"/>
          <w:b/>
          <w:sz w:val="28"/>
          <w:szCs w:val="28"/>
        </w:rPr>
        <w:t xml:space="preserve">● Декремент затухания: </w:t>
      </w:r>
    </w:p>
    <w:p w:rsidR="000A6AB0" w:rsidRPr="00AF7C06" w:rsidRDefault="000A6AB0" w:rsidP="001D2A16">
      <w:pPr>
        <w:pStyle w:val="CM145"/>
        <w:spacing w:after="0"/>
        <w:rPr>
          <w:rFonts w:cs="Arial"/>
        </w:rPr>
      </w:pPr>
      <w:r w:rsidRPr="00AF7C06">
        <w:rPr>
          <w:rFonts w:cs="Arial"/>
        </w:rPr>
        <w:t>(A(t) и A(t +T) – амплитуды двух последовательных колебаний, отличающи</w:t>
      </w:r>
      <w:r>
        <w:rPr>
          <w:rFonts w:cs="Arial"/>
        </w:rPr>
        <w:t>х</w:t>
      </w:r>
      <w:r w:rsidRPr="00AF7C06">
        <w:rPr>
          <w:rFonts w:cs="Arial"/>
        </w:rPr>
        <w:t xml:space="preserve">ся на период). </w:t>
      </w:r>
    </w:p>
    <w:p w:rsidR="000A6AB0" w:rsidRPr="00AF7C06" w:rsidRDefault="000A6AB0" w:rsidP="00261B3E">
      <w:pPr>
        <w:pStyle w:val="CM11"/>
        <w:spacing w:before="120"/>
        <w:rPr>
          <w:rFonts w:cs="Arial"/>
          <w:b/>
          <w:sz w:val="28"/>
          <w:szCs w:val="28"/>
        </w:rPr>
      </w:pPr>
      <w:r>
        <w:rPr>
          <w:noProof/>
          <w:lang w:val="en-US" w:eastAsia="en-US"/>
        </w:rPr>
        <w:pict>
          <v:shape id="_x0000_s1122" type="#_x0000_t75" style="position:absolute;margin-left:238.85pt;margin-top:9.7pt;width:158.15pt;height:30.45pt;z-index:251626496">
            <v:imagedata r:id="rId141" o:title="" gain="79922f" blacklevel="-5898f"/>
            <w10:wrap type="square"/>
          </v:shape>
        </w:pict>
      </w:r>
      <w:r w:rsidRPr="00AF7C06">
        <w:rPr>
          <w:rFonts w:cs="Arial"/>
          <w:b/>
          <w:sz w:val="28"/>
          <w:szCs w:val="28"/>
        </w:rPr>
        <w:t xml:space="preserve">● Логарифмический декремент затухания: </w:t>
      </w:r>
    </w:p>
    <w:p w:rsidR="000A6AB0" w:rsidRPr="00AF7C06" w:rsidRDefault="000A6AB0" w:rsidP="00261B3E">
      <w:pPr>
        <w:pStyle w:val="Default"/>
        <w:rPr>
          <w:color w:val="auto"/>
        </w:rPr>
      </w:pPr>
      <w:r w:rsidRPr="00AF7C06">
        <w:rPr>
          <w:color w:val="auto"/>
        </w:rPr>
        <w:t xml:space="preserve">(τ = 1/δ – время релаксации; N – число колебаний, совершаемых за время уменьшения амплитуды в </w:t>
      </w:r>
      <w:r w:rsidRPr="00AF7C06">
        <w:rPr>
          <w:i/>
          <w:color w:val="auto"/>
        </w:rPr>
        <w:t>е</w:t>
      </w:r>
      <w:r w:rsidRPr="00AF7C06">
        <w:rPr>
          <w:color w:val="auto"/>
        </w:rPr>
        <w:t xml:space="preserve"> раз). </w:t>
      </w:r>
    </w:p>
    <w:p w:rsidR="000A6AB0" w:rsidRPr="004A498B" w:rsidRDefault="000A6AB0" w:rsidP="00AF7C06">
      <w:pPr>
        <w:pStyle w:val="CM154"/>
        <w:spacing w:before="120" w:after="0"/>
        <w:rPr>
          <w:rFonts w:cs="Arial"/>
          <w:b/>
          <w:sz w:val="28"/>
          <w:szCs w:val="28"/>
        </w:rPr>
      </w:pPr>
      <w:r>
        <w:rPr>
          <w:noProof/>
          <w:lang w:val="en-US" w:eastAsia="en-US"/>
        </w:rPr>
        <w:pict>
          <v:shape id="_x0000_s1123" type="#_x0000_t75" style="position:absolute;margin-left:306.4pt;margin-top:10.3pt;width:90.5pt;height:27.25pt;z-index:251724800">
            <v:imagedata r:id="rId142" o:title="" gain="79922f" blacklevel="-5898f"/>
            <w10:wrap type="square"/>
          </v:shape>
        </w:pict>
      </w:r>
      <w:r w:rsidRPr="004A498B">
        <w:rPr>
          <w:rFonts w:cs="Arial"/>
          <w:b/>
          <w:sz w:val="28"/>
          <w:szCs w:val="28"/>
        </w:rPr>
        <w:t xml:space="preserve">● ФормулаТомсона для электрического </w:t>
      </w:r>
      <w:r w:rsidRPr="004A498B">
        <w:rPr>
          <w:rFonts w:cs="Arial"/>
          <w:b/>
          <w:sz w:val="28"/>
          <w:szCs w:val="28"/>
          <w:lang w:val="en-US"/>
        </w:rPr>
        <w:t>LC</w:t>
      </w:r>
      <w:r w:rsidRPr="004A498B">
        <w:rPr>
          <w:rFonts w:cs="Arial"/>
          <w:b/>
          <w:sz w:val="28"/>
          <w:szCs w:val="28"/>
        </w:rPr>
        <w:t xml:space="preserve">-контура: </w:t>
      </w:r>
    </w:p>
    <w:p w:rsidR="000A6AB0" w:rsidRPr="004A498B" w:rsidRDefault="000A6AB0" w:rsidP="00AF7C06">
      <w:pPr>
        <w:pStyle w:val="CM154"/>
        <w:spacing w:after="0"/>
        <w:rPr>
          <w:rFonts w:cs="Arial"/>
        </w:rPr>
      </w:pPr>
      <w:r w:rsidRPr="004A498B">
        <w:rPr>
          <w:rFonts w:cs="Arial"/>
        </w:rPr>
        <w:t>(при условии нулевого активного сопротивления период Т собств</w:t>
      </w:r>
      <w:r>
        <w:rPr>
          <w:rFonts w:cs="Arial"/>
        </w:rPr>
        <w:t>.</w:t>
      </w:r>
      <w:r w:rsidRPr="004A498B">
        <w:rPr>
          <w:rFonts w:cs="Arial"/>
        </w:rPr>
        <w:t xml:space="preserve"> колебаний контуре зависит лишь от его индуктивности L и ёмкости С).</w:t>
      </w:r>
    </w:p>
    <w:p w:rsidR="000A6AB0" w:rsidRPr="002B0B81" w:rsidRDefault="000A6AB0" w:rsidP="00AF7C06">
      <w:pPr>
        <w:pStyle w:val="CM145"/>
        <w:spacing w:before="120" w:after="0"/>
        <w:rPr>
          <w:rFonts w:cs="Arial"/>
          <w:b/>
        </w:rPr>
      </w:pPr>
      <w:r>
        <w:rPr>
          <w:noProof/>
          <w:lang w:val="en-US" w:eastAsia="en-US"/>
        </w:rPr>
        <w:pict>
          <v:shape id="_x0000_s1124" type="#_x0000_t75" style="position:absolute;margin-left:202.85pt;margin-top:8.25pt;width:195.1pt;height:27.8pt;z-index:251726848">
            <v:imagedata r:id="rId143" o:title="" cropbottom="5483f" gain="79922f" blacklevel="-5898f"/>
            <w10:wrap type="square"/>
          </v:shape>
        </w:pict>
      </w:r>
      <w:r w:rsidRPr="002B0B81">
        <w:rPr>
          <w:rFonts w:cs="Arial"/>
          <w:b/>
        </w:rPr>
        <w:t xml:space="preserve">● Дифф. уравнение свободных гармонич. колебаний заряда в контуре и его решение: </w:t>
      </w:r>
    </w:p>
    <w:p w:rsidR="000A6AB0" w:rsidRPr="004A498B" w:rsidRDefault="000A6AB0" w:rsidP="00AF7C06">
      <w:pPr>
        <w:pStyle w:val="CM145"/>
        <w:spacing w:after="0"/>
        <w:rPr>
          <w:rFonts w:cs="Arial"/>
        </w:rPr>
      </w:pPr>
      <w:r w:rsidRPr="004A498B">
        <w:rPr>
          <w:rFonts w:cs="Arial"/>
        </w:rPr>
        <w:t>(Q</w:t>
      </w:r>
      <w:r w:rsidRPr="004A498B">
        <w:rPr>
          <w:rFonts w:cs="Arial"/>
          <w:vertAlign w:val="subscript"/>
        </w:rPr>
        <w:t>m</w:t>
      </w:r>
      <w:r w:rsidRPr="004A498B">
        <w:rPr>
          <w:rFonts w:cs="Arial"/>
        </w:rPr>
        <w:t xml:space="preserve"> – амплитуда колеб</w:t>
      </w:r>
      <w:r w:rsidRPr="00452D19">
        <w:rPr>
          <w:rFonts w:cs="Arial"/>
        </w:rPr>
        <w:t>/</w:t>
      </w:r>
      <w:r w:rsidRPr="004A498B">
        <w:rPr>
          <w:rFonts w:cs="Arial"/>
        </w:rPr>
        <w:t xml:space="preserve"> заряда; </w:t>
      </w:r>
      <w:r w:rsidRPr="004A498B">
        <w:rPr>
          <w:rFonts w:cs="Arial"/>
        </w:rPr>
        <w:pict>
          <v:shape id="_x0000_i1118" type="#_x0000_t75" style="width:57pt;height:14.4pt">
            <v:imagedata r:id="rId144" o:title="" gain="79922f" blacklevel="-5898f"/>
          </v:shape>
        </w:pict>
      </w:r>
      <w:r w:rsidRPr="004A498B">
        <w:rPr>
          <w:rFonts w:cs="Arial"/>
        </w:rPr>
        <w:t xml:space="preserve"> – собств</w:t>
      </w:r>
      <w:r>
        <w:rPr>
          <w:rFonts w:cs="Arial"/>
        </w:rPr>
        <w:t>.</w:t>
      </w:r>
      <w:r w:rsidRPr="004A498B">
        <w:rPr>
          <w:rFonts w:cs="Arial"/>
        </w:rPr>
        <w:t xml:space="preserve"> частота контура). </w:t>
      </w:r>
    </w:p>
    <w:p w:rsidR="000A6AB0" w:rsidRPr="002B0B81" w:rsidRDefault="000A6AB0" w:rsidP="00261B3E">
      <w:pPr>
        <w:pStyle w:val="CM145"/>
        <w:spacing w:before="120" w:after="0"/>
        <w:rPr>
          <w:rFonts w:cs="Arial"/>
          <w:b/>
        </w:rPr>
      </w:pPr>
      <w:r w:rsidRPr="002B0B81">
        <w:rPr>
          <w:rFonts w:cs="Arial"/>
          <w:b/>
        </w:rPr>
        <w:t>● Добротность колебательной системы:</w:t>
      </w:r>
      <w:r>
        <w:rPr>
          <w:rFonts w:cs="Arial"/>
          <w:b/>
        </w:rPr>
        <w:t xml:space="preserve"> </w:t>
      </w:r>
      <w:r w:rsidRPr="00452D19">
        <w:rPr>
          <w:rFonts w:cs="Arial"/>
          <w:b/>
        </w:rPr>
        <w:t xml:space="preserve"> </w:t>
      </w:r>
      <w:r w:rsidRPr="00452D19">
        <w:rPr>
          <w:rFonts w:ascii="Times New Roman" w:hAnsi="Times New Roman"/>
          <w:b/>
          <w:sz w:val="28"/>
          <w:szCs w:val="28"/>
          <w:lang w:val="en-US"/>
        </w:rPr>
        <w:t>Q</w:t>
      </w:r>
      <w:r w:rsidRPr="00452D19">
        <w:rPr>
          <w:rFonts w:ascii="Times New Roman" w:hAnsi="Times New Roman"/>
          <w:b/>
          <w:sz w:val="28"/>
          <w:szCs w:val="28"/>
        </w:rPr>
        <w:t xml:space="preserve"> = </w:t>
      </w:r>
      <w:r w:rsidRPr="00452D19">
        <w:rPr>
          <w:rFonts w:ascii="Times New Roman" w:hAnsi="Times New Roman"/>
          <w:b/>
          <w:sz w:val="28"/>
          <w:szCs w:val="28"/>
          <w:lang w:val="en-US"/>
        </w:rPr>
        <w:t>π</w:t>
      </w:r>
      <w:r w:rsidRPr="00452D19">
        <w:rPr>
          <w:rFonts w:ascii="Times New Roman" w:hAnsi="Times New Roman"/>
          <w:b/>
          <w:sz w:val="28"/>
          <w:szCs w:val="28"/>
        </w:rPr>
        <w:t>/</w:t>
      </w:r>
      <w:r w:rsidRPr="00452D19">
        <w:rPr>
          <w:rFonts w:ascii="Times New Roman" w:hAnsi="Times New Roman"/>
          <w:b/>
          <w:sz w:val="28"/>
          <w:szCs w:val="28"/>
          <w:lang w:val="en-US"/>
        </w:rPr>
        <w:t>Θ</w:t>
      </w:r>
      <w:r w:rsidRPr="00452D19">
        <w:rPr>
          <w:rFonts w:ascii="Times New Roman" w:hAnsi="Times New Roman"/>
          <w:b/>
          <w:sz w:val="28"/>
          <w:szCs w:val="28"/>
        </w:rPr>
        <w:t xml:space="preserve"> = </w:t>
      </w:r>
      <w:r w:rsidRPr="00452D19">
        <w:rPr>
          <w:rFonts w:ascii="Times New Roman" w:hAnsi="Times New Roman"/>
          <w:b/>
          <w:sz w:val="28"/>
          <w:szCs w:val="28"/>
          <w:lang w:val="en-US"/>
        </w:rPr>
        <w:t>ων</w:t>
      </w:r>
      <w:r w:rsidRPr="00452D19">
        <w:rPr>
          <w:rFonts w:ascii="Times New Roman" w:hAnsi="Times New Roman"/>
          <w:b/>
          <w:sz w:val="28"/>
          <w:szCs w:val="28"/>
        </w:rPr>
        <w:t>/2</w:t>
      </w:r>
      <w:r w:rsidRPr="00452D19">
        <w:rPr>
          <w:rFonts w:ascii="Times New Roman" w:hAnsi="Times New Roman"/>
          <w:b/>
          <w:sz w:val="28"/>
          <w:szCs w:val="28"/>
          <w:lang w:val="en-US"/>
        </w:rPr>
        <w:t>δ</w:t>
      </w:r>
      <w:r w:rsidRPr="002B0B81">
        <w:rPr>
          <w:rFonts w:cs="Arial"/>
          <w:b/>
        </w:rPr>
        <w:t xml:space="preserve"> </w:t>
      </w:r>
    </w:p>
    <w:p w:rsidR="000A6AB0" w:rsidRPr="00795082" w:rsidRDefault="000A6AB0" w:rsidP="00452D19">
      <w:pPr>
        <w:pStyle w:val="Default"/>
        <w:rPr>
          <w:b/>
          <w:color w:val="999999"/>
          <w:sz w:val="18"/>
          <w:szCs w:val="18"/>
        </w:rPr>
      </w:pPr>
      <w:r>
        <w:rPr>
          <w:b/>
          <w:color w:val="999999"/>
          <w:sz w:val="18"/>
          <w:szCs w:val="18"/>
        </w:rPr>
        <w:t>5</w:t>
      </w:r>
      <w:r w:rsidRPr="00452D19">
        <w:rPr>
          <w:b/>
          <w:color w:val="999999"/>
          <w:sz w:val="18"/>
          <w:szCs w:val="18"/>
        </w:rPr>
        <w:t>9</w:t>
      </w:r>
    </w:p>
    <w:p w:rsidR="000A6AB0" w:rsidRPr="002B0B81" w:rsidRDefault="000A6AB0" w:rsidP="00452D19">
      <w:pPr>
        <w:pStyle w:val="CM143"/>
        <w:spacing w:after="0"/>
        <w:rPr>
          <w:rFonts w:cs="Arial"/>
          <w:b/>
        </w:rPr>
      </w:pPr>
      <w:r w:rsidRPr="002B0B81">
        <w:rPr>
          <w:rFonts w:cs="Arial"/>
          <w:b/>
        </w:rPr>
        <w:t>● Резонансн</w:t>
      </w:r>
      <w:r>
        <w:rPr>
          <w:rFonts w:cs="Arial"/>
          <w:b/>
        </w:rPr>
        <w:t>ые</w:t>
      </w:r>
      <w:r w:rsidRPr="002B0B81">
        <w:rPr>
          <w:rFonts w:cs="Arial"/>
          <w:b/>
        </w:rPr>
        <w:t xml:space="preserve"> частота и амплитуда: </w:t>
      </w:r>
    </w:p>
    <w:p w:rsidR="000A6AB0" w:rsidRPr="002B0B81" w:rsidRDefault="000A6AB0" w:rsidP="007064FE">
      <w:pPr>
        <w:pStyle w:val="CM147"/>
        <w:spacing w:after="0"/>
        <w:jc w:val="center"/>
        <w:rPr>
          <w:rFonts w:ascii="Times New Roman" w:hAnsi="Times New Roman"/>
        </w:rPr>
      </w:pPr>
      <w:r w:rsidRPr="002B0B81">
        <w:rPr>
          <w:rFonts w:ascii="Times New Roman" w:hAnsi="Times New Roman"/>
        </w:rPr>
        <w:pict>
          <v:shape id="_x0000_i1119" type="#_x0000_t75" style="width:125.4pt;height:36pt">
            <v:imagedata r:id="rId145" o:title="" gain="79922f" blacklevel="-5898f"/>
          </v:shape>
        </w:pict>
      </w:r>
      <w:r w:rsidRPr="002B0B81">
        <w:rPr>
          <w:rFonts w:ascii="Times New Roman" w:hAnsi="Times New Roman"/>
        </w:rPr>
        <w:t xml:space="preserve"> </w:t>
      </w:r>
      <w:r w:rsidRPr="002B0B81">
        <w:rPr>
          <w:rFonts w:ascii="Times New Roman" w:hAnsi="Times New Roman"/>
        </w:rPr>
        <w:tab/>
      </w:r>
      <w:r w:rsidRPr="002B0B81">
        <w:rPr>
          <w:rFonts w:ascii="Times New Roman" w:hAnsi="Times New Roman"/>
        </w:rPr>
        <w:pict>
          <v:shape id="_x0000_i1120" type="#_x0000_t75" style="width:103.8pt;height:33.6pt">
            <v:imagedata r:id="rId146" o:title="" gain="79922f" blacklevel="-5898f"/>
          </v:shape>
        </w:pict>
      </w:r>
    </w:p>
    <w:p w:rsidR="000A6AB0" w:rsidRPr="002B0B81" w:rsidRDefault="000A6AB0" w:rsidP="007064FE">
      <w:pPr>
        <w:pStyle w:val="CM145"/>
        <w:spacing w:before="120" w:after="0"/>
        <w:rPr>
          <w:rFonts w:cs="Arial"/>
          <w:b/>
        </w:rPr>
      </w:pPr>
      <w:r>
        <w:rPr>
          <w:noProof/>
          <w:lang w:val="en-US" w:eastAsia="en-US"/>
        </w:rPr>
        <w:pict>
          <v:shape id="_x0000_s1125" type="#_x0000_t75" style="position:absolute;margin-left:204.4pt;margin-top:36.1pt;width:199.7pt;height:34.95pt;z-index:251628544">
            <v:imagedata r:id="rId147" o:title="" gain="79922f" blacklevel="-5898f"/>
            <w10:wrap type="square"/>
          </v:shape>
        </w:pict>
      </w:r>
      <w:r w:rsidRPr="002B0B81">
        <w:rPr>
          <w:rFonts w:cs="Arial"/>
          <w:b/>
        </w:rPr>
        <w:t>● Полное сопротивление цепи последовательно включенны</w:t>
      </w:r>
      <w:r>
        <w:rPr>
          <w:rFonts w:cs="Arial"/>
          <w:b/>
        </w:rPr>
        <w:t>х</w:t>
      </w:r>
      <w:r w:rsidRPr="002B0B81">
        <w:rPr>
          <w:rFonts w:cs="Arial"/>
          <w:b/>
        </w:rPr>
        <w:t xml:space="preserve"> резистор</w:t>
      </w:r>
      <w:r>
        <w:rPr>
          <w:rFonts w:cs="Arial"/>
          <w:b/>
        </w:rPr>
        <w:t>а</w:t>
      </w:r>
      <w:r w:rsidRPr="002B0B81">
        <w:rPr>
          <w:rFonts w:cs="Arial"/>
          <w:b/>
        </w:rPr>
        <w:t xml:space="preserve"> </w:t>
      </w:r>
      <w:r w:rsidRPr="00452D19">
        <w:rPr>
          <w:rFonts w:cs="Arial"/>
          <w:b/>
          <w:i/>
        </w:rPr>
        <w:t>R</w:t>
      </w:r>
      <w:r w:rsidRPr="002B0B81">
        <w:rPr>
          <w:rFonts w:cs="Arial"/>
          <w:b/>
        </w:rPr>
        <w:t>, катушк</w:t>
      </w:r>
      <w:r>
        <w:rPr>
          <w:rFonts w:cs="Arial"/>
          <w:b/>
        </w:rPr>
        <w:t>и</w:t>
      </w:r>
      <w:r w:rsidRPr="002B0B81">
        <w:rPr>
          <w:rFonts w:cs="Arial"/>
          <w:b/>
        </w:rPr>
        <w:t xml:space="preserve"> индуктивности </w:t>
      </w:r>
      <w:r w:rsidRPr="00452D19">
        <w:rPr>
          <w:rFonts w:cs="Arial"/>
          <w:b/>
          <w:i/>
        </w:rPr>
        <w:t>L</w:t>
      </w:r>
      <w:r w:rsidRPr="002B0B81">
        <w:rPr>
          <w:rFonts w:cs="Arial"/>
          <w:b/>
        </w:rPr>
        <w:t xml:space="preserve"> и конденсатор</w:t>
      </w:r>
      <w:r>
        <w:rPr>
          <w:rFonts w:cs="Arial"/>
          <w:b/>
        </w:rPr>
        <w:t>а</w:t>
      </w:r>
      <w:r w:rsidRPr="002B0B81">
        <w:rPr>
          <w:rFonts w:cs="Arial"/>
          <w:b/>
        </w:rPr>
        <w:t xml:space="preserve"> </w:t>
      </w:r>
      <w:r w:rsidRPr="00452D19">
        <w:rPr>
          <w:rFonts w:cs="Arial"/>
          <w:b/>
          <w:i/>
        </w:rPr>
        <w:t>С</w:t>
      </w:r>
      <w:r w:rsidRPr="002B0B81">
        <w:rPr>
          <w:rFonts w:cs="Arial"/>
          <w:b/>
        </w:rPr>
        <w:t xml:space="preserve"> </w:t>
      </w:r>
      <w:r>
        <w:rPr>
          <w:rFonts w:cs="Arial"/>
          <w:b/>
        </w:rPr>
        <w:t xml:space="preserve">с подан-ным на её </w:t>
      </w:r>
      <w:r w:rsidRPr="002B0B81">
        <w:rPr>
          <w:rFonts w:cs="Arial"/>
          <w:b/>
        </w:rPr>
        <w:t>концы переменн</w:t>
      </w:r>
      <w:r>
        <w:rPr>
          <w:rFonts w:cs="Arial"/>
          <w:b/>
        </w:rPr>
        <w:t>ым</w:t>
      </w:r>
      <w:r w:rsidRPr="002B0B81">
        <w:rPr>
          <w:rFonts w:cs="Arial"/>
          <w:b/>
        </w:rPr>
        <w:t xml:space="preserve"> напряжение</w:t>
      </w:r>
      <w:r>
        <w:rPr>
          <w:rFonts w:cs="Arial"/>
          <w:b/>
        </w:rPr>
        <w:t>м</w:t>
      </w:r>
      <w:r w:rsidRPr="002B0B81">
        <w:rPr>
          <w:rFonts w:cs="Arial"/>
          <w:b/>
        </w:rPr>
        <w:t xml:space="preserve"> </w:t>
      </w:r>
      <w:r w:rsidRPr="00452D19">
        <w:rPr>
          <w:rFonts w:cs="Arial"/>
          <w:b/>
          <w:i/>
          <w:lang w:val="en-US"/>
        </w:rPr>
        <w:t>U</w:t>
      </w:r>
      <w:r w:rsidRPr="00452D19">
        <w:rPr>
          <w:rFonts w:cs="Arial"/>
          <w:b/>
        </w:rPr>
        <w:t xml:space="preserve"> (</w:t>
      </w:r>
      <w:r w:rsidRPr="002B0B81">
        <w:rPr>
          <w:rFonts w:cs="Arial"/>
          <w:b/>
        </w:rPr>
        <w:t>U = U</w:t>
      </w:r>
      <w:r w:rsidRPr="002B0B81">
        <w:rPr>
          <w:rFonts w:cs="Arial"/>
          <w:b/>
          <w:vertAlign w:val="subscript"/>
        </w:rPr>
        <w:t xml:space="preserve">m </w:t>
      </w:r>
      <w:r w:rsidRPr="002B0B81">
        <w:rPr>
          <w:rFonts w:cs="Arial"/>
          <w:b/>
        </w:rPr>
        <w:t>cos(ωt)</w:t>
      </w:r>
      <w:r w:rsidRPr="00452D19">
        <w:rPr>
          <w:rFonts w:cs="Arial"/>
          <w:b/>
        </w:rPr>
        <w:t>)</w:t>
      </w:r>
      <w:r w:rsidRPr="002B0B81">
        <w:rPr>
          <w:rFonts w:cs="Arial"/>
          <w:b/>
        </w:rPr>
        <w:t xml:space="preserve">: </w:t>
      </w:r>
    </w:p>
    <w:p w:rsidR="000A6AB0" w:rsidRPr="00452D19" w:rsidRDefault="000A6AB0" w:rsidP="001D2A16">
      <w:pPr>
        <w:pStyle w:val="CM150"/>
        <w:spacing w:after="0"/>
        <w:rPr>
          <w:rFonts w:cs="Arial"/>
          <w:sz w:val="22"/>
          <w:szCs w:val="22"/>
        </w:rPr>
      </w:pPr>
      <w:r w:rsidRPr="00452D19">
        <w:rPr>
          <w:rFonts w:cs="Arial"/>
          <w:sz w:val="22"/>
          <w:szCs w:val="22"/>
        </w:rPr>
        <w:t xml:space="preserve">(RL=ωL – индуктивн. сопротивление; </w:t>
      </w:r>
    </w:p>
    <w:p w:rsidR="000A6AB0" w:rsidRPr="00452D19" w:rsidRDefault="000A6AB0" w:rsidP="001D2A16">
      <w:pPr>
        <w:pStyle w:val="CM150"/>
        <w:spacing w:after="0"/>
        <w:rPr>
          <w:rFonts w:cs="Arial"/>
          <w:sz w:val="22"/>
          <w:szCs w:val="22"/>
        </w:rPr>
      </w:pPr>
      <w:r>
        <w:rPr>
          <w:noProof/>
          <w:lang w:val="en-US" w:eastAsia="en-US"/>
        </w:rPr>
        <w:pict>
          <v:shape id="_x0000_s1126" type="#_x0000_t75" style="position:absolute;margin-left:319.3pt;margin-top:8.65pt;width:89.1pt;height:27.1pt;z-index:251727872">
            <v:imagedata r:id="rId148" o:title="" gain="79922f" blacklevel="-5898f"/>
            <w10:wrap type="square"/>
          </v:shape>
        </w:pict>
      </w:r>
      <w:r w:rsidRPr="00452D19">
        <w:rPr>
          <w:rFonts w:cs="Arial"/>
          <w:sz w:val="22"/>
          <w:szCs w:val="22"/>
        </w:rPr>
        <w:t xml:space="preserve">RC=1/(ωC) – ёмкостное сопротивление). </w:t>
      </w:r>
    </w:p>
    <w:p w:rsidR="000A6AB0" w:rsidRPr="002B0B81" w:rsidRDefault="000A6AB0" w:rsidP="007F3D62">
      <w:pPr>
        <w:pStyle w:val="CM117"/>
        <w:spacing w:before="120" w:line="240" w:lineRule="auto"/>
        <w:rPr>
          <w:rFonts w:cs="Arial"/>
          <w:b/>
        </w:rPr>
      </w:pPr>
      <w:r w:rsidRPr="002B0B81">
        <w:rPr>
          <w:rFonts w:cs="Arial"/>
          <w:b/>
        </w:rPr>
        <w:t xml:space="preserve">● Сдвиг фаз между напряжением и силой тока: </w:t>
      </w:r>
    </w:p>
    <w:p w:rsidR="000A6AB0" w:rsidRPr="002B0B81" w:rsidRDefault="000A6AB0" w:rsidP="00F23245">
      <w:pPr>
        <w:pStyle w:val="Default"/>
        <w:spacing w:before="120"/>
        <w:rPr>
          <w:b/>
          <w:color w:val="auto"/>
        </w:rPr>
      </w:pPr>
      <w:r>
        <w:rPr>
          <w:noProof/>
          <w:lang w:val="en-US" w:eastAsia="en-US"/>
        </w:rPr>
        <w:pict>
          <v:shape id="_x0000_s1127" type="#_x0000_t75" style="position:absolute;margin-left:290.05pt;margin-top:5.05pt;width:118.35pt;height:16.4pt;z-index:251728896">
            <v:imagedata r:id="rId149" o:title="" gain="79922f" blacklevel="-5898f"/>
            <w10:wrap type="square"/>
          </v:shape>
        </w:pict>
      </w:r>
      <w:r w:rsidRPr="002B0B81">
        <w:rPr>
          <w:b/>
        </w:rPr>
        <w:t xml:space="preserve">● </w:t>
      </w:r>
      <w:r>
        <w:rPr>
          <w:b/>
        </w:rPr>
        <w:t>Э</w:t>
      </w:r>
      <w:r w:rsidRPr="002B0B81">
        <w:rPr>
          <w:b/>
          <w:color w:val="auto"/>
        </w:rPr>
        <w:t xml:space="preserve">ффективные значения тока и напряжения: </w:t>
      </w:r>
    </w:p>
    <w:p w:rsidR="000A6AB0" w:rsidRPr="002B0B81" w:rsidRDefault="000A6AB0" w:rsidP="00F23245">
      <w:pPr>
        <w:pStyle w:val="Default"/>
        <w:spacing w:before="120"/>
        <w:rPr>
          <w:b/>
          <w:color w:val="auto"/>
        </w:rPr>
      </w:pPr>
      <w:r w:rsidRPr="002B0B81">
        <w:rPr>
          <w:b/>
        </w:rPr>
        <w:t xml:space="preserve">● </w:t>
      </w:r>
      <w:r w:rsidRPr="002B0B81">
        <w:rPr>
          <w:b/>
          <w:color w:val="auto"/>
        </w:rPr>
        <w:t>Средняя мощность, выделяемая в цепи переменного тока:</w:t>
      </w:r>
    </w:p>
    <w:p w:rsidR="000A6AB0" w:rsidRPr="002B0B81" w:rsidRDefault="000A6AB0" w:rsidP="00F23245">
      <w:pPr>
        <w:pStyle w:val="Default"/>
        <w:jc w:val="center"/>
        <w:rPr>
          <w:rFonts w:ascii="Times New Roman" w:hAnsi="Times New Roman" w:cs="Times New Roman"/>
          <w:color w:val="auto"/>
        </w:rPr>
      </w:pPr>
      <w:r w:rsidRPr="002B0B81">
        <w:rPr>
          <w:rFonts w:ascii="Times New Roman" w:hAnsi="Times New Roman" w:cs="Times New Roman"/>
          <w:color w:val="auto"/>
        </w:rPr>
        <w:pict>
          <v:shape id="_x0000_i1121" type="#_x0000_t75" style="width:148.2pt;height:42pt">
            <v:imagedata r:id="rId150" o:title="" gain="79922f" blacklevel="-5898f"/>
          </v:shape>
        </w:pict>
      </w:r>
      <w:r w:rsidRPr="002B0B81">
        <w:rPr>
          <w:rFonts w:ascii="Times New Roman" w:hAnsi="Times New Roman" w:cs="Times New Roman"/>
          <w:color w:val="auto"/>
        </w:rPr>
        <w:t xml:space="preserve"> , где </w:t>
      </w:r>
      <w:r w:rsidRPr="002B0B81">
        <w:rPr>
          <w:rFonts w:ascii="Times New Roman" w:hAnsi="Times New Roman" w:cs="Times New Roman"/>
          <w:color w:val="auto"/>
        </w:rPr>
        <w:pict>
          <v:shape id="_x0000_i1122" type="#_x0000_t75" style="width:114pt;height:42pt">
            <v:imagedata r:id="rId151" o:title="" gain="79922f" blacklevel="-5898f"/>
          </v:shape>
        </w:pict>
      </w:r>
    </w:p>
    <w:p w:rsidR="000A6AB0" w:rsidRPr="002B0B81" w:rsidRDefault="000A6AB0" w:rsidP="001D2A16">
      <w:pPr>
        <w:pStyle w:val="Default"/>
        <w:rPr>
          <w:rFonts w:ascii="Times New Roman" w:hAnsi="Times New Roman" w:cs="Times New Roman"/>
          <w:color w:val="auto"/>
        </w:rPr>
      </w:pPr>
      <w:r w:rsidRPr="002B0B81">
        <w:rPr>
          <w:rFonts w:ascii="Times New Roman" w:hAnsi="Times New Roman"/>
        </w:rPr>
        <w:pict>
          <v:rect id="_x0000_i1123" style="width:0;height:1.5pt" o:hralign="center" o:hrstd="t" o:hr="t" fillcolor="gray" stroked="f"/>
        </w:pict>
      </w:r>
    </w:p>
    <w:p w:rsidR="000A6AB0" w:rsidRPr="00795082" w:rsidRDefault="000A6AB0" w:rsidP="00452D19">
      <w:pPr>
        <w:pStyle w:val="Default"/>
        <w:rPr>
          <w:b/>
          <w:color w:val="999999"/>
          <w:sz w:val="18"/>
          <w:szCs w:val="18"/>
        </w:rPr>
      </w:pPr>
      <w:r>
        <w:rPr>
          <w:b/>
          <w:color w:val="999999"/>
          <w:sz w:val="18"/>
          <w:szCs w:val="18"/>
        </w:rPr>
        <w:t>60</w:t>
      </w:r>
    </w:p>
    <w:p w:rsidR="000A6AB0" w:rsidRPr="00E77D11" w:rsidRDefault="000A6AB0" w:rsidP="00452D19">
      <w:pPr>
        <w:pStyle w:val="CM145"/>
        <w:spacing w:after="0"/>
        <w:jc w:val="center"/>
        <w:rPr>
          <w:rFonts w:cs="Arial"/>
          <w:b/>
          <w:i/>
          <w:color w:val="800000"/>
          <w:sz w:val="28"/>
          <w:szCs w:val="28"/>
        </w:rPr>
      </w:pPr>
      <w:r w:rsidRPr="00E77D11">
        <w:rPr>
          <w:rFonts w:cs="Arial"/>
          <w:b/>
          <w:i/>
          <w:color w:val="800000"/>
          <w:sz w:val="28"/>
          <w:szCs w:val="28"/>
        </w:rPr>
        <w:t>4.2. УПРУГИЕ ВОЛНЫ</w:t>
      </w:r>
    </w:p>
    <w:p w:rsidR="000A6AB0" w:rsidRPr="00452D19" w:rsidRDefault="000A6AB0" w:rsidP="00F23245">
      <w:pPr>
        <w:pStyle w:val="Default"/>
        <w:jc w:val="center"/>
        <w:rPr>
          <w:rFonts w:ascii="Times New Roman" w:hAnsi="Times New Roman" w:cs="Times New Roman"/>
          <w:b/>
          <w:color w:val="333333"/>
          <w:sz w:val="40"/>
          <w:szCs w:val="40"/>
        </w:rPr>
      </w:pPr>
      <w:r w:rsidRPr="00452D19">
        <w:rPr>
          <w:rFonts w:ascii="Times New Roman" w:hAnsi="Times New Roman" w:cs="Times New Roman"/>
          <w:b/>
          <w:color w:val="333333"/>
          <w:sz w:val="40"/>
          <w:szCs w:val="40"/>
        </w:rPr>
        <w:t xml:space="preserve">λ = υT </w:t>
      </w:r>
      <w:r w:rsidRPr="00452D19">
        <w:rPr>
          <w:rFonts w:ascii="Times New Roman" w:hAnsi="Times New Roman" w:cs="Times New Roman"/>
          <w:b/>
          <w:color w:val="333333"/>
          <w:sz w:val="40"/>
          <w:szCs w:val="40"/>
        </w:rPr>
        <w:tab/>
      </w:r>
      <w:r>
        <w:rPr>
          <w:rFonts w:ascii="Times New Roman" w:hAnsi="Times New Roman" w:cs="Times New Roman"/>
          <w:b/>
          <w:color w:val="333333"/>
          <w:sz w:val="40"/>
          <w:szCs w:val="40"/>
        </w:rPr>
        <w:tab/>
      </w:r>
      <w:r w:rsidRPr="00452D19">
        <w:rPr>
          <w:rFonts w:ascii="Times New Roman" w:hAnsi="Times New Roman" w:cs="Times New Roman"/>
          <w:b/>
          <w:color w:val="333333"/>
          <w:sz w:val="40"/>
          <w:szCs w:val="40"/>
        </w:rPr>
        <w:t>υ = λν</w:t>
      </w:r>
    </w:p>
    <w:p w:rsidR="000A6AB0" w:rsidRPr="00452D19" w:rsidRDefault="000A6AB0" w:rsidP="00452D19">
      <w:pPr>
        <w:pStyle w:val="Default"/>
        <w:jc w:val="center"/>
        <w:rPr>
          <w:color w:val="auto"/>
        </w:rPr>
      </w:pPr>
      <w:r w:rsidRPr="00452D19">
        <w:rPr>
          <w:color w:val="auto"/>
        </w:rPr>
        <w:t>(</w:t>
      </w:r>
      <w:r w:rsidRPr="00452D19">
        <w:rPr>
          <w:rFonts w:ascii="Times New Roman" w:hAnsi="Times New Roman" w:cs="Times New Roman"/>
          <w:color w:val="auto"/>
        </w:rPr>
        <w:t>λ</w:t>
      </w:r>
      <w:r w:rsidRPr="00452D19">
        <w:rPr>
          <w:color w:val="auto"/>
        </w:rPr>
        <w:t xml:space="preserve"> – длина волны, </w:t>
      </w:r>
      <w:r w:rsidRPr="00452D19">
        <w:t>Т</w:t>
      </w:r>
      <w:r w:rsidRPr="00452D19">
        <w:rPr>
          <w:color w:val="auto"/>
        </w:rPr>
        <w:t xml:space="preserve"> – период, </w:t>
      </w:r>
      <w:r w:rsidRPr="00452D19">
        <w:rPr>
          <w:rFonts w:ascii="Times New Roman" w:hAnsi="Times New Roman" w:cs="Times New Roman"/>
        </w:rPr>
        <w:t>ν</w:t>
      </w:r>
      <w:r w:rsidRPr="00452D19">
        <w:rPr>
          <w:color w:val="auto"/>
        </w:rPr>
        <w:t xml:space="preserve"> – частота, </w:t>
      </w:r>
      <w:r w:rsidRPr="00452D19">
        <w:rPr>
          <w:rFonts w:ascii="Times New Roman" w:hAnsi="Times New Roman" w:cs="Times New Roman"/>
          <w:color w:val="auto"/>
        </w:rPr>
        <w:t>υ</w:t>
      </w:r>
      <w:r w:rsidRPr="00452D19">
        <w:rPr>
          <w:color w:val="auto"/>
        </w:rPr>
        <w:t xml:space="preserve"> – фазовая скорость).</w:t>
      </w:r>
    </w:p>
    <w:p w:rsidR="000A6AB0" w:rsidRDefault="000A6AB0" w:rsidP="00F23245">
      <w:pPr>
        <w:pStyle w:val="CM123"/>
        <w:spacing w:before="120" w:line="240" w:lineRule="auto"/>
        <w:rPr>
          <w:rFonts w:ascii="Times New Roman" w:hAnsi="Times New Roman"/>
        </w:rPr>
      </w:pPr>
      <w:r w:rsidRPr="002B0B81">
        <w:rPr>
          <w:rFonts w:cs="Arial"/>
          <w:b/>
        </w:rPr>
        <w:t xml:space="preserve">● </w:t>
      </w:r>
      <w:r>
        <w:rPr>
          <w:rFonts w:cs="Arial"/>
          <w:b/>
        </w:rPr>
        <w:t>П</w:t>
      </w:r>
      <w:r w:rsidRPr="002B0B81">
        <w:rPr>
          <w:rFonts w:cs="Arial"/>
          <w:b/>
        </w:rPr>
        <w:t>лоск</w:t>
      </w:r>
      <w:r>
        <w:rPr>
          <w:rFonts w:cs="Arial"/>
          <w:b/>
        </w:rPr>
        <w:t>ая</w:t>
      </w:r>
      <w:r w:rsidRPr="002B0B81">
        <w:rPr>
          <w:rFonts w:cs="Arial"/>
          <w:b/>
        </w:rPr>
        <w:t xml:space="preserve"> волн</w:t>
      </w:r>
      <w:r>
        <w:rPr>
          <w:rFonts w:cs="Arial"/>
          <w:b/>
        </w:rPr>
        <w:t>а</w:t>
      </w:r>
      <w:r w:rsidRPr="002B0B81">
        <w:rPr>
          <w:rFonts w:cs="Arial"/>
          <w:b/>
        </w:rPr>
        <w:t>, идущ</w:t>
      </w:r>
      <w:r>
        <w:rPr>
          <w:rFonts w:cs="Arial"/>
          <w:b/>
        </w:rPr>
        <w:t>ая</w:t>
      </w:r>
      <w:r w:rsidRPr="002B0B81">
        <w:rPr>
          <w:rFonts w:cs="Arial"/>
          <w:b/>
        </w:rPr>
        <w:t xml:space="preserve"> вдоль </w:t>
      </w:r>
      <w:r>
        <w:rPr>
          <w:rFonts w:cs="Arial"/>
          <w:b/>
        </w:rPr>
        <w:t>оси 0</w:t>
      </w:r>
      <w:r w:rsidRPr="002B0B81">
        <w:rPr>
          <w:rFonts w:cs="Arial"/>
          <w:b/>
        </w:rPr>
        <w:t>х:</w:t>
      </w:r>
      <w:r w:rsidRPr="002B0B81">
        <w:rPr>
          <w:rFonts w:ascii="Times New Roman" w:hAnsi="Times New Roman"/>
        </w:rPr>
        <w:t xml:space="preserve"> </w:t>
      </w:r>
      <w:r w:rsidRPr="00452D19">
        <w:rPr>
          <w:rFonts w:ascii="Times New Roman" w:hAnsi="Times New Roman"/>
          <w:sz w:val="28"/>
          <w:szCs w:val="28"/>
        </w:rPr>
        <w:t>ξ(</w:t>
      </w:r>
      <w:r w:rsidRPr="00452D19">
        <w:rPr>
          <w:rFonts w:ascii="Times New Roman" w:hAnsi="Times New Roman"/>
          <w:sz w:val="28"/>
          <w:szCs w:val="28"/>
          <w:lang w:val="en-GB"/>
        </w:rPr>
        <w:t>x</w:t>
      </w:r>
      <w:r w:rsidRPr="00452D19">
        <w:rPr>
          <w:rFonts w:ascii="Times New Roman" w:hAnsi="Times New Roman"/>
          <w:sz w:val="28"/>
          <w:szCs w:val="28"/>
        </w:rPr>
        <w:t xml:space="preserve">, </w:t>
      </w:r>
      <w:r w:rsidRPr="00452D19">
        <w:rPr>
          <w:rFonts w:ascii="Times New Roman" w:hAnsi="Times New Roman"/>
          <w:sz w:val="28"/>
          <w:szCs w:val="28"/>
          <w:lang w:val="en-GB"/>
        </w:rPr>
        <w:t>t</w:t>
      </w:r>
      <w:r w:rsidRPr="00452D19">
        <w:rPr>
          <w:rFonts w:ascii="Times New Roman" w:hAnsi="Times New Roman"/>
          <w:sz w:val="28"/>
          <w:szCs w:val="28"/>
        </w:rPr>
        <w:t>)=</w:t>
      </w:r>
      <w:r w:rsidRPr="00452D19">
        <w:rPr>
          <w:rFonts w:ascii="Times New Roman" w:hAnsi="Times New Roman"/>
          <w:sz w:val="28"/>
          <w:szCs w:val="28"/>
          <w:lang w:val="en-GB"/>
        </w:rPr>
        <w:t>A</w:t>
      </w:r>
      <w:r w:rsidRPr="00452D19">
        <w:rPr>
          <w:rFonts w:ascii="Times New Roman" w:hAnsi="Times New Roman"/>
          <w:sz w:val="28"/>
          <w:szCs w:val="28"/>
          <w:vertAlign w:val="subscript"/>
        </w:rPr>
        <w:t>*</w:t>
      </w:r>
      <w:r w:rsidRPr="00452D19">
        <w:rPr>
          <w:rFonts w:ascii="Times New Roman" w:hAnsi="Times New Roman"/>
          <w:sz w:val="28"/>
          <w:szCs w:val="28"/>
          <w:lang w:val="en-GB"/>
        </w:rPr>
        <w:t>cos</w:t>
      </w:r>
      <w:r w:rsidRPr="00452D19">
        <w:rPr>
          <w:rFonts w:ascii="Times New Roman" w:hAnsi="Times New Roman"/>
          <w:sz w:val="28"/>
          <w:szCs w:val="28"/>
        </w:rPr>
        <w:t>(ω</w:t>
      </w:r>
      <w:r w:rsidRPr="00452D19">
        <w:rPr>
          <w:rFonts w:ascii="Times New Roman" w:hAnsi="Times New Roman"/>
          <w:sz w:val="28"/>
          <w:szCs w:val="28"/>
          <w:lang w:val="en-GB"/>
        </w:rPr>
        <w:t>t</w:t>
      </w:r>
      <w:r w:rsidRPr="00452D19">
        <w:rPr>
          <w:rFonts w:ascii="Times New Roman" w:hAnsi="Times New Roman"/>
          <w:sz w:val="28"/>
          <w:szCs w:val="28"/>
        </w:rPr>
        <w:t xml:space="preserve"> −</w:t>
      </w:r>
      <w:r w:rsidRPr="00452D19">
        <w:rPr>
          <w:rFonts w:ascii="Times New Roman" w:hAnsi="Times New Roman"/>
          <w:sz w:val="28"/>
          <w:szCs w:val="28"/>
          <w:lang w:val="en-GB"/>
        </w:rPr>
        <w:t>kx</w:t>
      </w:r>
      <w:r w:rsidRPr="00452D19">
        <w:rPr>
          <w:rFonts w:ascii="Times New Roman" w:hAnsi="Times New Roman"/>
          <w:sz w:val="28"/>
          <w:szCs w:val="28"/>
        </w:rPr>
        <w:t xml:space="preserve"> +φ</w:t>
      </w:r>
      <w:r w:rsidRPr="00452D19">
        <w:rPr>
          <w:rFonts w:ascii="Times New Roman" w:hAnsi="Times New Roman"/>
          <w:sz w:val="28"/>
          <w:szCs w:val="28"/>
          <w:vertAlign w:val="subscript"/>
        </w:rPr>
        <w:t xml:space="preserve">0 </w:t>
      </w:r>
      <w:r w:rsidRPr="00452D19">
        <w:rPr>
          <w:rFonts w:ascii="Times New Roman" w:hAnsi="Times New Roman"/>
          <w:sz w:val="28"/>
          <w:szCs w:val="28"/>
        </w:rPr>
        <w:t>)</w:t>
      </w:r>
    </w:p>
    <w:p w:rsidR="000A6AB0" w:rsidRPr="00452D19" w:rsidRDefault="000A6AB0" w:rsidP="001D2A16">
      <w:pPr>
        <w:pStyle w:val="CM81"/>
        <w:spacing w:line="240" w:lineRule="auto"/>
        <w:rPr>
          <w:rFonts w:ascii="Times New Roman" w:hAnsi="Times New Roman"/>
        </w:rPr>
      </w:pPr>
      <w:r w:rsidRPr="00452D19">
        <w:rPr>
          <w:rFonts w:ascii="Times New Roman" w:hAnsi="Times New Roman"/>
        </w:rPr>
        <w:t>(ξ(x, t) – смещение точек среды с координатой x в момент</w:t>
      </w:r>
      <w:r>
        <w:rPr>
          <w:rFonts w:ascii="Times New Roman" w:hAnsi="Times New Roman"/>
        </w:rPr>
        <w:t xml:space="preserve"> </w:t>
      </w:r>
      <w:r w:rsidRPr="00452D19">
        <w:rPr>
          <w:rFonts w:ascii="Times New Roman" w:hAnsi="Times New Roman"/>
        </w:rPr>
        <w:t>времени t; А – амплитуда; ω – циклич</w:t>
      </w:r>
      <w:r>
        <w:rPr>
          <w:rFonts w:ascii="Times New Roman" w:hAnsi="Times New Roman"/>
        </w:rPr>
        <w:t>.</w:t>
      </w:r>
      <w:r w:rsidRPr="00452D19">
        <w:rPr>
          <w:rFonts w:ascii="Times New Roman" w:hAnsi="Times New Roman"/>
        </w:rPr>
        <w:t xml:space="preserve"> (круговая) частота; k = 2π/λ = 2π/(υT ) = ω/υ – волновое число (λ– длина волны; υ– фазовая скорость; Т – период колебаний); φ</w:t>
      </w:r>
      <w:r w:rsidRPr="00452D19">
        <w:rPr>
          <w:rFonts w:ascii="Times New Roman" w:hAnsi="Times New Roman"/>
          <w:vertAlign w:val="subscript"/>
        </w:rPr>
        <w:t>0</w:t>
      </w:r>
      <w:r w:rsidRPr="00452D19">
        <w:rPr>
          <w:rFonts w:ascii="Times New Roman" w:hAnsi="Times New Roman"/>
        </w:rPr>
        <w:t xml:space="preserve"> – начальная фаза колебаний). </w:t>
      </w:r>
      <w:r>
        <w:rPr>
          <w:rFonts w:ascii="Times New Roman" w:hAnsi="Times New Roman"/>
        </w:rPr>
        <w:t xml:space="preserve"> </w:t>
      </w:r>
    </w:p>
    <w:p w:rsidR="000A6AB0" w:rsidRPr="002B0B81" w:rsidRDefault="000A6AB0" w:rsidP="00F23245">
      <w:pPr>
        <w:pStyle w:val="CM150"/>
        <w:spacing w:before="120" w:after="0"/>
        <w:rPr>
          <w:rFonts w:cs="Arial"/>
          <w:b/>
        </w:rPr>
      </w:pPr>
      <w:r w:rsidRPr="002B0B81">
        <w:rPr>
          <w:rFonts w:cs="Arial"/>
          <w:b/>
        </w:rPr>
        <w:t xml:space="preserve">● Связь между разностью фаз и разностью хода: </w:t>
      </w:r>
      <w:r w:rsidRPr="00452D19">
        <w:rPr>
          <w:rFonts w:ascii="Times New Roman" w:hAnsi="Times New Roman"/>
          <w:b/>
          <w:sz w:val="28"/>
          <w:szCs w:val="28"/>
        </w:rPr>
        <w:t xml:space="preserve">∆φ = </w:t>
      </w:r>
      <w:r w:rsidRPr="00452D19">
        <w:rPr>
          <w:rFonts w:ascii="Times New Roman" w:hAnsi="Times New Roman"/>
          <w:sz w:val="28"/>
          <w:szCs w:val="28"/>
        </w:rPr>
        <w:t>2π</w:t>
      </w:r>
      <w:r w:rsidRPr="00452D19">
        <w:rPr>
          <w:rFonts w:ascii="Times New Roman" w:hAnsi="Times New Roman"/>
          <w:b/>
          <w:sz w:val="28"/>
          <w:szCs w:val="28"/>
        </w:rPr>
        <w:t>∆/</w:t>
      </w:r>
      <w:r w:rsidRPr="00452D19">
        <w:rPr>
          <w:rFonts w:ascii="Times New Roman" w:hAnsi="Times New Roman"/>
          <w:sz w:val="28"/>
          <w:szCs w:val="28"/>
        </w:rPr>
        <w:t>λ</w:t>
      </w:r>
    </w:p>
    <w:p w:rsidR="000A6AB0" w:rsidRPr="002B0B81" w:rsidRDefault="000A6AB0" w:rsidP="00F23245">
      <w:pPr>
        <w:pStyle w:val="CM145"/>
        <w:spacing w:before="120" w:after="0"/>
        <w:rPr>
          <w:rFonts w:ascii="Times New Roman" w:hAnsi="Times New Roman"/>
        </w:rPr>
      </w:pPr>
      <w:r>
        <w:rPr>
          <w:noProof/>
          <w:lang w:val="en-US" w:eastAsia="en-US"/>
        </w:rPr>
        <w:pict>
          <v:shape id="_x0000_s1128" type="#_x0000_t75" style="position:absolute;margin-left:246.4pt;margin-top:7.25pt;width:160.45pt;height:24.15pt;z-index:251629568">
            <v:imagedata r:id="rId152" o:title="" gain="79922f" blacklevel="-5898f"/>
            <w10:wrap type="square"/>
          </v:shape>
        </w:pict>
      </w:r>
      <w:r w:rsidRPr="002B0B81">
        <w:rPr>
          <w:rFonts w:cs="Arial"/>
          <w:b/>
        </w:rPr>
        <w:t>● Условия максимума и минимума амплитуды при интерференции волн:</w:t>
      </w:r>
      <w:r w:rsidRPr="002B0B81">
        <w:rPr>
          <w:rFonts w:ascii="Times New Roman" w:hAnsi="Times New Roman"/>
        </w:rPr>
        <w:t xml:space="preserve">  </w:t>
      </w:r>
    </w:p>
    <w:p w:rsidR="000A6AB0" w:rsidRPr="00452D19" w:rsidRDefault="000A6AB0" w:rsidP="001D2A16">
      <w:pPr>
        <w:pStyle w:val="Default"/>
        <w:rPr>
          <w:color w:val="auto"/>
        </w:rPr>
      </w:pPr>
      <w:r>
        <w:rPr>
          <w:noProof/>
          <w:lang w:val="en-US" w:eastAsia="en-US"/>
        </w:rPr>
        <w:pict>
          <v:shape id="_x0000_s1129" type="#_x0000_t75" style="position:absolute;margin-left:256.35pt;margin-top:10.75pt;width:146.05pt;height:25.2pt;z-index:251630592">
            <v:imagedata r:id="rId153" o:title="" gain="79922f" blacklevel="-5898f"/>
            <w10:wrap type="square"/>
          </v:shape>
        </w:pict>
      </w:r>
      <w:r w:rsidRPr="00452D19">
        <w:rPr>
          <w:color w:val="auto"/>
        </w:rPr>
        <w:t xml:space="preserve">(m = 0,1, 2, ... ). </w:t>
      </w:r>
    </w:p>
    <w:p w:rsidR="000A6AB0" w:rsidRPr="002B0B81" w:rsidRDefault="000A6AB0" w:rsidP="00F23245">
      <w:pPr>
        <w:pStyle w:val="CM150"/>
        <w:spacing w:before="120" w:after="0"/>
        <w:rPr>
          <w:rFonts w:cs="Arial"/>
          <w:b/>
        </w:rPr>
      </w:pPr>
      <w:r w:rsidRPr="002B0B81">
        <w:rPr>
          <w:rFonts w:cs="Arial"/>
          <w:b/>
        </w:rPr>
        <w:t xml:space="preserve">● Фазовая (υ) и групповая (u) скорости: </w:t>
      </w:r>
    </w:p>
    <w:p w:rsidR="000A6AB0" w:rsidRPr="00452D19" w:rsidRDefault="000A6AB0" w:rsidP="00676380">
      <w:pPr>
        <w:pStyle w:val="Default"/>
        <w:spacing w:before="120" w:after="120"/>
        <w:rPr>
          <w:b/>
          <w:sz w:val="28"/>
          <w:szCs w:val="28"/>
        </w:rPr>
      </w:pPr>
      <w:r>
        <w:rPr>
          <w:noProof/>
          <w:lang w:val="en-US" w:eastAsia="en-US"/>
        </w:rPr>
        <w:pict>
          <v:shape id="_x0000_s1130" type="#_x0000_t75" style="position:absolute;margin-left:144.4pt;margin-top:12.8pt;width:252pt;height:30.25pt;z-index:251631616">
            <v:imagedata r:id="rId154" o:title="" gain="79922f" blacklevel="-5898f"/>
            <w10:wrap type="square"/>
          </v:shape>
        </w:pict>
      </w:r>
      <w:r w:rsidRPr="00452D19">
        <w:rPr>
          <w:b/>
          <w:sz w:val="28"/>
          <w:szCs w:val="28"/>
        </w:rPr>
        <w:t xml:space="preserve">● Уравнение стоячей волны: </w:t>
      </w:r>
    </w:p>
    <w:p w:rsidR="000A6AB0" w:rsidRPr="00795082" w:rsidRDefault="000A6AB0" w:rsidP="00452D19">
      <w:pPr>
        <w:pStyle w:val="Default"/>
        <w:rPr>
          <w:b/>
          <w:color w:val="999999"/>
          <w:sz w:val="18"/>
          <w:szCs w:val="18"/>
        </w:rPr>
      </w:pPr>
      <w:r>
        <w:rPr>
          <w:b/>
          <w:color w:val="999999"/>
          <w:sz w:val="18"/>
          <w:szCs w:val="18"/>
        </w:rPr>
        <w:t>61</w:t>
      </w:r>
    </w:p>
    <w:p w:rsidR="000A6AB0" w:rsidRPr="002B0B81" w:rsidRDefault="000A6AB0" w:rsidP="00E46928">
      <w:pPr>
        <w:pStyle w:val="CM145"/>
        <w:spacing w:before="120" w:after="0"/>
        <w:rPr>
          <w:rFonts w:cs="Arial"/>
          <w:b/>
        </w:rPr>
      </w:pPr>
      <w:r>
        <w:rPr>
          <w:noProof/>
          <w:lang w:val="en-US" w:eastAsia="en-US"/>
        </w:rPr>
        <w:pict>
          <v:shape id="_x0000_s1131" type="#_x0000_t75" style="position:absolute;margin-left:160.85pt;margin-top:2.65pt;width:238.3pt;height:28.25pt;z-index:251632640">
            <v:imagedata r:id="rId155" o:title="" gain="1.5625" blacklevel="-11796f"/>
            <w10:wrap type="square"/>
          </v:shape>
        </w:pict>
      </w:r>
      <w:r w:rsidRPr="002B0B81">
        <w:rPr>
          <w:rFonts w:cs="Arial"/>
          <w:b/>
        </w:rPr>
        <w:t xml:space="preserve">● Координаты пучностей и узлов: </w:t>
      </w:r>
    </w:p>
    <w:p w:rsidR="000A6AB0" w:rsidRPr="002B0B81" w:rsidRDefault="000A6AB0" w:rsidP="00E46928">
      <w:pPr>
        <w:pStyle w:val="CM11"/>
        <w:spacing w:before="120"/>
        <w:rPr>
          <w:rFonts w:cs="Arial"/>
          <w:b/>
        </w:rPr>
      </w:pPr>
      <w:r>
        <w:rPr>
          <w:noProof/>
          <w:lang w:val="en-US" w:eastAsia="en-US"/>
        </w:rPr>
        <w:pict>
          <v:shape id="_x0000_s1132" type="#_x0000_t75" style="position:absolute;margin-left:310.85pt;margin-top:11pt;width:81.1pt;height:19.75pt;z-index:251633664">
            <v:imagedata r:id="rId156" o:title="" gain="79922f" blacklevel="-5898f"/>
            <w10:wrap type="square"/>
          </v:shape>
        </w:pict>
      </w:r>
      <w:r w:rsidRPr="002B0B81">
        <w:rPr>
          <w:rFonts w:cs="Arial"/>
          <w:b/>
        </w:rPr>
        <w:t xml:space="preserve">● Уровень интенсивности звука: </w:t>
      </w:r>
    </w:p>
    <w:p w:rsidR="000A6AB0" w:rsidRPr="00676380" w:rsidRDefault="000A6AB0" w:rsidP="00E46928">
      <w:pPr>
        <w:pStyle w:val="Default"/>
        <w:rPr>
          <w:color w:val="auto"/>
        </w:rPr>
      </w:pPr>
      <w:r w:rsidRPr="00676380">
        <w:rPr>
          <w:color w:val="auto"/>
        </w:rPr>
        <w:t>(I – интенсивность звука; I</w:t>
      </w:r>
      <w:r w:rsidRPr="00676380">
        <w:rPr>
          <w:color w:val="auto"/>
          <w:vertAlign w:val="subscript"/>
        </w:rPr>
        <w:t>0</w:t>
      </w:r>
      <w:r w:rsidRPr="00676380">
        <w:rPr>
          <w:color w:val="auto"/>
        </w:rPr>
        <w:t xml:space="preserve"> – интенсивность звука на пороге слышимости (I</w:t>
      </w:r>
      <w:r w:rsidRPr="00676380">
        <w:rPr>
          <w:color w:val="auto"/>
          <w:vertAlign w:val="subscript"/>
        </w:rPr>
        <w:t>0</w:t>
      </w:r>
      <w:r w:rsidRPr="00676380">
        <w:rPr>
          <w:color w:val="auto"/>
        </w:rPr>
        <w:t xml:space="preserve"> = 1пВт/м</w:t>
      </w:r>
      <w:r w:rsidRPr="00676380">
        <w:rPr>
          <w:color w:val="auto"/>
          <w:vertAlign w:val="superscript"/>
        </w:rPr>
        <w:t>2</w:t>
      </w:r>
      <w:r w:rsidRPr="00676380">
        <w:rPr>
          <w:color w:val="auto"/>
        </w:rPr>
        <w:t>).</w:t>
      </w:r>
    </w:p>
    <w:p w:rsidR="000A6AB0" w:rsidRPr="002B0B81" w:rsidRDefault="000A6AB0" w:rsidP="00E46928">
      <w:pPr>
        <w:pStyle w:val="CM148"/>
        <w:spacing w:before="120" w:after="0"/>
        <w:rPr>
          <w:rFonts w:cs="Arial"/>
          <w:b/>
        </w:rPr>
      </w:pPr>
      <w:r w:rsidRPr="002B0B81">
        <w:rPr>
          <w:rFonts w:cs="Arial"/>
          <w:b/>
        </w:rPr>
        <w:t>● Скорость распространения звуковых волн в газах:</w:t>
      </w:r>
    </w:p>
    <w:p w:rsidR="000A6AB0" w:rsidRDefault="000A6AB0" w:rsidP="001D2A16">
      <w:pPr>
        <w:pStyle w:val="CM3"/>
        <w:spacing w:line="240" w:lineRule="auto"/>
        <w:rPr>
          <w:rFonts w:cs="Arial"/>
        </w:rPr>
      </w:pPr>
      <w:r>
        <w:rPr>
          <w:noProof/>
          <w:lang w:val="en-US" w:eastAsia="en-US"/>
        </w:rPr>
        <w:pict>
          <v:shape id="_x0000_s1133" type="#_x0000_t75" style="position:absolute;margin-left:304.85pt;margin-top:7.65pt;width:90pt;height:19.35pt;z-index:251634688">
            <v:imagedata r:id="rId157" o:title="" gain="79922f" blacklevel="-5898f"/>
            <w10:wrap type="square"/>
          </v:shape>
        </w:pict>
      </w:r>
      <w:r w:rsidRPr="00676380">
        <w:rPr>
          <w:rFonts w:cs="Arial"/>
        </w:rPr>
        <w:t xml:space="preserve">(R – молярная газовая постоянная; М – молярная </w:t>
      </w:r>
    </w:p>
    <w:p w:rsidR="000A6AB0" w:rsidRDefault="000A6AB0" w:rsidP="001D2A16">
      <w:pPr>
        <w:pStyle w:val="CM3"/>
        <w:spacing w:line="240" w:lineRule="auto"/>
        <w:rPr>
          <w:rFonts w:cs="Arial"/>
        </w:rPr>
      </w:pPr>
      <w:r w:rsidRPr="00676380">
        <w:rPr>
          <w:rFonts w:cs="Arial"/>
        </w:rPr>
        <w:t>масса; γ = Сp /СV – отношение</w:t>
      </w:r>
      <w:r>
        <w:rPr>
          <w:rFonts w:cs="Arial"/>
        </w:rPr>
        <w:t xml:space="preserve"> </w:t>
      </w:r>
      <w:r w:rsidRPr="00676380">
        <w:rPr>
          <w:rFonts w:cs="Arial"/>
        </w:rPr>
        <w:t>молярных теплоём</w:t>
      </w:r>
      <w:r>
        <w:rPr>
          <w:rFonts w:cs="Arial"/>
        </w:rPr>
        <w:t>-</w:t>
      </w:r>
    </w:p>
    <w:p w:rsidR="000A6AB0" w:rsidRDefault="000A6AB0" w:rsidP="001D2A16">
      <w:pPr>
        <w:pStyle w:val="CM3"/>
        <w:spacing w:line="240" w:lineRule="auto"/>
        <w:rPr>
          <w:rFonts w:cs="Arial"/>
        </w:rPr>
      </w:pPr>
      <w:r w:rsidRPr="00676380">
        <w:rPr>
          <w:rFonts w:cs="Arial"/>
        </w:rPr>
        <w:t xml:space="preserve">костей газа при постоянных давлении и объёме; </w:t>
      </w:r>
    </w:p>
    <w:p w:rsidR="000A6AB0" w:rsidRPr="00676380" w:rsidRDefault="000A6AB0" w:rsidP="001D2A16">
      <w:pPr>
        <w:pStyle w:val="CM3"/>
        <w:spacing w:line="240" w:lineRule="auto"/>
        <w:rPr>
          <w:rFonts w:cs="Arial"/>
        </w:rPr>
      </w:pPr>
      <w:r w:rsidRPr="00676380">
        <w:rPr>
          <w:rFonts w:cs="Arial"/>
        </w:rPr>
        <w:t xml:space="preserve">Т – термодинамическая температура). </w:t>
      </w:r>
    </w:p>
    <w:p w:rsidR="000A6AB0" w:rsidRPr="00676380" w:rsidRDefault="000A6AB0" w:rsidP="00E46928">
      <w:pPr>
        <w:pStyle w:val="CM83"/>
        <w:spacing w:before="120" w:line="240" w:lineRule="auto"/>
        <w:rPr>
          <w:rFonts w:cs="Arial"/>
          <w:b/>
          <w:sz w:val="28"/>
          <w:szCs w:val="28"/>
        </w:rPr>
      </w:pPr>
      <w:r>
        <w:rPr>
          <w:noProof/>
          <w:lang w:val="en-US" w:eastAsia="en-US"/>
        </w:rPr>
        <w:pict>
          <v:shape id="_x0000_s1134" type="#_x0000_t75" style="position:absolute;margin-left:292.85pt;margin-top:15.4pt;width:102pt;height:38.6pt;z-index:251635712">
            <v:imagedata r:id="rId158" o:title="" gain="79922f" blacklevel="-5898f"/>
            <w10:wrap type="square"/>
          </v:shape>
        </w:pict>
      </w:r>
      <w:r w:rsidRPr="00676380">
        <w:rPr>
          <w:rFonts w:cs="Arial"/>
          <w:b/>
          <w:sz w:val="28"/>
          <w:szCs w:val="28"/>
        </w:rPr>
        <w:t xml:space="preserve">● Эффект Доплера в акустике: </w:t>
      </w:r>
    </w:p>
    <w:p w:rsidR="000A6AB0" w:rsidRPr="00676380" w:rsidRDefault="000A6AB0" w:rsidP="001D2A16">
      <w:pPr>
        <w:pStyle w:val="CM145"/>
        <w:spacing w:after="0"/>
        <w:rPr>
          <w:rFonts w:cs="Arial"/>
        </w:rPr>
      </w:pPr>
      <w:r w:rsidRPr="00676380">
        <w:rPr>
          <w:rFonts w:cs="Arial"/>
        </w:rPr>
        <w:t>(ν – частота звука, воспринимаемая движущимся приёмником; ν</w:t>
      </w:r>
      <w:r w:rsidRPr="00676380">
        <w:rPr>
          <w:rFonts w:cs="Arial"/>
          <w:vertAlign w:val="subscript"/>
        </w:rPr>
        <w:t>0</w:t>
      </w:r>
      <w:r w:rsidRPr="00676380">
        <w:rPr>
          <w:rFonts w:cs="Arial"/>
        </w:rPr>
        <w:t xml:space="preserve"> – частота звука, посылаемая источником; υ</w:t>
      </w:r>
      <w:r w:rsidRPr="00676380">
        <w:rPr>
          <w:rFonts w:cs="Arial"/>
          <w:vertAlign w:val="subscript"/>
        </w:rPr>
        <w:t>пр</w:t>
      </w:r>
      <w:r w:rsidRPr="00676380">
        <w:rPr>
          <w:rFonts w:cs="Arial"/>
        </w:rPr>
        <w:t xml:space="preserve"> – скорость движения приёмника; υ</w:t>
      </w:r>
      <w:r w:rsidRPr="00676380">
        <w:rPr>
          <w:rFonts w:cs="Arial"/>
          <w:vertAlign w:val="subscript"/>
        </w:rPr>
        <w:t>ист</w:t>
      </w:r>
      <w:r w:rsidRPr="00676380">
        <w:rPr>
          <w:rFonts w:cs="Arial"/>
        </w:rPr>
        <w:t xml:space="preserve"> – скорость движения источника; υ – скорость распространения звука. Верхний знак берётся, </w:t>
      </w:r>
      <w:r>
        <w:rPr>
          <w:rFonts w:cs="Arial"/>
        </w:rPr>
        <w:t xml:space="preserve">когда </w:t>
      </w:r>
      <w:r w:rsidRPr="00676380">
        <w:rPr>
          <w:rFonts w:cs="Arial"/>
        </w:rPr>
        <w:t>источник</w:t>
      </w:r>
      <w:r>
        <w:rPr>
          <w:rFonts w:cs="Arial"/>
        </w:rPr>
        <w:t xml:space="preserve"> и </w:t>
      </w:r>
      <w:r w:rsidRPr="00676380">
        <w:rPr>
          <w:rFonts w:cs="Arial"/>
        </w:rPr>
        <w:t>приёмник сближ</w:t>
      </w:r>
      <w:r>
        <w:rPr>
          <w:rFonts w:cs="Arial"/>
        </w:rPr>
        <w:t>аются</w:t>
      </w:r>
      <w:r w:rsidRPr="00676380">
        <w:rPr>
          <w:rFonts w:cs="Arial"/>
        </w:rPr>
        <w:t>, нижний знак – в случае их взаимного удаления).</w:t>
      </w:r>
    </w:p>
    <w:p w:rsidR="000A6AB0" w:rsidRPr="002B0B81" w:rsidRDefault="000A6AB0" w:rsidP="001D2A16">
      <w:pPr>
        <w:pStyle w:val="CM147"/>
        <w:spacing w:after="0"/>
        <w:rPr>
          <w:rFonts w:ascii="Times New Roman" w:hAnsi="Times New Roman"/>
        </w:rPr>
      </w:pPr>
      <w:r w:rsidRPr="002B0B81">
        <w:rPr>
          <w:rFonts w:ascii="Times New Roman" w:hAnsi="Times New Roman"/>
        </w:rPr>
        <w:pict>
          <v:rect id="_x0000_i1124" style="width:0;height:1.5pt" o:hralign="center" o:hrstd="t" o:hr="t" fillcolor="gray" stroked="f"/>
        </w:pict>
      </w:r>
    </w:p>
    <w:p w:rsidR="000A6AB0" w:rsidRPr="00795082" w:rsidRDefault="000A6AB0" w:rsidP="00676380">
      <w:pPr>
        <w:pStyle w:val="Default"/>
        <w:rPr>
          <w:b/>
          <w:color w:val="999999"/>
          <w:sz w:val="18"/>
          <w:szCs w:val="18"/>
        </w:rPr>
      </w:pPr>
      <w:r>
        <w:rPr>
          <w:b/>
          <w:color w:val="999999"/>
          <w:sz w:val="18"/>
          <w:szCs w:val="18"/>
        </w:rPr>
        <w:t>62</w:t>
      </w:r>
    </w:p>
    <w:p w:rsidR="000A6AB0" w:rsidRPr="00E77D11" w:rsidRDefault="000A6AB0" w:rsidP="00676380">
      <w:pPr>
        <w:pStyle w:val="CM147"/>
        <w:spacing w:after="0"/>
        <w:jc w:val="center"/>
        <w:rPr>
          <w:rFonts w:cs="Arial"/>
          <w:b/>
          <w:i/>
          <w:color w:val="800000"/>
          <w:sz w:val="28"/>
          <w:szCs w:val="28"/>
        </w:rPr>
      </w:pPr>
      <w:r w:rsidRPr="00E77D11">
        <w:rPr>
          <w:rFonts w:cs="Arial"/>
          <w:b/>
          <w:i/>
          <w:color w:val="800000"/>
          <w:sz w:val="28"/>
          <w:szCs w:val="28"/>
        </w:rPr>
        <w:t>4.3. ЭЛЕКТРОМАГНИТНЫЕ ВОЛНЫ</w:t>
      </w:r>
    </w:p>
    <w:p w:rsidR="000A6AB0" w:rsidRPr="002B0B81" w:rsidRDefault="000A6AB0" w:rsidP="00E46928">
      <w:pPr>
        <w:pStyle w:val="CM41"/>
        <w:spacing w:before="120"/>
        <w:rPr>
          <w:rFonts w:cs="Arial"/>
          <w:b/>
        </w:rPr>
      </w:pPr>
      <w:r w:rsidRPr="002B0B81">
        <w:rPr>
          <w:rFonts w:cs="Arial"/>
          <w:b/>
        </w:rPr>
        <w:t xml:space="preserve">● Фазовая скорость электромагнитных волн в среде: </w:t>
      </w:r>
    </w:p>
    <w:p w:rsidR="000A6AB0" w:rsidRDefault="000A6AB0" w:rsidP="001D2A16">
      <w:pPr>
        <w:pStyle w:val="CM57"/>
        <w:spacing w:line="240" w:lineRule="auto"/>
        <w:rPr>
          <w:rFonts w:cs="Arial"/>
        </w:rPr>
      </w:pPr>
      <w:r>
        <w:rPr>
          <w:noProof/>
          <w:lang w:val="en-US" w:eastAsia="en-US"/>
        </w:rPr>
        <w:pict>
          <v:shape id="_x0000_s1135" type="#_x0000_t75" style="position:absolute;margin-left:280.85pt;margin-top:4.9pt;width:116.05pt;height:32.55pt;z-index:251636736">
            <v:imagedata r:id="rId159" o:title="" gain="79922f" blacklevel="-5898f"/>
            <w10:wrap type="square"/>
          </v:shape>
        </w:pict>
      </w:r>
      <w:r w:rsidRPr="00676380">
        <w:rPr>
          <w:rFonts w:cs="Arial"/>
        </w:rPr>
        <w:t xml:space="preserve">(c = </w:t>
      </w:r>
      <w:r w:rsidRPr="00676380">
        <w:rPr>
          <w:rFonts w:cs="Arial"/>
        </w:rPr>
        <w:pict>
          <v:shape id="_x0000_i1125" type="#_x0000_t75" style="width:57pt;height:15.6pt">
            <v:imagedata r:id="rId160" o:title=""/>
          </v:shape>
        </w:pict>
      </w:r>
      <w:r w:rsidRPr="00676380">
        <w:rPr>
          <w:rFonts w:cs="Arial"/>
          <w:vertAlign w:val="subscript"/>
        </w:rPr>
        <w:t xml:space="preserve"> </w:t>
      </w:r>
      <w:r w:rsidRPr="00676380">
        <w:rPr>
          <w:rFonts w:cs="Arial"/>
        </w:rPr>
        <w:t>– скорость света в вакууме; ε</w:t>
      </w:r>
      <w:r w:rsidRPr="00676380">
        <w:rPr>
          <w:rFonts w:cs="Arial"/>
          <w:vertAlign w:val="subscript"/>
        </w:rPr>
        <w:t xml:space="preserve">0 </w:t>
      </w:r>
      <w:r w:rsidRPr="00676380">
        <w:rPr>
          <w:rFonts w:cs="Arial"/>
        </w:rPr>
        <w:t xml:space="preserve">и </w:t>
      </w:r>
    </w:p>
    <w:p w:rsidR="000A6AB0" w:rsidRDefault="000A6AB0" w:rsidP="001D2A16">
      <w:pPr>
        <w:pStyle w:val="CM57"/>
        <w:spacing w:line="240" w:lineRule="auto"/>
        <w:rPr>
          <w:rFonts w:cs="Arial"/>
        </w:rPr>
      </w:pPr>
      <w:r w:rsidRPr="00676380">
        <w:rPr>
          <w:rFonts w:cs="Arial"/>
        </w:rPr>
        <w:t>µ</w:t>
      </w:r>
      <w:r w:rsidRPr="00676380">
        <w:rPr>
          <w:rFonts w:cs="Arial"/>
          <w:vertAlign w:val="subscript"/>
        </w:rPr>
        <w:t>0</w:t>
      </w:r>
      <w:r w:rsidRPr="00676380">
        <w:rPr>
          <w:rFonts w:cs="Arial"/>
        </w:rPr>
        <w:t xml:space="preserve"> – соотв</w:t>
      </w:r>
      <w:r>
        <w:rPr>
          <w:rFonts w:cs="Arial"/>
        </w:rPr>
        <w:t>.</w:t>
      </w:r>
      <w:r w:rsidRPr="00676380">
        <w:rPr>
          <w:rFonts w:cs="Arial"/>
        </w:rPr>
        <w:t xml:space="preserve"> электрич</w:t>
      </w:r>
      <w:r>
        <w:rPr>
          <w:rFonts w:cs="Arial"/>
        </w:rPr>
        <w:t>.</w:t>
      </w:r>
      <w:r w:rsidRPr="00676380">
        <w:rPr>
          <w:rFonts w:cs="Arial"/>
        </w:rPr>
        <w:t xml:space="preserve"> и магнитная постоянные;</w:t>
      </w:r>
    </w:p>
    <w:p w:rsidR="000A6AB0" w:rsidRPr="00676380" w:rsidRDefault="000A6AB0" w:rsidP="001D2A16">
      <w:pPr>
        <w:pStyle w:val="CM57"/>
        <w:spacing w:line="240" w:lineRule="auto"/>
        <w:rPr>
          <w:rFonts w:cs="Arial"/>
        </w:rPr>
      </w:pPr>
      <w:r w:rsidRPr="00676380">
        <w:rPr>
          <w:rFonts w:cs="Arial"/>
        </w:rPr>
        <w:t>ε и µ – соотв</w:t>
      </w:r>
      <w:r>
        <w:rPr>
          <w:rFonts w:cs="Arial"/>
        </w:rPr>
        <w:t>.</w:t>
      </w:r>
      <w:r w:rsidRPr="00676380">
        <w:rPr>
          <w:rFonts w:cs="Arial"/>
        </w:rPr>
        <w:t xml:space="preserve"> электрич</w:t>
      </w:r>
      <w:r>
        <w:rPr>
          <w:rFonts w:cs="Arial"/>
        </w:rPr>
        <w:t>.</w:t>
      </w:r>
      <w:r w:rsidRPr="00676380">
        <w:rPr>
          <w:rFonts w:cs="Arial"/>
        </w:rPr>
        <w:t xml:space="preserve"> и магн</w:t>
      </w:r>
      <w:r>
        <w:rPr>
          <w:rFonts w:cs="Arial"/>
        </w:rPr>
        <w:t>.</w:t>
      </w:r>
      <w:r w:rsidRPr="00676380">
        <w:rPr>
          <w:rFonts w:cs="Arial"/>
        </w:rPr>
        <w:t xml:space="preserve"> проницаемости)</w:t>
      </w:r>
    </w:p>
    <w:p w:rsidR="000A6AB0" w:rsidRPr="002B0B81" w:rsidRDefault="000A6AB0" w:rsidP="00E46928">
      <w:pPr>
        <w:pStyle w:val="CM144"/>
        <w:spacing w:before="120" w:after="0"/>
        <w:rPr>
          <w:rFonts w:cs="Arial"/>
          <w:b/>
        </w:rPr>
      </w:pPr>
      <w:r>
        <w:rPr>
          <w:noProof/>
          <w:lang w:val="en-US" w:eastAsia="en-US"/>
        </w:rPr>
        <w:pict>
          <v:shape id="_x0000_s1136" type="#_x0000_t75" style="position:absolute;margin-left:292.85pt;margin-top:10.7pt;width:102pt;height:18.65pt;z-index:251637760">
            <v:imagedata r:id="rId161" o:title="" gain="79922f" blacklevel="-5898f"/>
            <w10:wrap type="square"/>
          </v:shape>
        </w:pict>
      </w:r>
      <w:r w:rsidRPr="002B0B81">
        <w:rPr>
          <w:rFonts w:cs="Arial"/>
          <w:b/>
        </w:rPr>
        <w:t xml:space="preserve">● </w:t>
      </w:r>
      <w:r>
        <w:rPr>
          <w:rFonts w:cs="Arial"/>
          <w:b/>
        </w:rPr>
        <w:t>М</w:t>
      </w:r>
      <w:r w:rsidRPr="002B0B81">
        <w:rPr>
          <w:rFonts w:cs="Arial"/>
          <w:b/>
        </w:rPr>
        <w:t>гновенны</w:t>
      </w:r>
      <w:r>
        <w:rPr>
          <w:rFonts w:cs="Arial"/>
          <w:b/>
        </w:rPr>
        <w:t>е</w:t>
      </w:r>
      <w:r w:rsidRPr="002B0B81">
        <w:rPr>
          <w:rFonts w:cs="Arial"/>
          <w:b/>
        </w:rPr>
        <w:t xml:space="preserve"> напряжённост</w:t>
      </w:r>
      <w:r>
        <w:rPr>
          <w:rFonts w:cs="Arial"/>
          <w:b/>
        </w:rPr>
        <w:t>ь</w:t>
      </w:r>
      <w:r w:rsidRPr="002B0B81">
        <w:rPr>
          <w:rFonts w:cs="Arial"/>
          <w:b/>
        </w:rPr>
        <w:t xml:space="preserve"> электрического (Е) и магнитного (H) полей эл</w:t>
      </w:r>
      <w:r>
        <w:rPr>
          <w:rFonts w:cs="Arial"/>
          <w:b/>
        </w:rPr>
        <w:t>.-</w:t>
      </w:r>
      <w:r w:rsidRPr="002B0B81">
        <w:rPr>
          <w:rFonts w:cs="Arial"/>
          <w:b/>
        </w:rPr>
        <w:t>магн</w:t>
      </w:r>
      <w:r>
        <w:rPr>
          <w:rFonts w:cs="Arial"/>
          <w:b/>
        </w:rPr>
        <w:t>.</w:t>
      </w:r>
      <w:r w:rsidRPr="002B0B81">
        <w:rPr>
          <w:rFonts w:cs="Arial"/>
          <w:b/>
        </w:rPr>
        <w:t xml:space="preserve"> волны:</w:t>
      </w:r>
      <w:r w:rsidRPr="002B0B81">
        <w:rPr>
          <w:rFonts w:ascii="Times New Roman" w:hAnsi="Times New Roman"/>
        </w:rPr>
        <w:t xml:space="preserve"> </w:t>
      </w:r>
    </w:p>
    <w:p w:rsidR="000A6AB0" w:rsidRPr="00676380" w:rsidRDefault="000A6AB0" w:rsidP="001D2A16">
      <w:pPr>
        <w:pStyle w:val="CM147"/>
        <w:spacing w:after="0"/>
        <w:rPr>
          <w:rFonts w:cs="Arial"/>
        </w:rPr>
      </w:pPr>
      <w:r w:rsidRPr="00676380">
        <w:rPr>
          <w:rFonts w:cs="Arial"/>
        </w:rPr>
        <w:t xml:space="preserve">(Е и Н – соответственно мгновенные значения напряженностей электрического и магнитного полей волны). </w:t>
      </w:r>
    </w:p>
    <w:p w:rsidR="000A6AB0" w:rsidRPr="002B0B81" w:rsidRDefault="000A6AB0" w:rsidP="00E46928">
      <w:pPr>
        <w:pStyle w:val="CM147"/>
        <w:spacing w:before="120" w:after="0"/>
        <w:rPr>
          <w:rFonts w:cs="Arial"/>
          <w:b/>
        </w:rPr>
      </w:pPr>
      <w:r w:rsidRPr="002B0B81">
        <w:rPr>
          <w:rFonts w:cs="Arial"/>
          <w:b/>
        </w:rPr>
        <w:t xml:space="preserve">● Уравнения плоской электромагнитной волны: </w:t>
      </w:r>
      <w:r w:rsidRPr="002B0B81">
        <w:rPr>
          <w:rFonts w:cs="Arial"/>
          <w:b/>
        </w:rPr>
        <w:pict>
          <v:shape id="_x0000_i1126" type="#_x0000_t75" style="width:327.6pt;height:19.8pt">
            <v:imagedata r:id="rId162" o:title="" gain="79922f" blacklevel="-5898f"/>
          </v:shape>
        </w:pict>
      </w:r>
    </w:p>
    <w:p w:rsidR="000A6AB0" w:rsidRPr="00676380" w:rsidRDefault="000A6AB0" w:rsidP="001D2A16">
      <w:pPr>
        <w:pStyle w:val="CM84"/>
        <w:spacing w:line="240" w:lineRule="auto"/>
        <w:rPr>
          <w:rFonts w:cs="Arial"/>
        </w:rPr>
      </w:pPr>
      <w:r w:rsidRPr="00676380">
        <w:rPr>
          <w:rFonts w:cs="Arial"/>
        </w:rPr>
        <w:t>(Е</w:t>
      </w:r>
      <w:r w:rsidRPr="00676380">
        <w:rPr>
          <w:rFonts w:cs="Arial"/>
          <w:vertAlign w:val="subscript"/>
        </w:rPr>
        <w:t>0</w:t>
      </w:r>
      <w:r w:rsidRPr="00676380">
        <w:rPr>
          <w:rFonts w:cs="Arial"/>
        </w:rPr>
        <w:t xml:space="preserve"> и Н</w:t>
      </w:r>
      <w:r w:rsidRPr="00676380">
        <w:rPr>
          <w:rFonts w:cs="Arial"/>
          <w:vertAlign w:val="subscript"/>
        </w:rPr>
        <w:t>0</w:t>
      </w:r>
      <w:r w:rsidRPr="00676380">
        <w:rPr>
          <w:rFonts w:cs="Arial"/>
        </w:rPr>
        <w:t xml:space="preserve"> – соотв</w:t>
      </w:r>
      <w:r>
        <w:rPr>
          <w:rFonts w:cs="Arial"/>
        </w:rPr>
        <w:t>.</w:t>
      </w:r>
      <w:r w:rsidRPr="00676380">
        <w:rPr>
          <w:rFonts w:cs="Arial"/>
        </w:rPr>
        <w:t xml:space="preserve"> амплитуды напряженностей электрического и магн</w:t>
      </w:r>
      <w:r>
        <w:rPr>
          <w:rFonts w:cs="Arial"/>
        </w:rPr>
        <w:t>.</w:t>
      </w:r>
      <w:r w:rsidRPr="00676380">
        <w:rPr>
          <w:rFonts w:cs="Arial"/>
        </w:rPr>
        <w:t xml:space="preserve"> полей волны; ω – круговаячастота; k=ω/ υ– волновоечисло; φ – начальные фазы колебаний в точках с координатой х = 0). </w:t>
      </w:r>
    </w:p>
    <w:p w:rsidR="000A6AB0" w:rsidRPr="00676380" w:rsidRDefault="000A6AB0" w:rsidP="00E46928">
      <w:pPr>
        <w:pStyle w:val="CM92"/>
        <w:spacing w:before="120" w:line="240" w:lineRule="auto"/>
        <w:rPr>
          <w:rFonts w:cs="Arial"/>
          <w:b/>
          <w:sz w:val="28"/>
          <w:szCs w:val="28"/>
        </w:rPr>
      </w:pPr>
      <w:r>
        <w:rPr>
          <w:noProof/>
          <w:lang w:val="en-US" w:eastAsia="en-US"/>
        </w:rPr>
        <w:pict>
          <v:shape id="_x0000_s1137" type="#_x0000_t75" style="position:absolute;margin-left:268.85pt;margin-top:.45pt;width:125.5pt;height:38.45pt;z-index:251729920">
            <v:imagedata r:id="rId163" o:title="" gain="79922f" blacklevel="-5898f"/>
            <w10:wrap type="square"/>
          </v:shape>
        </w:pict>
      </w:r>
      <w:r w:rsidRPr="00676380">
        <w:rPr>
          <w:rFonts w:cs="Arial"/>
          <w:b/>
          <w:sz w:val="28"/>
          <w:szCs w:val="28"/>
        </w:rPr>
        <w:t>● Объ</w:t>
      </w:r>
      <w:r>
        <w:rPr>
          <w:rFonts w:cs="Arial"/>
          <w:b/>
          <w:sz w:val="28"/>
          <w:szCs w:val="28"/>
        </w:rPr>
        <w:t>ё</w:t>
      </w:r>
      <w:r w:rsidRPr="00676380">
        <w:rPr>
          <w:rFonts w:cs="Arial"/>
          <w:b/>
          <w:sz w:val="28"/>
          <w:szCs w:val="28"/>
        </w:rPr>
        <w:t xml:space="preserve">мная плотность энергии электромагнитного поля: </w:t>
      </w:r>
    </w:p>
    <w:p w:rsidR="000A6AB0" w:rsidRPr="00795082" w:rsidRDefault="000A6AB0" w:rsidP="00676380">
      <w:pPr>
        <w:pStyle w:val="Default"/>
        <w:rPr>
          <w:b/>
          <w:color w:val="999999"/>
          <w:sz w:val="18"/>
          <w:szCs w:val="18"/>
        </w:rPr>
      </w:pPr>
      <w:r>
        <w:rPr>
          <w:b/>
          <w:color w:val="999999"/>
          <w:sz w:val="18"/>
          <w:szCs w:val="18"/>
        </w:rPr>
        <w:t>63</w:t>
      </w:r>
    </w:p>
    <w:p w:rsidR="000A6AB0" w:rsidRPr="00676380" w:rsidRDefault="000A6AB0" w:rsidP="00971BDE">
      <w:pPr>
        <w:pStyle w:val="CM148"/>
        <w:spacing w:after="0"/>
        <w:jc w:val="center"/>
        <w:rPr>
          <w:rFonts w:cs="Arial"/>
          <w:b/>
          <w:color w:val="800000"/>
          <w:sz w:val="28"/>
          <w:szCs w:val="28"/>
        </w:rPr>
      </w:pPr>
      <w:r w:rsidRPr="00676380">
        <w:rPr>
          <w:rFonts w:cs="Arial"/>
          <w:b/>
          <w:color w:val="800000"/>
          <w:sz w:val="28"/>
          <w:szCs w:val="28"/>
        </w:rPr>
        <w:t>5. ОПТИКА. КВАНТОВАЯ ПРИРОДА ИЗЛУЧЕНИЯ</w:t>
      </w:r>
    </w:p>
    <w:p w:rsidR="000A6AB0" w:rsidRPr="00676380" w:rsidRDefault="000A6AB0" w:rsidP="001A2E10">
      <w:pPr>
        <w:pStyle w:val="CM94"/>
        <w:spacing w:line="240" w:lineRule="auto"/>
        <w:rPr>
          <w:rFonts w:cs="Arial"/>
          <w:b/>
        </w:rPr>
      </w:pPr>
      <w:r w:rsidRPr="00676380">
        <w:rPr>
          <w:rFonts w:cs="Arial"/>
          <w:b/>
        </w:rPr>
        <w:t xml:space="preserve">● Законы отражения и преломления света: </w:t>
      </w:r>
      <w:r w:rsidRPr="001A2E10">
        <w:rPr>
          <w:rFonts w:ascii="Times New Roman" w:hAnsi="Times New Roman"/>
          <w:b/>
          <w:sz w:val="28"/>
          <w:szCs w:val="28"/>
          <w:lang w:val="en-US"/>
        </w:rPr>
        <w:t>i</w:t>
      </w:r>
      <w:r w:rsidRPr="001A2E10">
        <w:rPr>
          <w:rFonts w:ascii="Times New Roman" w:hAnsi="Times New Roman"/>
          <w:b/>
          <w:sz w:val="28"/>
          <w:szCs w:val="28"/>
        </w:rPr>
        <w:t>’</w:t>
      </w:r>
      <w:r w:rsidRPr="001A2E10">
        <w:rPr>
          <w:rFonts w:ascii="Times New Roman" w:hAnsi="Times New Roman"/>
          <w:b/>
          <w:sz w:val="28"/>
          <w:szCs w:val="28"/>
          <w:vertAlign w:val="subscript"/>
        </w:rPr>
        <w:t>1</w:t>
      </w:r>
      <w:r w:rsidRPr="001A2E10">
        <w:rPr>
          <w:rFonts w:ascii="Times New Roman" w:hAnsi="Times New Roman"/>
          <w:b/>
          <w:sz w:val="28"/>
          <w:szCs w:val="28"/>
        </w:rPr>
        <w:t xml:space="preserve">= </w:t>
      </w:r>
      <w:r w:rsidRPr="001A2E10">
        <w:rPr>
          <w:rFonts w:ascii="Times New Roman" w:hAnsi="Times New Roman"/>
          <w:b/>
          <w:sz w:val="28"/>
          <w:szCs w:val="28"/>
          <w:lang w:val="en-US"/>
        </w:rPr>
        <w:t>i</w:t>
      </w:r>
      <w:r w:rsidRPr="001A2E10">
        <w:rPr>
          <w:rFonts w:ascii="Times New Roman" w:hAnsi="Times New Roman"/>
          <w:b/>
          <w:sz w:val="28"/>
          <w:szCs w:val="28"/>
          <w:vertAlign w:val="subscript"/>
        </w:rPr>
        <w:t>1</w:t>
      </w:r>
      <w:r w:rsidRPr="001A2E10">
        <w:rPr>
          <w:rFonts w:ascii="Times New Roman" w:hAnsi="Times New Roman"/>
          <w:b/>
          <w:sz w:val="28"/>
          <w:szCs w:val="28"/>
        </w:rPr>
        <w:t xml:space="preserve">  </w:t>
      </w:r>
      <w:r w:rsidRPr="001A2E10">
        <w:rPr>
          <w:rFonts w:ascii="Times New Roman" w:hAnsi="Times New Roman"/>
          <w:b/>
          <w:sz w:val="28"/>
          <w:szCs w:val="28"/>
          <w:lang w:val="en-US"/>
        </w:rPr>
        <w:t>sin</w:t>
      </w:r>
      <w:r w:rsidRPr="001A2E10">
        <w:rPr>
          <w:rFonts w:ascii="Times New Roman" w:hAnsi="Times New Roman"/>
          <w:b/>
          <w:sz w:val="28"/>
          <w:szCs w:val="28"/>
        </w:rPr>
        <w:t xml:space="preserve"> </w:t>
      </w:r>
      <w:r w:rsidRPr="001A2E10">
        <w:rPr>
          <w:rFonts w:ascii="Times New Roman" w:hAnsi="Times New Roman"/>
          <w:b/>
          <w:sz w:val="28"/>
          <w:szCs w:val="28"/>
          <w:lang w:val="en-US"/>
        </w:rPr>
        <w:t>i</w:t>
      </w:r>
      <w:r w:rsidRPr="001A2E10">
        <w:rPr>
          <w:rFonts w:ascii="Times New Roman" w:hAnsi="Times New Roman"/>
          <w:b/>
          <w:sz w:val="28"/>
          <w:szCs w:val="28"/>
          <w:vertAlign w:val="subscript"/>
        </w:rPr>
        <w:t>1</w:t>
      </w:r>
      <w:r w:rsidRPr="001A2E10">
        <w:rPr>
          <w:rFonts w:ascii="Times New Roman" w:hAnsi="Times New Roman"/>
          <w:b/>
          <w:sz w:val="28"/>
          <w:szCs w:val="28"/>
        </w:rPr>
        <w:t>/</w:t>
      </w:r>
      <w:r w:rsidRPr="001A2E10">
        <w:rPr>
          <w:rFonts w:ascii="Times New Roman" w:hAnsi="Times New Roman"/>
          <w:b/>
          <w:sz w:val="28"/>
          <w:szCs w:val="28"/>
          <w:lang w:val="en-US"/>
        </w:rPr>
        <w:t>sin</w:t>
      </w:r>
      <w:r w:rsidRPr="001A2E10">
        <w:rPr>
          <w:rFonts w:ascii="Times New Roman" w:hAnsi="Times New Roman"/>
          <w:b/>
          <w:sz w:val="28"/>
          <w:szCs w:val="28"/>
        </w:rPr>
        <w:t xml:space="preserve"> </w:t>
      </w:r>
      <w:r w:rsidRPr="001A2E10">
        <w:rPr>
          <w:rFonts w:ascii="Times New Roman" w:hAnsi="Times New Roman"/>
          <w:b/>
          <w:sz w:val="28"/>
          <w:szCs w:val="28"/>
          <w:lang w:val="en-US"/>
        </w:rPr>
        <w:t>i</w:t>
      </w:r>
      <w:r w:rsidRPr="001A2E10">
        <w:rPr>
          <w:rFonts w:ascii="Times New Roman" w:hAnsi="Times New Roman"/>
          <w:b/>
          <w:sz w:val="28"/>
          <w:szCs w:val="28"/>
          <w:vertAlign w:val="subscript"/>
        </w:rPr>
        <w:t>2</w:t>
      </w:r>
      <w:r w:rsidRPr="001A2E10">
        <w:rPr>
          <w:rFonts w:ascii="Times New Roman" w:hAnsi="Times New Roman"/>
          <w:b/>
          <w:sz w:val="28"/>
          <w:szCs w:val="28"/>
        </w:rPr>
        <w:t xml:space="preserve"> = </w:t>
      </w:r>
      <w:r w:rsidRPr="001A2E10">
        <w:rPr>
          <w:rFonts w:ascii="Times New Roman" w:hAnsi="Times New Roman"/>
          <w:b/>
          <w:sz w:val="28"/>
          <w:szCs w:val="28"/>
          <w:lang w:val="en-US"/>
        </w:rPr>
        <w:t>n</w:t>
      </w:r>
      <w:r w:rsidRPr="001A2E10">
        <w:rPr>
          <w:rFonts w:ascii="Times New Roman" w:hAnsi="Times New Roman"/>
          <w:b/>
          <w:sz w:val="28"/>
          <w:szCs w:val="28"/>
          <w:vertAlign w:val="subscript"/>
        </w:rPr>
        <w:t>21</w:t>
      </w:r>
    </w:p>
    <w:p w:rsidR="000A6AB0" w:rsidRDefault="000A6AB0" w:rsidP="001D2A16">
      <w:pPr>
        <w:pStyle w:val="CM145"/>
        <w:spacing w:after="0"/>
        <w:rPr>
          <w:rFonts w:cs="Arial"/>
        </w:rPr>
      </w:pPr>
      <w:r w:rsidRPr="001A2E10">
        <w:rPr>
          <w:rFonts w:cs="Arial"/>
        </w:rPr>
        <w:t>(i</w:t>
      </w:r>
      <w:r w:rsidRPr="001A2E10">
        <w:rPr>
          <w:rFonts w:cs="Arial"/>
          <w:vertAlign w:val="subscript"/>
        </w:rPr>
        <w:t>1</w:t>
      </w:r>
      <w:r w:rsidRPr="001A2E10">
        <w:rPr>
          <w:rFonts w:cs="Arial"/>
        </w:rPr>
        <w:t xml:space="preserve"> – угол падения; i</w:t>
      </w:r>
      <w:r w:rsidRPr="001A2E10">
        <w:rPr>
          <w:rFonts w:cs="Arial"/>
          <w:vertAlign w:val="subscript"/>
        </w:rPr>
        <w:t>1</w:t>
      </w:r>
      <w:r w:rsidRPr="001A2E10">
        <w:rPr>
          <w:rFonts w:cs="Arial"/>
        </w:rPr>
        <w:t>′ – угол отражения; i</w:t>
      </w:r>
      <w:r w:rsidRPr="001A2E10">
        <w:rPr>
          <w:rFonts w:cs="Arial"/>
          <w:vertAlign w:val="subscript"/>
        </w:rPr>
        <w:t>2</w:t>
      </w:r>
      <w:r w:rsidRPr="001A2E10">
        <w:rPr>
          <w:rFonts w:cs="Arial"/>
        </w:rPr>
        <w:t xml:space="preserve"> – угол преломления; </w:t>
      </w:r>
    </w:p>
    <w:p w:rsidR="000A6AB0" w:rsidRPr="001A2E10" w:rsidRDefault="000A6AB0" w:rsidP="001D2A16">
      <w:pPr>
        <w:pStyle w:val="CM145"/>
        <w:spacing w:after="0"/>
        <w:rPr>
          <w:rFonts w:cs="Arial"/>
        </w:rPr>
      </w:pPr>
      <w:r w:rsidRPr="001A2E10">
        <w:rPr>
          <w:rFonts w:cs="Arial"/>
        </w:rPr>
        <w:t>n</w:t>
      </w:r>
      <w:r w:rsidRPr="001A2E10">
        <w:rPr>
          <w:rFonts w:cs="Arial"/>
          <w:vertAlign w:val="subscript"/>
        </w:rPr>
        <w:t xml:space="preserve">21 </w:t>
      </w:r>
      <w:r w:rsidRPr="001A2E10">
        <w:rPr>
          <w:rFonts w:cs="Arial"/>
        </w:rPr>
        <w:t>= n</w:t>
      </w:r>
      <w:r w:rsidRPr="001A2E10">
        <w:rPr>
          <w:rFonts w:cs="Arial"/>
          <w:vertAlign w:val="subscript"/>
        </w:rPr>
        <w:t>2</w:t>
      </w:r>
      <w:r w:rsidRPr="001A2E10">
        <w:rPr>
          <w:rFonts w:cs="Arial"/>
        </w:rPr>
        <w:t>/n</w:t>
      </w:r>
      <w:r w:rsidRPr="001A2E10">
        <w:rPr>
          <w:rFonts w:cs="Arial"/>
          <w:vertAlign w:val="subscript"/>
        </w:rPr>
        <w:t>1</w:t>
      </w:r>
      <w:r w:rsidRPr="001A2E10">
        <w:rPr>
          <w:rFonts w:cs="Arial"/>
        </w:rPr>
        <w:t xml:space="preserve"> – относит</w:t>
      </w:r>
      <w:r>
        <w:rPr>
          <w:rFonts w:cs="Arial"/>
        </w:rPr>
        <w:t>.</w:t>
      </w:r>
      <w:r w:rsidRPr="001A2E10">
        <w:rPr>
          <w:rFonts w:cs="Arial"/>
        </w:rPr>
        <w:t xml:space="preserve"> показатель преломления </w:t>
      </w:r>
      <w:r>
        <w:rPr>
          <w:rFonts w:cs="Arial"/>
        </w:rPr>
        <w:t>2-й</w:t>
      </w:r>
      <w:r w:rsidRPr="001A2E10">
        <w:rPr>
          <w:rFonts w:cs="Arial"/>
        </w:rPr>
        <w:t xml:space="preserve"> среды относительно </w:t>
      </w:r>
      <w:r>
        <w:rPr>
          <w:rFonts w:cs="Arial"/>
        </w:rPr>
        <w:t>1-й</w:t>
      </w:r>
      <w:r w:rsidRPr="001A2E10">
        <w:rPr>
          <w:rFonts w:cs="Arial"/>
        </w:rPr>
        <w:t>; n</w:t>
      </w:r>
      <w:r w:rsidRPr="001A2E10">
        <w:rPr>
          <w:rFonts w:cs="Arial"/>
          <w:vertAlign w:val="subscript"/>
        </w:rPr>
        <w:t xml:space="preserve">1 </w:t>
      </w:r>
      <w:r w:rsidRPr="001A2E10">
        <w:rPr>
          <w:rFonts w:cs="Arial"/>
        </w:rPr>
        <w:t>и n</w:t>
      </w:r>
      <w:r w:rsidRPr="001A2E10">
        <w:rPr>
          <w:rFonts w:cs="Arial"/>
          <w:vertAlign w:val="subscript"/>
        </w:rPr>
        <w:t>2</w:t>
      </w:r>
      <w:r w:rsidRPr="001A2E10">
        <w:rPr>
          <w:rFonts w:cs="Arial"/>
        </w:rPr>
        <w:t xml:space="preserve"> – абсолютные показатели преломления </w:t>
      </w:r>
      <w:r>
        <w:rPr>
          <w:rFonts w:cs="Arial"/>
        </w:rPr>
        <w:t>1-</w:t>
      </w:r>
      <w:r w:rsidRPr="001A2E10">
        <w:rPr>
          <w:rFonts w:cs="Arial"/>
        </w:rPr>
        <w:t xml:space="preserve">й и </w:t>
      </w:r>
      <w:r>
        <w:rPr>
          <w:rFonts w:cs="Arial"/>
        </w:rPr>
        <w:t>2-</w:t>
      </w:r>
      <w:r w:rsidRPr="001A2E10">
        <w:rPr>
          <w:rFonts w:cs="Arial"/>
        </w:rPr>
        <w:t xml:space="preserve">й сред). </w:t>
      </w:r>
    </w:p>
    <w:p w:rsidR="000A6AB0" w:rsidRPr="001A2E10" w:rsidRDefault="000A6AB0" w:rsidP="00EC6C74">
      <w:pPr>
        <w:pStyle w:val="CM145"/>
        <w:spacing w:before="120" w:after="0"/>
        <w:rPr>
          <w:rFonts w:ascii="Times New Roman" w:hAnsi="Times New Roman"/>
          <w:sz w:val="28"/>
          <w:szCs w:val="28"/>
        </w:rPr>
      </w:pPr>
      <w:r w:rsidRPr="00676380">
        <w:rPr>
          <w:rFonts w:cs="Arial"/>
          <w:b/>
        </w:rPr>
        <w:t xml:space="preserve">● Предельный угол полного отражения при распространении света из среды оптически более плотной в оптически менее плотную: </w:t>
      </w:r>
      <w:r w:rsidRPr="00676380">
        <w:rPr>
          <w:rFonts w:ascii="Times New Roman" w:hAnsi="Times New Roman"/>
        </w:rPr>
        <w:t xml:space="preserve"> </w:t>
      </w:r>
      <w:r w:rsidRPr="001A2E10">
        <w:rPr>
          <w:rFonts w:ascii="Times New Roman" w:hAnsi="Times New Roman"/>
          <w:sz w:val="28"/>
          <w:szCs w:val="28"/>
        </w:rPr>
        <w:t>sin i</w:t>
      </w:r>
      <w:r w:rsidRPr="001A2E10">
        <w:rPr>
          <w:rFonts w:ascii="Times New Roman" w:hAnsi="Times New Roman"/>
          <w:sz w:val="28"/>
          <w:szCs w:val="28"/>
          <w:vertAlign w:val="subscript"/>
        </w:rPr>
        <w:t xml:space="preserve">пр. </w:t>
      </w:r>
      <w:r w:rsidRPr="001A2E10">
        <w:rPr>
          <w:rFonts w:ascii="Times New Roman" w:hAnsi="Times New Roman"/>
          <w:sz w:val="28"/>
          <w:szCs w:val="28"/>
        </w:rPr>
        <w:t>= n</w:t>
      </w:r>
      <w:r w:rsidRPr="001A2E10">
        <w:rPr>
          <w:rFonts w:ascii="Times New Roman" w:hAnsi="Times New Roman"/>
          <w:sz w:val="28"/>
          <w:szCs w:val="28"/>
          <w:vertAlign w:val="subscript"/>
        </w:rPr>
        <w:t>2</w:t>
      </w:r>
      <w:r w:rsidRPr="001A2E10">
        <w:rPr>
          <w:rFonts w:ascii="Times New Roman" w:hAnsi="Times New Roman"/>
          <w:sz w:val="28"/>
          <w:szCs w:val="28"/>
        </w:rPr>
        <w:t>/n</w:t>
      </w:r>
      <w:r w:rsidRPr="001A2E10">
        <w:rPr>
          <w:rFonts w:ascii="Times New Roman" w:hAnsi="Times New Roman"/>
          <w:sz w:val="28"/>
          <w:szCs w:val="28"/>
          <w:vertAlign w:val="subscript"/>
        </w:rPr>
        <w:t xml:space="preserve">1 </w:t>
      </w:r>
      <w:r w:rsidRPr="001A2E10">
        <w:rPr>
          <w:rFonts w:ascii="Times New Roman" w:hAnsi="Times New Roman"/>
          <w:sz w:val="28"/>
          <w:szCs w:val="28"/>
        </w:rPr>
        <w:t>= n</w:t>
      </w:r>
      <w:r w:rsidRPr="001A2E10">
        <w:rPr>
          <w:rFonts w:ascii="Times New Roman" w:hAnsi="Times New Roman"/>
          <w:sz w:val="28"/>
          <w:szCs w:val="28"/>
          <w:vertAlign w:val="subscript"/>
        </w:rPr>
        <w:t xml:space="preserve">21 </w:t>
      </w:r>
    </w:p>
    <w:p w:rsidR="000A6AB0" w:rsidRDefault="000A6AB0" w:rsidP="00027AF2">
      <w:pPr>
        <w:pStyle w:val="CM147"/>
        <w:spacing w:before="120" w:after="0"/>
        <w:rPr>
          <w:rFonts w:cs="Arial"/>
          <w:b/>
        </w:rPr>
      </w:pPr>
      <w:r>
        <w:rPr>
          <w:noProof/>
          <w:lang w:val="en-US" w:eastAsia="en-US"/>
        </w:rPr>
        <w:pict>
          <v:shape id="_x0000_s1138" type="#_x0000_t75" style="position:absolute;margin-left:306.4pt;margin-top:5.35pt;width:90.7pt;height:27.85pt;z-index:251638784">
            <v:imagedata r:id="rId164" o:title="" gain="79922f" blacklevel="-5898f"/>
            <w10:wrap type="square"/>
          </v:shape>
        </w:pict>
      </w:r>
      <w:r w:rsidRPr="00676380">
        <w:rPr>
          <w:rFonts w:cs="Arial"/>
          <w:b/>
        </w:rPr>
        <w:t>● Преломление на сферической поверхности</w:t>
      </w:r>
    </w:p>
    <w:p w:rsidR="000A6AB0" w:rsidRPr="00676380" w:rsidRDefault="000A6AB0" w:rsidP="001A2E10">
      <w:pPr>
        <w:pStyle w:val="CM147"/>
        <w:spacing w:after="0"/>
        <w:rPr>
          <w:rFonts w:cs="Arial"/>
          <w:b/>
        </w:rPr>
      </w:pPr>
      <w:r w:rsidRPr="00676380">
        <w:rPr>
          <w:rFonts w:cs="Arial"/>
          <w:b/>
        </w:rPr>
        <w:t xml:space="preserve"> (для параксиальных</w:t>
      </w:r>
      <w:r>
        <w:rPr>
          <w:rFonts w:cs="Arial"/>
          <w:b/>
        </w:rPr>
        <w:t xml:space="preserve"> </w:t>
      </w:r>
      <w:r w:rsidRPr="00676380">
        <w:rPr>
          <w:rFonts w:cs="Arial"/>
          <w:b/>
        </w:rPr>
        <w:t xml:space="preserve">лучей): </w:t>
      </w:r>
    </w:p>
    <w:p w:rsidR="000A6AB0" w:rsidRPr="001A2E10" w:rsidRDefault="000A6AB0" w:rsidP="00027AF2">
      <w:pPr>
        <w:pStyle w:val="CM29"/>
        <w:spacing w:line="240" w:lineRule="auto"/>
        <w:rPr>
          <w:rFonts w:cs="Arial"/>
          <w:sz w:val="22"/>
          <w:szCs w:val="22"/>
        </w:rPr>
      </w:pPr>
      <w:r w:rsidRPr="001A2E10">
        <w:rPr>
          <w:rFonts w:cs="Arial"/>
          <w:sz w:val="22"/>
          <w:szCs w:val="22"/>
        </w:rPr>
        <w:t>(R – радиус сф. поверхности; n</w:t>
      </w:r>
      <w:r w:rsidRPr="001A2E10">
        <w:rPr>
          <w:rFonts w:cs="Arial"/>
          <w:sz w:val="22"/>
          <w:szCs w:val="22"/>
          <w:vertAlign w:val="subscript"/>
        </w:rPr>
        <w:t xml:space="preserve">1 </w:t>
      </w:r>
      <w:r w:rsidRPr="001A2E10">
        <w:rPr>
          <w:rFonts w:cs="Arial"/>
          <w:sz w:val="22"/>
          <w:szCs w:val="22"/>
        </w:rPr>
        <w:t>и n</w:t>
      </w:r>
      <w:r w:rsidRPr="001A2E10">
        <w:rPr>
          <w:rFonts w:cs="Arial"/>
          <w:sz w:val="22"/>
          <w:szCs w:val="22"/>
          <w:vertAlign w:val="subscript"/>
        </w:rPr>
        <w:t>2</w:t>
      </w:r>
      <w:r w:rsidRPr="001A2E10">
        <w:rPr>
          <w:rFonts w:cs="Arial"/>
          <w:sz w:val="22"/>
          <w:szCs w:val="22"/>
        </w:rPr>
        <w:t xml:space="preserve"> – коэфф. преломления сред по разные стороны сф. поверхности; а – расстояние от точки, лежащей на оптич. оси сф. поверхности, до преломляющей поверхности; b – расстояние от поверх</w:t>
      </w:r>
      <w:r>
        <w:rPr>
          <w:rFonts w:cs="Arial"/>
          <w:sz w:val="22"/>
          <w:szCs w:val="22"/>
        </w:rPr>
        <w:t>-</w:t>
      </w:r>
      <w:r w:rsidRPr="001A2E10">
        <w:rPr>
          <w:rFonts w:cs="Arial"/>
          <w:sz w:val="22"/>
          <w:szCs w:val="22"/>
        </w:rPr>
        <w:t>ности до изображения. R&gt;0 – выпукл</w:t>
      </w:r>
      <w:r>
        <w:rPr>
          <w:rFonts w:cs="Arial"/>
          <w:sz w:val="22"/>
          <w:szCs w:val="22"/>
        </w:rPr>
        <w:t>ая</w:t>
      </w:r>
      <w:r w:rsidRPr="001A2E10">
        <w:rPr>
          <w:rFonts w:cs="Arial"/>
          <w:sz w:val="22"/>
          <w:szCs w:val="22"/>
        </w:rPr>
        <w:t xml:space="preserve"> поверхност</w:t>
      </w:r>
      <w:r>
        <w:rPr>
          <w:rFonts w:cs="Arial"/>
          <w:sz w:val="22"/>
          <w:szCs w:val="22"/>
        </w:rPr>
        <w:t>ь</w:t>
      </w:r>
      <w:r w:rsidRPr="001A2E10">
        <w:rPr>
          <w:rFonts w:cs="Arial"/>
          <w:sz w:val="22"/>
          <w:szCs w:val="22"/>
        </w:rPr>
        <w:t>, R&lt;0 – вогнут</w:t>
      </w:r>
      <w:r>
        <w:rPr>
          <w:rFonts w:cs="Arial"/>
          <w:sz w:val="22"/>
          <w:szCs w:val="22"/>
        </w:rPr>
        <w:t>ая</w:t>
      </w:r>
      <w:r w:rsidRPr="001A2E10">
        <w:rPr>
          <w:rFonts w:cs="Arial"/>
          <w:sz w:val="22"/>
          <w:szCs w:val="22"/>
        </w:rPr>
        <w:t xml:space="preserve">). </w:t>
      </w:r>
    </w:p>
    <w:p w:rsidR="000A6AB0" w:rsidRPr="00676380" w:rsidRDefault="000A6AB0" w:rsidP="00027AF2">
      <w:pPr>
        <w:pStyle w:val="CM147"/>
        <w:spacing w:before="120" w:after="0"/>
        <w:rPr>
          <w:rFonts w:cs="Arial"/>
          <w:b/>
        </w:rPr>
      </w:pPr>
      <w:r>
        <w:rPr>
          <w:noProof/>
          <w:lang w:val="en-US" w:eastAsia="en-US"/>
        </w:rPr>
        <w:pict>
          <v:shape id="_x0000_s1139" type="#_x0000_t75" style="position:absolute;margin-left:300.4pt;margin-top:7.55pt;width:98.9pt;height:40.65pt;z-index:251639808">
            <v:imagedata r:id="rId165" o:title="" gain="79922f" blacklevel="-5898f"/>
            <w10:wrap type="square"/>
          </v:shape>
        </w:pict>
      </w:r>
      <w:r w:rsidRPr="00676380">
        <w:rPr>
          <w:rFonts w:cs="Arial"/>
          <w:b/>
        </w:rPr>
        <w:t xml:space="preserve">● Формула сферического зеркала: </w:t>
      </w:r>
    </w:p>
    <w:p w:rsidR="000A6AB0" w:rsidRPr="001A2E10" w:rsidRDefault="000A6AB0" w:rsidP="001D2A16">
      <w:pPr>
        <w:pStyle w:val="CM147"/>
        <w:spacing w:after="0"/>
        <w:rPr>
          <w:rFonts w:cs="Arial"/>
          <w:sz w:val="22"/>
          <w:szCs w:val="22"/>
        </w:rPr>
      </w:pPr>
      <w:r w:rsidRPr="001A2E10">
        <w:rPr>
          <w:rFonts w:cs="Arial"/>
          <w:sz w:val="22"/>
          <w:szCs w:val="22"/>
        </w:rPr>
        <w:t>(a и b – расстояния от полюса зеркала до предмета</w:t>
      </w:r>
    </w:p>
    <w:p w:rsidR="000A6AB0" w:rsidRPr="001A2E10" w:rsidRDefault="000A6AB0" w:rsidP="001D2A16">
      <w:pPr>
        <w:pStyle w:val="CM147"/>
        <w:spacing w:after="0"/>
        <w:rPr>
          <w:rFonts w:cs="Arial"/>
          <w:sz w:val="22"/>
          <w:szCs w:val="22"/>
        </w:rPr>
      </w:pPr>
      <w:r w:rsidRPr="001A2E10">
        <w:rPr>
          <w:rFonts w:cs="Arial"/>
          <w:sz w:val="22"/>
          <w:szCs w:val="22"/>
        </w:rPr>
        <w:t xml:space="preserve"> и изображения; f – фокусное расстояние зеркала; </w:t>
      </w:r>
    </w:p>
    <w:p w:rsidR="000A6AB0" w:rsidRPr="001A2E10" w:rsidRDefault="000A6AB0" w:rsidP="001D2A16">
      <w:pPr>
        <w:pStyle w:val="CM147"/>
        <w:spacing w:after="0"/>
        <w:rPr>
          <w:rFonts w:cs="Arial"/>
          <w:sz w:val="22"/>
          <w:szCs w:val="22"/>
        </w:rPr>
      </w:pPr>
      <w:r w:rsidRPr="001A2E10">
        <w:rPr>
          <w:rFonts w:cs="Arial"/>
          <w:sz w:val="22"/>
          <w:szCs w:val="22"/>
        </w:rPr>
        <w:t xml:space="preserve">R – радиус его кривизны). </w:t>
      </w:r>
    </w:p>
    <w:p w:rsidR="000A6AB0" w:rsidRDefault="000A6AB0" w:rsidP="001A2E10">
      <w:pPr>
        <w:pStyle w:val="Default"/>
        <w:rPr>
          <w:rFonts w:ascii="Times New Roman" w:hAnsi="Times New Roman"/>
        </w:rPr>
      </w:pPr>
      <w:r w:rsidRPr="002B0B81">
        <w:rPr>
          <w:rFonts w:ascii="Times New Roman" w:hAnsi="Times New Roman"/>
        </w:rPr>
        <w:pict>
          <v:rect id="_x0000_i1127" style="width:0;height:1.5pt" o:hralign="center" o:hrstd="t" o:hr="t" fillcolor="gray" stroked="f"/>
        </w:pict>
      </w:r>
    </w:p>
    <w:p w:rsidR="000A6AB0" w:rsidRPr="00795082" w:rsidRDefault="000A6AB0" w:rsidP="001A2E10">
      <w:pPr>
        <w:pStyle w:val="Default"/>
        <w:rPr>
          <w:b/>
          <w:color w:val="999999"/>
          <w:sz w:val="18"/>
          <w:szCs w:val="18"/>
        </w:rPr>
      </w:pPr>
      <w:r>
        <w:rPr>
          <w:b/>
          <w:color w:val="999999"/>
          <w:sz w:val="18"/>
          <w:szCs w:val="18"/>
        </w:rPr>
        <w:t>64</w:t>
      </w:r>
    </w:p>
    <w:p w:rsidR="000A6AB0" w:rsidRPr="004C7D63" w:rsidRDefault="000A6AB0" w:rsidP="001A2E10">
      <w:pPr>
        <w:pStyle w:val="CM148"/>
        <w:spacing w:after="0"/>
        <w:rPr>
          <w:rFonts w:cs="Arial"/>
          <w:b/>
        </w:rPr>
      </w:pPr>
      <w:r>
        <w:rPr>
          <w:noProof/>
          <w:lang w:val="en-US" w:eastAsia="en-US"/>
        </w:rPr>
        <w:pict>
          <v:shape id="_x0000_s1140" type="#_x0000_t75" style="position:absolute;margin-left:246.4pt;margin-top:6.2pt;width:157.9pt;height:28.3pt;z-index:251640832">
            <v:imagedata r:id="rId166" o:title="" gain="79922f" blacklevel="-5898f"/>
            <w10:wrap type="square"/>
          </v:shape>
        </w:pict>
      </w:r>
      <w:r w:rsidRPr="004C7D63">
        <w:rPr>
          <w:rFonts w:cs="Arial"/>
          <w:b/>
        </w:rPr>
        <w:t xml:space="preserve">● Оптическая сила тонкой линзы: </w:t>
      </w:r>
    </w:p>
    <w:p w:rsidR="000A6AB0" w:rsidRPr="001A2E10" w:rsidRDefault="000A6AB0" w:rsidP="001D2A16">
      <w:pPr>
        <w:pStyle w:val="CM147"/>
        <w:spacing w:after="0"/>
        <w:rPr>
          <w:rFonts w:cs="Arial"/>
          <w:sz w:val="22"/>
          <w:szCs w:val="22"/>
        </w:rPr>
      </w:pPr>
      <w:r w:rsidRPr="001A2E10">
        <w:rPr>
          <w:rFonts w:cs="Arial"/>
          <w:sz w:val="22"/>
          <w:szCs w:val="22"/>
        </w:rPr>
        <w:t>(f – фок. расст. линзы; N = n/n</w:t>
      </w:r>
      <w:r w:rsidRPr="001A2E10">
        <w:rPr>
          <w:rFonts w:cs="Arial"/>
          <w:sz w:val="22"/>
          <w:szCs w:val="22"/>
          <w:vertAlign w:val="subscript"/>
        </w:rPr>
        <w:t xml:space="preserve">1 </w:t>
      </w:r>
      <w:r w:rsidRPr="001A2E10">
        <w:rPr>
          <w:rFonts w:cs="Arial"/>
          <w:sz w:val="22"/>
          <w:szCs w:val="22"/>
        </w:rPr>
        <w:t>– относит. показатель преломления (n и n</w:t>
      </w:r>
      <w:r w:rsidRPr="001A2E10">
        <w:rPr>
          <w:rFonts w:cs="Arial"/>
          <w:sz w:val="22"/>
          <w:szCs w:val="22"/>
          <w:vertAlign w:val="subscript"/>
        </w:rPr>
        <w:t>1</w:t>
      </w:r>
      <w:r w:rsidRPr="001A2E10">
        <w:rPr>
          <w:rFonts w:cs="Arial"/>
          <w:sz w:val="22"/>
          <w:szCs w:val="22"/>
        </w:rPr>
        <w:t xml:space="preserve"> – соотв. абсолютные показатели преломления линзы и окружающей среды); </w:t>
      </w:r>
    </w:p>
    <w:p w:rsidR="000A6AB0" w:rsidRDefault="000A6AB0" w:rsidP="001D2A16">
      <w:pPr>
        <w:pStyle w:val="CM147"/>
        <w:spacing w:after="0"/>
        <w:rPr>
          <w:rFonts w:cs="Arial"/>
          <w:sz w:val="22"/>
          <w:szCs w:val="22"/>
        </w:rPr>
      </w:pPr>
      <w:r w:rsidRPr="001A2E10">
        <w:rPr>
          <w:rFonts w:cs="Arial"/>
          <w:sz w:val="22"/>
          <w:szCs w:val="22"/>
        </w:rPr>
        <w:t>R</w:t>
      </w:r>
      <w:r w:rsidRPr="001A2E10">
        <w:rPr>
          <w:rFonts w:cs="Arial"/>
          <w:sz w:val="22"/>
          <w:szCs w:val="22"/>
          <w:vertAlign w:val="subscript"/>
        </w:rPr>
        <w:t xml:space="preserve">1 </w:t>
      </w:r>
      <w:r w:rsidRPr="001A2E10">
        <w:rPr>
          <w:rFonts w:cs="Arial"/>
          <w:sz w:val="22"/>
          <w:szCs w:val="22"/>
        </w:rPr>
        <w:t>и R</w:t>
      </w:r>
      <w:r w:rsidRPr="001A2E10">
        <w:rPr>
          <w:rFonts w:cs="Arial"/>
          <w:sz w:val="22"/>
          <w:szCs w:val="22"/>
          <w:vertAlign w:val="subscript"/>
        </w:rPr>
        <w:t>2</w:t>
      </w:r>
      <w:r w:rsidRPr="001A2E10">
        <w:rPr>
          <w:rFonts w:cs="Arial"/>
          <w:sz w:val="22"/>
          <w:szCs w:val="22"/>
        </w:rPr>
        <w:t xml:space="preserve"> – радиусы кривизны (R&gt;0 – выпуклая поверхность; R&lt;0 – вогнутая); </w:t>
      </w:r>
    </w:p>
    <w:p w:rsidR="000A6AB0" w:rsidRPr="001A2E10" w:rsidRDefault="000A6AB0" w:rsidP="001D2A16">
      <w:pPr>
        <w:pStyle w:val="CM147"/>
        <w:spacing w:after="0"/>
        <w:rPr>
          <w:rFonts w:cs="Arial"/>
          <w:sz w:val="22"/>
          <w:szCs w:val="22"/>
        </w:rPr>
      </w:pPr>
      <w:r w:rsidRPr="001A2E10">
        <w:rPr>
          <w:rFonts w:cs="Arial"/>
          <w:sz w:val="22"/>
          <w:szCs w:val="22"/>
        </w:rPr>
        <w:t>a и b – расст</w:t>
      </w:r>
      <w:r>
        <w:rPr>
          <w:rFonts w:cs="Arial"/>
          <w:sz w:val="22"/>
          <w:szCs w:val="22"/>
        </w:rPr>
        <w:t>ояния</w:t>
      </w:r>
      <w:r w:rsidRPr="001A2E10">
        <w:rPr>
          <w:rFonts w:cs="Arial"/>
          <w:sz w:val="22"/>
          <w:szCs w:val="22"/>
        </w:rPr>
        <w:t xml:space="preserve"> от оптич. центра линзы до предмета и изображения). </w:t>
      </w:r>
    </w:p>
    <w:p w:rsidR="000A6AB0" w:rsidRPr="00676380" w:rsidRDefault="000A6AB0" w:rsidP="00027AF2">
      <w:pPr>
        <w:pStyle w:val="CM94"/>
        <w:spacing w:before="120" w:line="240" w:lineRule="auto"/>
        <w:rPr>
          <w:rFonts w:cs="Arial"/>
          <w:b/>
        </w:rPr>
      </w:pPr>
      <w:r w:rsidRPr="00676380">
        <w:rPr>
          <w:rFonts w:cs="Arial"/>
          <w:b/>
        </w:rPr>
        <w:t xml:space="preserve">● Полный световой поток, испускаемый изотропным точечным источником: </w:t>
      </w:r>
      <w:r w:rsidRPr="001A2E10">
        <w:rPr>
          <w:rFonts w:ascii="Times New Roman" w:hAnsi="Times New Roman"/>
          <w:b/>
          <w:sz w:val="28"/>
          <w:szCs w:val="28"/>
        </w:rPr>
        <w:t>Φ</w:t>
      </w:r>
      <w:r w:rsidRPr="001A2E10">
        <w:rPr>
          <w:rFonts w:ascii="Times New Roman" w:hAnsi="Times New Roman"/>
          <w:b/>
          <w:sz w:val="28"/>
          <w:szCs w:val="28"/>
          <w:vertAlign w:val="subscript"/>
        </w:rPr>
        <w:t xml:space="preserve">0 </w:t>
      </w:r>
      <w:r w:rsidRPr="001A2E10">
        <w:rPr>
          <w:rFonts w:ascii="Times New Roman" w:hAnsi="Times New Roman"/>
          <w:b/>
          <w:sz w:val="28"/>
          <w:szCs w:val="28"/>
        </w:rPr>
        <w:t>= 4πI</w:t>
      </w:r>
      <w:r>
        <w:rPr>
          <w:rFonts w:ascii="Times New Roman" w:hAnsi="Times New Roman"/>
          <w:b/>
          <w:sz w:val="28"/>
          <w:szCs w:val="28"/>
        </w:rPr>
        <w:t xml:space="preserve">  </w:t>
      </w:r>
      <w:r w:rsidRPr="001A2E10">
        <w:rPr>
          <w:rFonts w:cs="Arial"/>
        </w:rPr>
        <w:t>(I – сила света источника).</w:t>
      </w:r>
    </w:p>
    <w:p w:rsidR="000A6AB0" w:rsidRPr="00676380" w:rsidRDefault="000A6AB0" w:rsidP="00027AF2">
      <w:pPr>
        <w:pStyle w:val="CM94"/>
        <w:spacing w:before="120" w:line="240" w:lineRule="auto"/>
        <w:rPr>
          <w:rFonts w:cs="Arial"/>
          <w:b/>
        </w:rPr>
      </w:pPr>
      <w:r w:rsidRPr="00676380">
        <w:rPr>
          <w:rFonts w:cs="Arial"/>
          <w:b/>
        </w:rPr>
        <w:t>● Светимость</w:t>
      </w:r>
      <w:r>
        <w:rPr>
          <w:rFonts w:cs="Arial"/>
          <w:b/>
        </w:rPr>
        <w:t xml:space="preserve"> </w:t>
      </w:r>
      <w:r w:rsidRPr="004C7D63">
        <w:rPr>
          <w:rFonts w:cs="Arial"/>
          <w:b/>
        </w:rPr>
        <w:t>(</w:t>
      </w:r>
      <w:r>
        <w:rPr>
          <w:rFonts w:cs="Arial"/>
          <w:b/>
          <w:lang w:val="en-US"/>
        </w:rPr>
        <w:t>R</w:t>
      </w:r>
      <w:r w:rsidRPr="004C7D63">
        <w:rPr>
          <w:rFonts w:cs="Arial"/>
          <w:b/>
        </w:rPr>
        <w:t xml:space="preserve">) </w:t>
      </w:r>
      <w:r>
        <w:rPr>
          <w:rFonts w:cs="Arial"/>
          <w:b/>
        </w:rPr>
        <w:t>и освещённость</w:t>
      </w:r>
      <w:r w:rsidRPr="004C7D63">
        <w:rPr>
          <w:rFonts w:cs="Arial"/>
          <w:b/>
        </w:rPr>
        <w:t xml:space="preserve"> (</w:t>
      </w:r>
      <w:r>
        <w:rPr>
          <w:rFonts w:cs="Arial"/>
          <w:b/>
          <w:lang w:val="en-US"/>
        </w:rPr>
        <w:t>E</w:t>
      </w:r>
      <w:r w:rsidRPr="004C7D63">
        <w:rPr>
          <w:rFonts w:cs="Arial"/>
          <w:b/>
        </w:rPr>
        <w:t>)</w:t>
      </w:r>
      <w:r w:rsidRPr="00676380">
        <w:rPr>
          <w:rFonts w:cs="Arial"/>
          <w:b/>
        </w:rPr>
        <w:t xml:space="preserve">: </w:t>
      </w:r>
      <w:r w:rsidRPr="004C7D63">
        <w:rPr>
          <w:rFonts w:cs="Arial"/>
          <w:b/>
        </w:rPr>
        <w:t xml:space="preserve">   </w:t>
      </w:r>
      <w:r w:rsidRPr="001A2E10">
        <w:rPr>
          <w:rFonts w:ascii="Times New Roman" w:hAnsi="Times New Roman"/>
          <w:b/>
          <w:sz w:val="28"/>
          <w:szCs w:val="28"/>
        </w:rPr>
        <w:t>R =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Pr="001A2E10">
        <w:rPr>
          <w:rFonts w:ascii="Times New Roman" w:hAnsi="Times New Roman"/>
          <w:b/>
          <w:sz w:val="28"/>
          <w:szCs w:val="28"/>
        </w:rPr>
        <w:t>Φ/S</w:t>
      </w:r>
      <w:r w:rsidRPr="004C7D63">
        <w:rPr>
          <w:rFonts w:ascii="Times New Roman" w:hAnsi="Times New Roman"/>
          <w:b/>
          <w:sz w:val="28"/>
          <w:szCs w:val="28"/>
        </w:rPr>
        <w:t>;   E =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Pr="004C7D63">
        <w:rPr>
          <w:rFonts w:ascii="Times New Roman" w:hAnsi="Times New Roman"/>
          <w:b/>
          <w:sz w:val="28"/>
          <w:szCs w:val="28"/>
        </w:rPr>
        <w:t>Φ/S</w:t>
      </w:r>
    </w:p>
    <w:p w:rsidR="000A6AB0" w:rsidRPr="004C7D63" w:rsidRDefault="000A6AB0" w:rsidP="001D2A16">
      <w:pPr>
        <w:pStyle w:val="CM124"/>
        <w:spacing w:line="240" w:lineRule="auto"/>
        <w:rPr>
          <w:rFonts w:cs="Arial"/>
        </w:rPr>
      </w:pPr>
      <w:r w:rsidRPr="004C7D63">
        <w:rPr>
          <w:rFonts w:cs="Arial"/>
        </w:rPr>
        <w:t xml:space="preserve">(Φ – световой поток, соответственно испускаемый/падающий на </w:t>
      </w:r>
      <w:r>
        <w:rPr>
          <w:rFonts w:cs="Arial"/>
        </w:rPr>
        <w:t xml:space="preserve">какую-либо </w:t>
      </w:r>
      <w:r w:rsidRPr="004C7D63">
        <w:rPr>
          <w:rFonts w:cs="Arial"/>
        </w:rPr>
        <w:t xml:space="preserve">поверхность; S – площадь этой поверхности). </w:t>
      </w:r>
    </w:p>
    <w:p w:rsidR="000A6AB0" w:rsidRPr="00676380" w:rsidRDefault="000A6AB0" w:rsidP="00027AF2">
      <w:pPr>
        <w:pStyle w:val="CM145"/>
        <w:spacing w:before="120" w:after="0"/>
        <w:rPr>
          <w:rFonts w:cs="Arial"/>
          <w:b/>
        </w:rPr>
      </w:pPr>
      <w:r w:rsidRPr="00676380">
        <w:rPr>
          <w:rFonts w:cs="Arial"/>
          <w:b/>
        </w:rPr>
        <w:t>● Яркость поверхности в некотором направлении φ: B</w:t>
      </w:r>
      <w:r w:rsidRPr="00676380">
        <w:rPr>
          <w:rFonts w:cs="Arial"/>
          <w:b/>
          <w:vertAlign w:val="subscript"/>
        </w:rPr>
        <w:t>φ</w:t>
      </w:r>
      <w:r w:rsidRPr="00676380">
        <w:rPr>
          <w:rFonts w:cs="Arial"/>
          <w:b/>
        </w:rPr>
        <w:t>=I/(S cosφ)</w:t>
      </w:r>
    </w:p>
    <w:p w:rsidR="000A6AB0" w:rsidRPr="004C7D63" w:rsidRDefault="000A6AB0" w:rsidP="001D2A16">
      <w:pPr>
        <w:pStyle w:val="CM29"/>
        <w:spacing w:line="240" w:lineRule="auto"/>
        <w:rPr>
          <w:rFonts w:cs="Arial"/>
        </w:rPr>
      </w:pPr>
      <w:r w:rsidRPr="004C7D63">
        <w:rPr>
          <w:rFonts w:cs="Arial"/>
        </w:rPr>
        <w:t xml:space="preserve">(I – сила света; S – площадь поверхности; φ – угол между нормалью к поверхности и направлением наблюдения). </w:t>
      </w:r>
    </w:p>
    <w:p w:rsidR="000A6AB0" w:rsidRDefault="000A6AB0" w:rsidP="00027AF2">
      <w:pPr>
        <w:pStyle w:val="CM148"/>
        <w:spacing w:before="120" w:after="0"/>
        <w:rPr>
          <w:rFonts w:cs="Arial"/>
          <w:b/>
        </w:rPr>
      </w:pPr>
      <w:r w:rsidRPr="00676380">
        <w:rPr>
          <w:rFonts w:cs="Arial"/>
          <w:b/>
        </w:rPr>
        <w:t xml:space="preserve">● Связь светимости R и яркости B </w:t>
      </w:r>
      <w:r>
        <w:rPr>
          <w:rFonts w:cs="Arial"/>
          <w:b/>
        </w:rPr>
        <w:t>(</w:t>
      </w:r>
      <w:r w:rsidRPr="00676380">
        <w:rPr>
          <w:rFonts w:cs="Arial"/>
          <w:b/>
        </w:rPr>
        <w:t>при однородно</w:t>
      </w:r>
      <w:r>
        <w:rPr>
          <w:rFonts w:cs="Arial"/>
          <w:b/>
        </w:rPr>
        <w:t>м</w:t>
      </w:r>
      <w:r w:rsidRPr="00676380">
        <w:rPr>
          <w:rFonts w:cs="Arial"/>
          <w:b/>
        </w:rPr>
        <w:t xml:space="preserve"> свечени</w:t>
      </w:r>
      <w:r>
        <w:rPr>
          <w:rFonts w:cs="Arial"/>
          <w:b/>
        </w:rPr>
        <w:t>и)</w:t>
      </w:r>
      <w:r w:rsidRPr="00676380">
        <w:rPr>
          <w:rFonts w:cs="Arial"/>
          <w:b/>
        </w:rPr>
        <w:t xml:space="preserve">: </w:t>
      </w:r>
    </w:p>
    <w:p w:rsidR="000A6AB0" w:rsidRPr="004C7D63" w:rsidRDefault="000A6AB0" w:rsidP="004C7D63">
      <w:pPr>
        <w:pStyle w:val="CM148"/>
        <w:spacing w:after="0"/>
        <w:jc w:val="center"/>
        <w:rPr>
          <w:rFonts w:cs="Arial"/>
          <w:sz w:val="32"/>
          <w:szCs w:val="32"/>
        </w:rPr>
      </w:pPr>
      <w:r w:rsidRPr="004C7D63">
        <w:rPr>
          <w:rFonts w:ascii="Times New Roman" w:hAnsi="Times New Roman"/>
          <w:sz w:val="32"/>
          <w:szCs w:val="32"/>
        </w:rPr>
        <w:t>R =πB</w:t>
      </w:r>
    </w:p>
    <w:p w:rsidR="000A6AB0" w:rsidRPr="004C7D63" w:rsidRDefault="000A6AB0" w:rsidP="001D2A16">
      <w:pPr>
        <w:pStyle w:val="CM147"/>
        <w:spacing w:after="0"/>
        <w:rPr>
          <w:rFonts w:ascii="Times New Roman" w:hAnsi="Times New Roman"/>
          <w:lang w:val="en-US"/>
        </w:rPr>
      </w:pPr>
      <w:r w:rsidRPr="004C7D63">
        <w:rPr>
          <w:rFonts w:ascii="Times New Roman" w:hAnsi="Times New Roman"/>
        </w:rPr>
        <w:pict>
          <v:rect id="_x0000_i1128" style="width:0;height:1.5pt" o:hralign="center" o:hrstd="t" o:hr="t" fillcolor="gray" stroked="f"/>
        </w:pict>
      </w:r>
    </w:p>
    <w:p w:rsidR="000A6AB0" w:rsidRPr="00795082" w:rsidRDefault="000A6AB0" w:rsidP="004C7D63">
      <w:pPr>
        <w:pStyle w:val="Default"/>
        <w:rPr>
          <w:b/>
          <w:color w:val="999999"/>
          <w:sz w:val="18"/>
          <w:szCs w:val="18"/>
        </w:rPr>
      </w:pPr>
      <w:r>
        <w:rPr>
          <w:b/>
          <w:color w:val="999999"/>
          <w:sz w:val="18"/>
          <w:szCs w:val="18"/>
        </w:rPr>
        <w:t>65</w:t>
      </w:r>
    </w:p>
    <w:p w:rsidR="000A6AB0" w:rsidRPr="00E77D11" w:rsidRDefault="000A6AB0" w:rsidP="004C7D63">
      <w:pPr>
        <w:pStyle w:val="CM147"/>
        <w:spacing w:after="0"/>
        <w:jc w:val="center"/>
        <w:rPr>
          <w:rFonts w:cs="Arial"/>
          <w:b/>
          <w:i/>
          <w:color w:val="800000"/>
          <w:sz w:val="28"/>
          <w:szCs w:val="28"/>
        </w:rPr>
      </w:pPr>
      <w:r w:rsidRPr="00E77D11">
        <w:rPr>
          <w:rFonts w:cs="Arial"/>
          <w:b/>
          <w:i/>
          <w:color w:val="800000"/>
          <w:sz w:val="28"/>
          <w:szCs w:val="28"/>
        </w:rPr>
        <w:t>5.2. ИНТЕРФЕРЕНЦИЯ СВЕТА</w:t>
      </w:r>
    </w:p>
    <w:p w:rsidR="000A6AB0" w:rsidRPr="00676380" w:rsidRDefault="000A6AB0" w:rsidP="004C7D63">
      <w:pPr>
        <w:pStyle w:val="CM94"/>
        <w:spacing w:line="240" w:lineRule="auto"/>
        <w:rPr>
          <w:rFonts w:cs="Arial"/>
          <w:b/>
        </w:rPr>
      </w:pPr>
      <w:r w:rsidRPr="00676380">
        <w:rPr>
          <w:rFonts w:cs="Arial"/>
          <w:b/>
        </w:rPr>
        <w:t xml:space="preserve">● Скорость света в среде: </w:t>
      </w:r>
      <w:r w:rsidRPr="004C7D63">
        <w:rPr>
          <w:rFonts w:ascii="Times New Roman" w:hAnsi="Times New Roman"/>
          <w:b/>
          <w:sz w:val="28"/>
          <w:szCs w:val="28"/>
        </w:rPr>
        <w:t>υ=c/n</w:t>
      </w:r>
    </w:p>
    <w:p w:rsidR="000A6AB0" w:rsidRPr="004C7D63" w:rsidRDefault="000A6AB0" w:rsidP="004C7D63">
      <w:pPr>
        <w:pStyle w:val="CM91"/>
        <w:spacing w:line="240" w:lineRule="auto"/>
        <w:jc w:val="center"/>
        <w:rPr>
          <w:rFonts w:cs="Arial"/>
        </w:rPr>
      </w:pPr>
      <w:r w:rsidRPr="004C7D63">
        <w:rPr>
          <w:rFonts w:cs="Arial"/>
        </w:rPr>
        <w:t>(с – скор</w:t>
      </w:r>
      <w:r>
        <w:rPr>
          <w:rFonts w:cs="Arial"/>
        </w:rPr>
        <w:t>.</w:t>
      </w:r>
      <w:r w:rsidRPr="004C7D63">
        <w:rPr>
          <w:rFonts w:cs="Arial"/>
        </w:rPr>
        <w:t xml:space="preserve"> света в вакууме; n – аб</w:t>
      </w:r>
      <w:r>
        <w:rPr>
          <w:rFonts w:cs="Arial"/>
        </w:rPr>
        <w:t>солютный показатель преломления</w:t>
      </w:r>
      <w:r w:rsidRPr="004C7D63">
        <w:rPr>
          <w:rFonts w:cs="Arial"/>
        </w:rPr>
        <w:t>).</w:t>
      </w:r>
    </w:p>
    <w:p w:rsidR="000A6AB0" w:rsidRPr="00676380" w:rsidRDefault="000A6AB0" w:rsidP="00027AF2">
      <w:pPr>
        <w:pStyle w:val="CM94"/>
        <w:spacing w:before="120" w:line="240" w:lineRule="auto"/>
        <w:rPr>
          <w:rFonts w:cs="Arial"/>
          <w:b/>
        </w:rPr>
      </w:pPr>
      <w:r>
        <w:rPr>
          <w:noProof/>
          <w:lang w:val="en-US" w:eastAsia="en-US"/>
        </w:rPr>
        <w:pict>
          <v:shape id="_x0000_s1141" type="#_x0000_t75" style="position:absolute;margin-left:274.85pt;margin-top:10.65pt;width:122.9pt;height:33.15pt;z-index:251641856">
            <v:imagedata r:id="rId167" o:title="" gain="79922f" blacklevel="-5898f"/>
            <w10:wrap type="square"/>
          </v:shape>
        </w:pict>
      </w:r>
      <w:r w:rsidRPr="00676380">
        <w:rPr>
          <w:rFonts w:cs="Arial"/>
          <w:b/>
        </w:rPr>
        <w:t>● Разность фаз двух когерентных волн:</w:t>
      </w:r>
    </w:p>
    <w:p w:rsidR="000A6AB0" w:rsidRDefault="000A6AB0" w:rsidP="001D2A16">
      <w:pPr>
        <w:pStyle w:val="CM145"/>
        <w:spacing w:after="0"/>
        <w:rPr>
          <w:rFonts w:cs="Arial"/>
        </w:rPr>
      </w:pPr>
      <w:r w:rsidRPr="004C7D63">
        <w:rPr>
          <w:rFonts w:cs="Arial"/>
        </w:rPr>
        <w:t>(L = sn – оптич</w:t>
      </w:r>
      <w:r>
        <w:rPr>
          <w:rFonts w:cs="Arial"/>
        </w:rPr>
        <w:t>.</w:t>
      </w:r>
      <w:r w:rsidRPr="004C7D63">
        <w:rPr>
          <w:rFonts w:cs="Arial"/>
        </w:rPr>
        <w:t xml:space="preserve"> длина пути (s – геометрич</w:t>
      </w:r>
      <w:r>
        <w:rPr>
          <w:rFonts w:cs="Arial"/>
        </w:rPr>
        <w:t>.</w:t>
      </w:r>
      <w:r w:rsidRPr="004C7D63">
        <w:rPr>
          <w:rFonts w:cs="Arial"/>
        </w:rPr>
        <w:t xml:space="preserve"> </w:t>
      </w:r>
    </w:p>
    <w:p w:rsidR="000A6AB0" w:rsidRDefault="000A6AB0" w:rsidP="001D2A16">
      <w:pPr>
        <w:pStyle w:val="CM145"/>
        <w:spacing w:after="0"/>
        <w:rPr>
          <w:rFonts w:cs="Arial"/>
        </w:rPr>
      </w:pPr>
      <w:r w:rsidRPr="004C7D63">
        <w:rPr>
          <w:rFonts w:cs="Arial"/>
        </w:rPr>
        <w:t xml:space="preserve">длина пути световой волны в среде; </w:t>
      </w:r>
    </w:p>
    <w:p w:rsidR="000A6AB0" w:rsidRDefault="000A6AB0" w:rsidP="001D2A16">
      <w:pPr>
        <w:pStyle w:val="CM145"/>
        <w:spacing w:after="0"/>
        <w:rPr>
          <w:rFonts w:cs="Arial"/>
        </w:rPr>
      </w:pPr>
      <w:r w:rsidRPr="004C7D63">
        <w:rPr>
          <w:rFonts w:cs="Arial"/>
          <w:lang w:val="en-US"/>
        </w:rPr>
        <w:t>n</w:t>
      </w:r>
      <w:r w:rsidRPr="004C7D63">
        <w:rPr>
          <w:rFonts w:cs="Arial"/>
        </w:rPr>
        <w:t xml:space="preserve"> – показатель преломления этой среды); ∆ = L</w:t>
      </w:r>
      <w:r w:rsidRPr="004C7D63">
        <w:rPr>
          <w:rFonts w:cs="Arial"/>
          <w:vertAlign w:val="subscript"/>
        </w:rPr>
        <w:t xml:space="preserve">2 </w:t>
      </w:r>
      <w:r w:rsidRPr="004C7D63">
        <w:rPr>
          <w:rFonts w:cs="Arial"/>
        </w:rPr>
        <w:t>− L</w:t>
      </w:r>
      <w:r w:rsidRPr="004C7D63">
        <w:rPr>
          <w:rFonts w:cs="Arial"/>
          <w:vertAlign w:val="subscript"/>
        </w:rPr>
        <w:t>1</w:t>
      </w:r>
      <w:r w:rsidRPr="004C7D63">
        <w:rPr>
          <w:rFonts w:cs="Arial"/>
        </w:rPr>
        <w:t xml:space="preserve"> – оптическая </w:t>
      </w:r>
    </w:p>
    <w:p w:rsidR="000A6AB0" w:rsidRPr="004C7D63" w:rsidRDefault="000A6AB0" w:rsidP="001D2A16">
      <w:pPr>
        <w:pStyle w:val="CM145"/>
        <w:spacing w:after="0"/>
        <w:rPr>
          <w:rFonts w:cs="Arial"/>
        </w:rPr>
      </w:pPr>
      <w:r w:rsidRPr="004C7D63">
        <w:rPr>
          <w:rFonts w:cs="Arial"/>
        </w:rPr>
        <w:t>разность хода двух световых волн; λ</w:t>
      </w:r>
      <w:r w:rsidRPr="004C7D63">
        <w:rPr>
          <w:rFonts w:cs="Arial"/>
          <w:vertAlign w:val="subscript"/>
        </w:rPr>
        <w:t>0</w:t>
      </w:r>
      <w:r w:rsidRPr="004C7D63">
        <w:rPr>
          <w:rFonts w:cs="Arial"/>
        </w:rPr>
        <w:t xml:space="preserve"> – длина волны в вакууме). </w:t>
      </w:r>
    </w:p>
    <w:p w:rsidR="000A6AB0" w:rsidRPr="00676380" w:rsidRDefault="000A6AB0" w:rsidP="00027AF2">
      <w:pPr>
        <w:pStyle w:val="CM147"/>
        <w:spacing w:before="120" w:after="0"/>
        <w:rPr>
          <w:rFonts w:cs="Arial"/>
          <w:b/>
        </w:rPr>
      </w:pPr>
      <w:r w:rsidRPr="00676380">
        <w:rPr>
          <w:rFonts w:cs="Arial"/>
          <w:b/>
        </w:rPr>
        <w:t xml:space="preserve">● Условие интерференционных максимумов: </w:t>
      </w:r>
      <w:r w:rsidRPr="00676380">
        <w:rPr>
          <w:rFonts w:cs="Arial"/>
          <w:b/>
          <w:lang w:val="en-US"/>
        </w:rPr>
        <w:pict>
          <v:shape id="_x0000_i1129" type="#_x0000_t75" style="width:118.2pt;height:12pt">
            <v:imagedata r:id="rId168" o:title="" gain="79922f" blacklevel="-5898f"/>
          </v:shape>
        </w:pict>
      </w:r>
    </w:p>
    <w:p w:rsidR="000A6AB0" w:rsidRPr="00676380" w:rsidRDefault="000A6AB0" w:rsidP="00971BDE">
      <w:pPr>
        <w:pStyle w:val="CM145"/>
        <w:spacing w:before="120" w:after="0"/>
        <w:rPr>
          <w:rFonts w:cs="Arial"/>
          <w:b/>
        </w:rPr>
      </w:pPr>
      <w:r>
        <w:rPr>
          <w:noProof/>
          <w:lang w:val="en-US" w:eastAsia="en-US"/>
        </w:rPr>
        <w:pict>
          <v:shape id="_x0000_s1142" type="#_x0000_t75" style="position:absolute;margin-left:244.85pt;margin-top:5.1pt;width:153.25pt;height:24.25pt;z-index:251730944">
            <v:imagedata r:id="rId169" o:title="" gain="79922f" blacklevel="-5898f"/>
            <w10:wrap type="square"/>
          </v:shape>
        </w:pict>
      </w:r>
      <w:r w:rsidRPr="00676380">
        <w:rPr>
          <w:rFonts w:cs="Arial"/>
          <w:b/>
        </w:rPr>
        <w:t xml:space="preserve">● Условие интерференционных минимумов: </w:t>
      </w:r>
    </w:p>
    <w:p w:rsidR="000A6AB0" w:rsidRPr="00676380" w:rsidRDefault="000A6AB0" w:rsidP="00971BDE">
      <w:pPr>
        <w:pStyle w:val="CM20"/>
        <w:spacing w:before="120" w:line="240" w:lineRule="auto"/>
        <w:rPr>
          <w:rFonts w:cs="Arial"/>
          <w:b/>
        </w:rPr>
      </w:pPr>
      <w:r>
        <w:rPr>
          <w:noProof/>
          <w:lang w:val="en-US" w:eastAsia="en-US"/>
        </w:rPr>
        <w:pict>
          <v:shape id="_x0000_s1143" type="#_x0000_t75" style="position:absolute;margin-left:340.85pt;margin-top:1.5pt;width:55.1pt;height:30.1pt;z-index:251642880">
            <v:imagedata r:id="rId170" o:title="" gain="79922f" blacklevel="-5898f"/>
            <w10:wrap type="square"/>
          </v:shape>
        </w:pict>
      </w:r>
      <w:r w:rsidRPr="00676380">
        <w:rPr>
          <w:rFonts w:cs="Arial"/>
          <w:b/>
        </w:rPr>
        <w:t xml:space="preserve">● Ширина интерференционной полосы: </w:t>
      </w:r>
    </w:p>
    <w:p w:rsidR="000A6AB0" w:rsidRPr="004C7D63" w:rsidRDefault="000A6AB0" w:rsidP="001D2A16">
      <w:pPr>
        <w:pStyle w:val="Default"/>
        <w:rPr>
          <w:color w:val="auto"/>
          <w:sz w:val="22"/>
          <w:szCs w:val="22"/>
        </w:rPr>
      </w:pPr>
      <w:r w:rsidRPr="004C7D63">
        <w:rPr>
          <w:color w:val="auto"/>
          <w:sz w:val="22"/>
          <w:szCs w:val="22"/>
        </w:rPr>
        <w:t>(</w:t>
      </w:r>
      <w:r w:rsidRPr="004C7D63">
        <w:rPr>
          <w:rFonts w:ascii="Times New Roman" w:hAnsi="Times New Roman" w:cs="Times New Roman"/>
          <w:i/>
          <w:color w:val="auto"/>
          <w:sz w:val="22"/>
          <w:szCs w:val="22"/>
        </w:rPr>
        <w:t>d</w:t>
      </w:r>
      <w:r w:rsidRPr="004C7D63">
        <w:rPr>
          <w:color w:val="auto"/>
          <w:sz w:val="22"/>
          <w:szCs w:val="22"/>
        </w:rPr>
        <w:t xml:space="preserve"> – расст. между двумя когерентными источниками, что на расстоянии </w:t>
      </w:r>
      <w:r w:rsidRPr="004C7D63">
        <w:rPr>
          <w:rFonts w:ascii="Times New Roman" w:hAnsi="Times New Roman" w:cs="Times New Roman"/>
          <w:i/>
          <w:color w:val="auto"/>
          <w:sz w:val="22"/>
          <w:szCs w:val="22"/>
        </w:rPr>
        <w:t>l</w:t>
      </w:r>
      <w:r w:rsidRPr="004C7D63">
        <w:rPr>
          <w:color w:val="auto"/>
          <w:sz w:val="22"/>
          <w:szCs w:val="22"/>
        </w:rPr>
        <w:t xml:space="preserve"> от экрана, параллельного обоим источникам, при условии </w:t>
      </w:r>
      <w:r w:rsidRPr="004C7D63">
        <w:rPr>
          <w:i/>
          <w:color w:val="auto"/>
          <w:sz w:val="22"/>
          <w:szCs w:val="22"/>
        </w:rPr>
        <w:t>l</w:t>
      </w:r>
      <w:r w:rsidRPr="004C7D63">
        <w:rPr>
          <w:color w:val="auto"/>
          <w:sz w:val="22"/>
          <w:szCs w:val="22"/>
        </w:rPr>
        <w:t>&gt;&gt;</w:t>
      </w:r>
      <w:r w:rsidRPr="004C7D63">
        <w:rPr>
          <w:i/>
          <w:color w:val="auto"/>
          <w:sz w:val="22"/>
          <w:szCs w:val="22"/>
        </w:rPr>
        <w:t>d</w:t>
      </w:r>
      <w:r w:rsidRPr="004C7D63">
        <w:rPr>
          <w:color w:val="auto"/>
          <w:sz w:val="22"/>
          <w:szCs w:val="22"/>
        </w:rPr>
        <w:t xml:space="preserve">). </w:t>
      </w:r>
    </w:p>
    <w:p w:rsidR="000A6AB0" w:rsidRPr="00676380" w:rsidRDefault="000A6AB0" w:rsidP="004C7D63">
      <w:pPr>
        <w:pStyle w:val="CM145"/>
        <w:spacing w:before="120" w:after="0"/>
        <w:rPr>
          <w:rFonts w:cs="Arial"/>
          <w:b/>
        </w:rPr>
      </w:pPr>
      <w:r>
        <w:rPr>
          <w:noProof/>
          <w:lang w:val="en-US" w:eastAsia="en-US"/>
        </w:rPr>
        <w:pict>
          <v:shape id="_x0000_s1144" type="#_x0000_t75" style="position:absolute;margin-left:356.8pt;margin-top:11.2pt;width:44.05pt;height:19.05pt;z-index:251731968">
            <v:imagedata r:id="rId171" o:title="" gain="79922f" blacklevel="-5898f"/>
            <w10:wrap type="square"/>
          </v:shape>
        </w:pict>
      </w:r>
      <w:r w:rsidRPr="00676380">
        <w:rPr>
          <w:rFonts w:cs="Arial"/>
          <w:b/>
        </w:rPr>
        <w:t xml:space="preserve">● В случае просветления оптики интерферирующие лучи в отражённом свете гасят друг друга при условии: </w:t>
      </w:r>
    </w:p>
    <w:p w:rsidR="000A6AB0" w:rsidRPr="004C7D63" w:rsidRDefault="000A6AB0" w:rsidP="004C7D63">
      <w:pPr>
        <w:pStyle w:val="CM143"/>
        <w:spacing w:after="0"/>
        <w:rPr>
          <w:rFonts w:cs="Arial"/>
        </w:rPr>
      </w:pPr>
      <w:r w:rsidRPr="004C7D63">
        <w:rPr>
          <w:rFonts w:cs="Arial"/>
        </w:rPr>
        <w:t>(n</w:t>
      </w:r>
      <w:r w:rsidRPr="004C7D63">
        <w:rPr>
          <w:rFonts w:cs="Arial"/>
          <w:vertAlign w:val="subscript"/>
        </w:rPr>
        <w:t>c</w:t>
      </w:r>
      <w:r w:rsidRPr="004C7D63">
        <w:rPr>
          <w:rFonts w:cs="Arial"/>
        </w:rPr>
        <w:t xml:space="preserve"> – показат</w:t>
      </w:r>
      <w:r>
        <w:rPr>
          <w:rFonts w:cs="Arial"/>
        </w:rPr>
        <w:t>.</w:t>
      </w:r>
      <w:r w:rsidRPr="004C7D63">
        <w:rPr>
          <w:rFonts w:cs="Arial"/>
        </w:rPr>
        <w:t xml:space="preserve"> преломления стекла; n – показат</w:t>
      </w:r>
      <w:r>
        <w:rPr>
          <w:rFonts w:cs="Arial"/>
        </w:rPr>
        <w:t>.</w:t>
      </w:r>
      <w:r w:rsidRPr="004C7D63">
        <w:rPr>
          <w:rFonts w:cs="Arial"/>
        </w:rPr>
        <w:t xml:space="preserve"> преломления плёнки). </w:t>
      </w:r>
    </w:p>
    <w:p w:rsidR="000A6AB0" w:rsidRPr="004C7D63" w:rsidRDefault="000A6AB0" w:rsidP="004C7D63">
      <w:pPr>
        <w:pStyle w:val="Default"/>
      </w:pPr>
      <w:r w:rsidRPr="004C7D63">
        <w:rPr>
          <w:rFonts w:ascii="Times New Roman" w:hAnsi="Times New Roman"/>
        </w:rPr>
        <w:pict>
          <v:rect id="_x0000_i1130" style="width:0;height:1.5pt" o:hralign="center" o:hrstd="t" o:hr="t" fillcolor="gray" stroked="f"/>
        </w:pict>
      </w:r>
    </w:p>
    <w:p w:rsidR="000A6AB0" w:rsidRPr="00795082" w:rsidRDefault="000A6AB0" w:rsidP="00301AA4">
      <w:pPr>
        <w:pStyle w:val="Default"/>
        <w:rPr>
          <w:b/>
          <w:color w:val="999999"/>
          <w:sz w:val="18"/>
          <w:szCs w:val="18"/>
        </w:rPr>
      </w:pPr>
      <w:r>
        <w:rPr>
          <w:b/>
          <w:color w:val="999999"/>
          <w:sz w:val="18"/>
          <w:szCs w:val="18"/>
        </w:rPr>
        <w:t>66</w:t>
      </w:r>
    </w:p>
    <w:p w:rsidR="000A6AB0" w:rsidRPr="00676380" w:rsidRDefault="000A6AB0" w:rsidP="00301AA4">
      <w:pPr>
        <w:pStyle w:val="CM145"/>
        <w:spacing w:after="0"/>
        <w:rPr>
          <w:rFonts w:cs="Arial"/>
          <w:b/>
        </w:rPr>
      </w:pPr>
      <w:r w:rsidRPr="00676380">
        <w:rPr>
          <w:rFonts w:cs="Arial"/>
          <w:b/>
        </w:rPr>
        <w:t>● Максимумы и минимумы при интерференции света, отражён</w:t>
      </w:r>
      <w:r>
        <w:rPr>
          <w:rFonts w:cs="Arial"/>
          <w:b/>
        </w:rPr>
        <w:t>-</w:t>
      </w:r>
      <w:r w:rsidRPr="00676380">
        <w:rPr>
          <w:rFonts w:cs="Arial"/>
          <w:b/>
        </w:rPr>
        <w:t>ного от верхней и нижней поверхностей тонкой плоскопарал</w:t>
      </w:r>
      <w:r>
        <w:rPr>
          <w:rFonts w:cs="Arial"/>
          <w:b/>
        </w:rPr>
        <w:t>-</w:t>
      </w:r>
      <w:r w:rsidRPr="00676380">
        <w:rPr>
          <w:rFonts w:cs="Arial"/>
          <w:b/>
        </w:rPr>
        <w:t>лельной плёнки, находящейся в воздухе (n</w:t>
      </w:r>
      <w:r w:rsidRPr="00676380">
        <w:rPr>
          <w:rFonts w:cs="Arial"/>
          <w:b/>
          <w:vertAlign w:val="subscript"/>
        </w:rPr>
        <w:t>0</w:t>
      </w:r>
      <w:r w:rsidRPr="00676380">
        <w:rPr>
          <w:rFonts w:cs="Arial"/>
          <w:b/>
        </w:rPr>
        <w:t xml:space="preserve"> = 1):</w:t>
      </w:r>
    </w:p>
    <w:p w:rsidR="000A6AB0" w:rsidRDefault="000A6AB0" w:rsidP="00301AA4">
      <w:pPr>
        <w:pStyle w:val="CM150"/>
        <w:spacing w:before="120" w:after="120"/>
        <w:rPr>
          <w:rFonts w:ascii="Times New Roman" w:hAnsi="Times New Roman"/>
        </w:rPr>
      </w:pPr>
      <w:r w:rsidRPr="00676380">
        <w:rPr>
          <w:rFonts w:ascii="Times New Roman" w:hAnsi="Times New Roman"/>
        </w:rPr>
        <w:pict>
          <v:shape id="_x0000_i1131" type="#_x0000_t75" style="width:261.6pt;height:34.2pt">
            <v:imagedata r:id="rId172" o:title="" gain="79922f" blacklevel="-5898f"/>
          </v:shape>
        </w:pict>
      </w:r>
      <w:r w:rsidRPr="00676380">
        <w:rPr>
          <w:rFonts w:ascii="Times New Roman" w:hAnsi="Times New Roman"/>
        </w:rPr>
        <w:t xml:space="preserve"> </w:t>
      </w:r>
    </w:p>
    <w:p w:rsidR="000A6AB0" w:rsidRPr="00676380" w:rsidRDefault="000A6AB0" w:rsidP="00971BDE">
      <w:pPr>
        <w:pStyle w:val="CM150"/>
        <w:spacing w:after="0"/>
        <w:jc w:val="center"/>
        <w:rPr>
          <w:rFonts w:ascii="Times New Roman" w:hAnsi="Times New Roman"/>
        </w:rPr>
      </w:pPr>
      <w:r w:rsidRPr="00676380">
        <w:rPr>
          <w:rFonts w:ascii="Times New Roman" w:hAnsi="Times New Roman"/>
        </w:rPr>
        <w:pict>
          <v:shape id="_x0000_i1132" type="#_x0000_t75" style="width:279pt;height:34.2pt">
            <v:imagedata r:id="rId173" o:title="" gain="79922f" blacklevel="-5898f"/>
          </v:shape>
        </w:pict>
      </w:r>
      <w:r w:rsidRPr="00676380">
        <w:rPr>
          <w:rFonts w:ascii="Times New Roman" w:hAnsi="Times New Roman"/>
        </w:rPr>
        <w:t xml:space="preserve"> </w:t>
      </w:r>
      <w:r w:rsidRPr="00301AA4">
        <w:rPr>
          <w:rFonts w:cs="Arial"/>
        </w:rPr>
        <w:t>(</w:t>
      </w:r>
      <w:r w:rsidRPr="00301AA4">
        <w:rPr>
          <w:rFonts w:cs="Arial"/>
          <w:lang w:val="en-GB"/>
        </w:rPr>
        <w:t>m</w:t>
      </w:r>
      <w:r w:rsidRPr="00301AA4">
        <w:rPr>
          <w:rFonts w:cs="Arial"/>
        </w:rPr>
        <w:t xml:space="preserve"> =</w:t>
      </w:r>
      <w:r>
        <w:rPr>
          <w:rFonts w:cs="Arial"/>
        </w:rPr>
        <w:t xml:space="preserve"> </w:t>
      </w:r>
      <w:r w:rsidRPr="00301AA4">
        <w:rPr>
          <w:rFonts w:cs="Arial"/>
        </w:rPr>
        <w:t>0, 1, 2,...)</w:t>
      </w:r>
    </w:p>
    <w:p w:rsidR="000A6AB0" w:rsidRPr="004C7D63" w:rsidRDefault="000A6AB0" w:rsidP="001D2A16">
      <w:pPr>
        <w:pStyle w:val="CM147"/>
        <w:spacing w:after="0"/>
        <w:rPr>
          <w:rFonts w:cs="Arial"/>
        </w:rPr>
      </w:pPr>
      <w:r w:rsidRPr="004C7D63">
        <w:rPr>
          <w:rFonts w:cs="Arial"/>
        </w:rPr>
        <w:t>(d – толщина пленки; n – показатель её преломления; i – угол падения; r – угол преломления. В общем случае член ±λ</w:t>
      </w:r>
      <w:r w:rsidRPr="004C7D63">
        <w:rPr>
          <w:rFonts w:cs="Arial"/>
          <w:vertAlign w:val="subscript"/>
        </w:rPr>
        <w:t>0</w:t>
      </w:r>
      <w:r w:rsidRPr="004C7D63">
        <w:rPr>
          <w:rFonts w:cs="Arial"/>
        </w:rPr>
        <w:t>/2 обусловлен потерей полуволны при отражении света от границы раздела: если n&gt;n</w:t>
      </w:r>
      <w:r w:rsidRPr="004C7D63">
        <w:rPr>
          <w:rFonts w:cs="Arial"/>
          <w:vertAlign w:val="subscript"/>
        </w:rPr>
        <w:t>0</w:t>
      </w:r>
      <w:r w:rsidRPr="004C7D63">
        <w:rPr>
          <w:rFonts w:cs="Arial"/>
        </w:rPr>
        <w:t xml:space="preserve">, необходимо употреблять знак </w:t>
      </w:r>
      <w:r w:rsidRPr="004C7D63">
        <w:rPr>
          <w:rFonts w:cs="Arial"/>
          <w:b/>
        </w:rPr>
        <w:t>«+»</w:t>
      </w:r>
      <w:r w:rsidRPr="004C7D63">
        <w:rPr>
          <w:rFonts w:cs="Arial"/>
        </w:rPr>
        <w:t>, если n&lt;n</w:t>
      </w:r>
      <w:r w:rsidRPr="004C7D63">
        <w:rPr>
          <w:rFonts w:cs="Arial"/>
          <w:vertAlign w:val="subscript"/>
        </w:rPr>
        <w:t>0</w:t>
      </w:r>
      <w:r w:rsidRPr="004C7D63">
        <w:rPr>
          <w:rFonts w:cs="Arial"/>
        </w:rPr>
        <w:t xml:space="preserve"> – </w:t>
      </w:r>
      <w:r w:rsidRPr="004C7D63">
        <w:rPr>
          <w:rFonts w:cs="Arial"/>
          <w:b/>
        </w:rPr>
        <w:t>«–»)</w:t>
      </w:r>
      <w:r w:rsidRPr="004C7D63">
        <w:rPr>
          <w:rFonts w:cs="Arial"/>
        </w:rPr>
        <w:t xml:space="preserve">. </w:t>
      </w:r>
    </w:p>
    <w:p w:rsidR="000A6AB0" w:rsidRPr="00676380" w:rsidRDefault="000A6AB0" w:rsidP="00971BDE">
      <w:pPr>
        <w:pStyle w:val="CM41"/>
        <w:spacing w:before="120"/>
        <w:rPr>
          <w:rFonts w:cs="Arial"/>
          <w:b/>
        </w:rPr>
      </w:pPr>
      <w:r w:rsidRPr="00676380">
        <w:rPr>
          <w:rFonts w:cs="Arial"/>
          <w:b/>
        </w:rPr>
        <w:t>● Радиусы светлых колец Ньютона в отражённом свете (или тёмных – в проходящем…):</w:t>
      </w:r>
    </w:p>
    <w:p w:rsidR="000A6AB0" w:rsidRPr="00676380" w:rsidRDefault="000A6AB0" w:rsidP="00E1744A">
      <w:pPr>
        <w:pStyle w:val="CM145"/>
        <w:spacing w:after="0"/>
        <w:jc w:val="center"/>
        <w:rPr>
          <w:rFonts w:ascii="Times New Roman" w:hAnsi="Times New Roman"/>
        </w:rPr>
      </w:pPr>
      <w:r w:rsidRPr="00676380">
        <w:pict>
          <v:shape id="_x0000_i1133" type="#_x0000_t75" style="width:195.6pt;height:21pt">
            <v:imagedata r:id="rId174" o:title="" gain="79922f" blacklevel="-5898f"/>
          </v:shape>
        </w:pict>
      </w:r>
      <w:r w:rsidRPr="00676380">
        <w:t xml:space="preserve"> </w:t>
      </w:r>
      <w:r w:rsidRPr="00676380">
        <w:tab/>
      </w:r>
      <w:r w:rsidRPr="00676380">
        <w:pict>
          <v:shape id="_x0000_i1134" type="#_x0000_t75" style="width:155.4pt;height:21.6pt">
            <v:imagedata r:id="rId175" o:title="" gain="79922f" blacklevel="-5898f"/>
          </v:shape>
        </w:pict>
      </w:r>
    </w:p>
    <w:p w:rsidR="000A6AB0" w:rsidRPr="004C7D63" w:rsidRDefault="000A6AB0" w:rsidP="00E1744A">
      <w:pPr>
        <w:pStyle w:val="CM145"/>
        <w:spacing w:after="0"/>
        <w:jc w:val="center"/>
        <w:rPr>
          <w:rFonts w:cs="Arial"/>
        </w:rPr>
      </w:pPr>
      <w:r w:rsidRPr="004C7D63">
        <w:rPr>
          <w:rFonts w:cs="Arial"/>
        </w:rPr>
        <w:t>(m – номер кольца; R – радиус кривизны линзы).</w:t>
      </w:r>
    </w:p>
    <w:p w:rsidR="000A6AB0" w:rsidRPr="00676380" w:rsidRDefault="000A6AB0" w:rsidP="001D2A16">
      <w:pPr>
        <w:pStyle w:val="CM145"/>
        <w:spacing w:after="0"/>
        <w:rPr>
          <w:rFonts w:ascii="Times New Roman" w:hAnsi="Times New Roman"/>
        </w:rPr>
      </w:pPr>
      <w:r w:rsidRPr="00676380">
        <w:rPr>
          <w:rFonts w:ascii="Times New Roman" w:hAnsi="Times New Roman"/>
        </w:rPr>
        <w:pict>
          <v:rect id="_x0000_i1135" style="width:0;height:1.5pt" o:hralign="center" o:hrstd="t" o:hr="t" fillcolor="gray" stroked="f"/>
        </w:pict>
      </w:r>
    </w:p>
    <w:p w:rsidR="000A6AB0" w:rsidRPr="00795082" w:rsidRDefault="000A6AB0" w:rsidP="00301AA4">
      <w:pPr>
        <w:pStyle w:val="Default"/>
        <w:rPr>
          <w:b/>
          <w:color w:val="999999"/>
          <w:sz w:val="18"/>
          <w:szCs w:val="18"/>
        </w:rPr>
      </w:pPr>
      <w:r>
        <w:rPr>
          <w:b/>
          <w:color w:val="999999"/>
          <w:sz w:val="18"/>
          <w:szCs w:val="18"/>
        </w:rPr>
        <w:t>67</w:t>
      </w:r>
    </w:p>
    <w:p w:rsidR="000A6AB0" w:rsidRPr="00E77D11" w:rsidRDefault="000A6AB0" w:rsidP="00301AA4">
      <w:pPr>
        <w:pStyle w:val="CM145"/>
        <w:spacing w:after="0"/>
        <w:jc w:val="center"/>
        <w:rPr>
          <w:rFonts w:cs="Arial"/>
          <w:b/>
          <w:i/>
          <w:color w:val="800000"/>
          <w:sz w:val="28"/>
          <w:szCs w:val="28"/>
        </w:rPr>
      </w:pPr>
      <w:r w:rsidRPr="00E77D11">
        <w:rPr>
          <w:rFonts w:cs="Arial"/>
          <w:b/>
          <w:i/>
          <w:color w:val="800000"/>
          <w:sz w:val="28"/>
          <w:szCs w:val="28"/>
        </w:rPr>
        <w:t>5.3. ДИФРАКЦИЯ СВЕТА</w:t>
      </w:r>
    </w:p>
    <w:p w:rsidR="000A6AB0" w:rsidRPr="00676380" w:rsidRDefault="000A6AB0" w:rsidP="00301AA4">
      <w:pPr>
        <w:pStyle w:val="CM148"/>
        <w:spacing w:after="0"/>
        <w:rPr>
          <w:rFonts w:cs="Arial"/>
          <w:b/>
        </w:rPr>
      </w:pPr>
      <w:r>
        <w:rPr>
          <w:noProof/>
          <w:lang w:val="en-US" w:eastAsia="en-US"/>
        </w:rPr>
        <w:pict>
          <v:shape id="_x0000_s1145" type="#_x0000_t75" style="position:absolute;margin-left:336.4pt;margin-top:3.2pt;width:71.5pt;height:31.35pt;z-index:251643904">
            <v:imagedata r:id="rId176" o:title="" gain="79922f" blacklevel="-5898f"/>
            <w10:wrap type="square"/>
          </v:shape>
        </w:pict>
      </w:r>
      <w:r w:rsidRPr="00676380">
        <w:rPr>
          <w:rFonts w:cs="Arial"/>
          <w:b/>
        </w:rPr>
        <w:t xml:space="preserve">● Радиус внешней границы m-й зоны Френеля для сферической волны: </w:t>
      </w:r>
    </w:p>
    <w:p w:rsidR="000A6AB0" w:rsidRDefault="000A6AB0" w:rsidP="001D2A16">
      <w:pPr>
        <w:pStyle w:val="CM29"/>
        <w:spacing w:line="240" w:lineRule="auto"/>
        <w:rPr>
          <w:rFonts w:cs="Arial"/>
        </w:rPr>
      </w:pPr>
      <w:r w:rsidRPr="00301AA4">
        <w:rPr>
          <w:rFonts w:cs="Arial"/>
        </w:rPr>
        <w:t xml:space="preserve">(m – номер зоны Френеля; λ – длина волны; a и b – соответственно расстояния диафрагмы от точечного источника </w:t>
      </w:r>
    </w:p>
    <w:p w:rsidR="000A6AB0" w:rsidRPr="00301AA4" w:rsidRDefault="000A6AB0" w:rsidP="001D2A16">
      <w:pPr>
        <w:pStyle w:val="CM29"/>
        <w:spacing w:line="240" w:lineRule="auto"/>
        <w:rPr>
          <w:rFonts w:cs="Arial"/>
        </w:rPr>
      </w:pPr>
      <w:r w:rsidRPr="00301AA4">
        <w:rPr>
          <w:rFonts w:cs="Arial"/>
        </w:rPr>
        <w:t xml:space="preserve">и от экрана, на котором и наблюдается дифракционная картина). </w:t>
      </w:r>
    </w:p>
    <w:p w:rsidR="000A6AB0" w:rsidRPr="00676380" w:rsidRDefault="000A6AB0" w:rsidP="00B90B53">
      <w:pPr>
        <w:pStyle w:val="CM145"/>
        <w:spacing w:before="120" w:after="0"/>
        <w:rPr>
          <w:rFonts w:cs="Arial"/>
          <w:b/>
        </w:rPr>
      </w:pPr>
      <w:r>
        <w:rPr>
          <w:noProof/>
          <w:lang w:val="en-US" w:eastAsia="en-US"/>
        </w:rPr>
        <w:pict>
          <v:shape id="_x0000_s1146" type="#_x0000_t75" style="position:absolute;margin-left:150.4pt;margin-top:24.35pt;width:257.65pt;height:27.05pt;z-index:251644928">
            <v:imagedata r:id="rId177" o:title="" gain="79922f" blacklevel="-5898f"/>
            <w10:wrap type="square"/>
          </v:shape>
        </w:pict>
      </w:r>
      <w:r w:rsidRPr="00676380">
        <w:rPr>
          <w:rFonts w:cs="Arial"/>
          <w:b/>
        </w:rPr>
        <w:t xml:space="preserve">● Условия дифракционных максимумов и минимумов от одной щели, свет на которую падает нормально: </w:t>
      </w:r>
    </w:p>
    <w:p w:rsidR="000A6AB0" w:rsidRDefault="000A6AB0" w:rsidP="001D2A16">
      <w:pPr>
        <w:pStyle w:val="Default"/>
        <w:rPr>
          <w:color w:val="auto"/>
        </w:rPr>
      </w:pPr>
      <w:r w:rsidRPr="00301AA4">
        <w:rPr>
          <w:color w:val="auto"/>
        </w:rPr>
        <w:t xml:space="preserve">(a – ширина щели; </w:t>
      </w:r>
    </w:p>
    <w:p w:rsidR="000A6AB0" w:rsidRPr="00301AA4" w:rsidRDefault="000A6AB0" w:rsidP="001D2A16">
      <w:pPr>
        <w:pStyle w:val="Default"/>
        <w:rPr>
          <w:color w:val="auto"/>
        </w:rPr>
      </w:pPr>
      <w:r w:rsidRPr="00301AA4">
        <w:rPr>
          <w:color w:val="auto"/>
        </w:rPr>
        <w:t xml:space="preserve">φ – угол дифракции; m – порядок спектра; λ – длина волны). </w:t>
      </w:r>
    </w:p>
    <w:p w:rsidR="000A6AB0" w:rsidRPr="00676380" w:rsidRDefault="000A6AB0" w:rsidP="00B90B53">
      <w:pPr>
        <w:pStyle w:val="CM147"/>
        <w:spacing w:before="120" w:after="0"/>
        <w:rPr>
          <w:rFonts w:cs="Arial"/>
          <w:b/>
        </w:rPr>
      </w:pPr>
      <w:r w:rsidRPr="00676380">
        <w:rPr>
          <w:rFonts w:cs="Arial"/>
          <w:b/>
        </w:rPr>
        <w:t xml:space="preserve">● Условия главных максимумов и дополнительных минимумов дифракционной решетки, на которую свет падает нормально: </w:t>
      </w:r>
    </w:p>
    <w:p w:rsidR="000A6AB0" w:rsidRDefault="000A6AB0" w:rsidP="00301AA4">
      <w:pPr>
        <w:pStyle w:val="CM150"/>
        <w:spacing w:after="0"/>
        <w:jc w:val="center"/>
        <w:rPr>
          <w:rFonts w:ascii="Times New Roman" w:hAnsi="Times New Roman"/>
        </w:rPr>
      </w:pPr>
      <w:r w:rsidRPr="00676380">
        <w:rPr>
          <w:rFonts w:ascii="Times New Roman" w:hAnsi="Times New Roman"/>
        </w:rPr>
        <w:pict>
          <v:shape id="_x0000_i1136" type="#_x0000_t75" style="width:161.4pt;height:26.4pt">
            <v:imagedata r:id="rId178" o:title="" gain="79922f" blacklevel="-5898f"/>
          </v:shape>
        </w:pict>
      </w:r>
    </w:p>
    <w:p w:rsidR="000A6AB0" w:rsidRPr="00676380" w:rsidRDefault="000A6AB0" w:rsidP="00301AA4">
      <w:pPr>
        <w:pStyle w:val="CM150"/>
        <w:spacing w:after="0"/>
        <w:jc w:val="center"/>
        <w:rPr>
          <w:rFonts w:ascii="Times New Roman" w:hAnsi="Times New Roman"/>
        </w:rPr>
      </w:pPr>
      <w:r w:rsidRPr="00676380">
        <w:rPr>
          <w:rFonts w:ascii="Times New Roman" w:hAnsi="Times New Roman"/>
        </w:rPr>
        <w:pict>
          <v:shape id="_x0000_i1137" type="#_x0000_t75" style="width:239.4pt;height:24.6pt">
            <v:imagedata r:id="rId179" o:title="" gain="79922f" blacklevel="-5898f"/>
          </v:shape>
        </w:pict>
      </w:r>
    </w:p>
    <w:p w:rsidR="000A6AB0" w:rsidRPr="00301AA4" w:rsidRDefault="000A6AB0" w:rsidP="00301AA4">
      <w:pPr>
        <w:pStyle w:val="Default"/>
        <w:rPr>
          <w:color w:val="auto"/>
        </w:rPr>
      </w:pPr>
      <w:r w:rsidRPr="00301AA4">
        <w:rPr>
          <w:color w:val="auto"/>
        </w:rPr>
        <w:t>(d – период дифракционной решетки; N – число штрихов решетки).</w:t>
      </w:r>
    </w:p>
    <w:p w:rsidR="000A6AB0" w:rsidRPr="00676380" w:rsidRDefault="000A6AB0" w:rsidP="00301AA4">
      <w:pPr>
        <w:pStyle w:val="Default"/>
        <w:rPr>
          <w:rFonts w:ascii="Times New Roman" w:hAnsi="Times New Roman" w:cs="Times New Roman"/>
          <w:color w:val="auto"/>
        </w:rPr>
      </w:pPr>
      <w:r w:rsidRPr="00676380">
        <w:rPr>
          <w:rFonts w:ascii="Times New Roman" w:hAnsi="Times New Roman"/>
        </w:rPr>
        <w:pict>
          <v:rect id="_x0000_i1138" style="width:0;height:1.5pt" o:hralign="center" o:hrstd="t" o:hr="t" fillcolor="gray" stroked="f"/>
        </w:pict>
      </w:r>
    </w:p>
    <w:p w:rsidR="000A6AB0" w:rsidRPr="00795082" w:rsidRDefault="000A6AB0" w:rsidP="00301AA4">
      <w:pPr>
        <w:pStyle w:val="Default"/>
        <w:rPr>
          <w:b/>
          <w:color w:val="999999"/>
          <w:sz w:val="18"/>
          <w:szCs w:val="18"/>
        </w:rPr>
      </w:pPr>
      <w:r>
        <w:rPr>
          <w:b/>
          <w:color w:val="999999"/>
          <w:sz w:val="18"/>
          <w:szCs w:val="18"/>
        </w:rPr>
        <w:t>68</w:t>
      </w:r>
    </w:p>
    <w:p w:rsidR="000A6AB0" w:rsidRPr="00676380" w:rsidRDefault="000A6AB0" w:rsidP="00301AA4">
      <w:pPr>
        <w:pStyle w:val="CM147"/>
        <w:spacing w:after="0"/>
        <w:rPr>
          <w:rFonts w:cs="Arial"/>
          <w:b/>
        </w:rPr>
      </w:pPr>
      <w:r w:rsidRPr="00676380">
        <w:rPr>
          <w:rFonts w:cs="Arial"/>
          <w:b/>
        </w:rPr>
        <w:t xml:space="preserve">● Период дифракционной решетки: </w:t>
      </w:r>
      <w:r w:rsidRPr="00301AA4">
        <w:rPr>
          <w:rFonts w:ascii="Times New Roman" w:hAnsi="Times New Roman"/>
          <w:b/>
          <w:sz w:val="28"/>
          <w:szCs w:val="28"/>
        </w:rPr>
        <w:t>d =1/N</w:t>
      </w:r>
      <w:r w:rsidRPr="00301AA4">
        <w:rPr>
          <w:rFonts w:ascii="Times New Roman" w:hAnsi="Times New Roman"/>
          <w:b/>
          <w:sz w:val="28"/>
          <w:szCs w:val="28"/>
          <w:vertAlign w:val="subscript"/>
        </w:rPr>
        <w:t>0</w:t>
      </w:r>
    </w:p>
    <w:p w:rsidR="000A6AB0" w:rsidRPr="00301AA4" w:rsidRDefault="000A6AB0" w:rsidP="001D2A16">
      <w:pPr>
        <w:pStyle w:val="CM29"/>
        <w:spacing w:line="240" w:lineRule="auto"/>
        <w:rPr>
          <w:rFonts w:cs="Arial"/>
          <w:sz w:val="22"/>
          <w:szCs w:val="22"/>
        </w:rPr>
      </w:pPr>
      <w:r w:rsidRPr="00301AA4">
        <w:rPr>
          <w:rFonts w:cs="Arial"/>
          <w:sz w:val="22"/>
          <w:szCs w:val="22"/>
        </w:rPr>
        <w:t>(N</w:t>
      </w:r>
      <w:r w:rsidRPr="00301AA4">
        <w:rPr>
          <w:rFonts w:cs="Arial"/>
          <w:sz w:val="22"/>
          <w:szCs w:val="22"/>
          <w:vertAlign w:val="subscript"/>
        </w:rPr>
        <w:t>0</w:t>
      </w:r>
      <w:r w:rsidRPr="00301AA4">
        <w:rPr>
          <w:rFonts w:cs="Arial"/>
          <w:sz w:val="22"/>
          <w:szCs w:val="22"/>
        </w:rPr>
        <w:t xml:space="preserve"> – число щелей, приходящихся на единицу длины решетки). </w:t>
      </w:r>
    </w:p>
    <w:p w:rsidR="000A6AB0" w:rsidRPr="00676380" w:rsidRDefault="000A6AB0" w:rsidP="00B90B53">
      <w:pPr>
        <w:pStyle w:val="CM147"/>
        <w:spacing w:before="120" w:after="0"/>
        <w:rPr>
          <w:rFonts w:cs="Arial"/>
          <w:b/>
        </w:rPr>
      </w:pPr>
      <w:r w:rsidRPr="00676380">
        <w:rPr>
          <w:rFonts w:cs="Arial"/>
          <w:b/>
        </w:rPr>
        <w:t xml:space="preserve">● Условие дифракционных максимумов от пространственной решетки (формула Вульфа-Брэгга): </w:t>
      </w:r>
      <w:r w:rsidRPr="00676380">
        <w:rPr>
          <w:rFonts w:cs="Arial"/>
          <w:b/>
        </w:rPr>
        <w:pict>
          <v:shape id="_x0000_i1139" type="#_x0000_t75" style="width:160.8pt;height:13.2pt">
            <v:imagedata r:id="rId180" o:title="" gain="79922f" blacklevel="-5898f"/>
          </v:shape>
        </w:pict>
      </w:r>
    </w:p>
    <w:p w:rsidR="000A6AB0" w:rsidRPr="00301AA4" w:rsidRDefault="000A6AB0" w:rsidP="001D2A16">
      <w:pPr>
        <w:pStyle w:val="CM29"/>
        <w:spacing w:line="240" w:lineRule="auto"/>
        <w:rPr>
          <w:rFonts w:cs="Arial"/>
          <w:sz w:val="22"/>
          <w:szCs w:val="22"/>
        </w:rPr>
      </w:pPr>
      <w:r w:rsidRPr="00301AA4">
        <w:rPr>
          <w:rFonts w:cs="Arial"/>
          <w:sz w:val="22"/>
          <w:szCs w:val="22"/>
        </w:rPr>
        <w:t xml:space="preserve">(d – расст. между атомными плоскостями кристалла; θ – угол скольжения). </w:t>
      </w:r>
    </w:p>
    <w:p w:rsidR="000A6AB0" w:rsidRPr="00301AA4" w:rsidRDefault="000A6AB0" w:rsidP="00301AA4">
      <w:pPr>
        <w:pStyle w:val="CM147"/>
        <w:spacing w:before="120" w:after="0"/>
        <w:rPr>
          <w:rFonts w:cs="Arial"/>
          <w:b/>
          <w:sz w:val="28"/>
          <w:szCs w:val="28"/>
        </w:rPr>
      </w:pPr>
      <w:r w:rsidRPr="00301AA4">
        <w:rPr>
          <w:rFonts w:cs="Arial"/>
          <w:sz w:val="28"/>
          <w:szCs w:val="28"/>
        </w:rPr>
        <w:t xml:space="preserve">● </w:t>
      </w:r>
      <w:r w:rsidRPr="00301AA4">
        <w:rPr>
          <w:rFonts w:cs="Arial"/>
          <w:u w:val="single"/>
        </w:rPr>
        <w:t>Наименьшее угловое расстояние между двумя светлыми точками</w:t>
      </w:r>
      <w:r w:rsidRPr="00301AA4">
        <w:rPr>
          <w:rFonts w:cs="Arial"/>
        </w:rPr>
        <w:t xml:space="preserve">, </w:t>
      </w:r>
      <w:r w:rsidRPr="00301AA4">
        <w:rPr>
          <w:rFonts w:cs="Arial"/>
          <w:u w:val="single"/>
        </w:rPr>
        <w:t>при котором изображения этих точек могут быть разрешены в фокальной плоскости объектива:</w:t>
      </w:r>
      <w:r w:rsidRPr="00301AA4">
        <w:rPr>
          <w:rFonts w:cs="Arial"/>
          <w:b/>
          <w:sz w:val="28"/>
          <w:szCs w:val="28"/>
        </w:rPr>
        <w:t xml:space="preserve"> </w:t>
      </w:r>
      <w:r w:rsidRPr="00301AA4">
        <w:rPr>
          <w:rFonts w:ascii="Times New Roman" w:hAnsi="Times New Roman"/>
          <w:b/>
          <w:sz w:val="28"/>
          <w:szCs w:val="28"/>
        </w:rPr>
        <w:t>φ</w:t>
      </w:r>
      <w:r>
        <w:rPr>
          <w:rFonts w:cs="Arial"/>
          <w:b/>
          <w:sz w:val="28"/>
          <w:szCs w:val="28"/>
        </w:rPr>
        <w:t xml:space="preserve"> </w:t>
      </w:r>
      <w:r w:rsidRPr="00301AA4">
        <w:rPr>
          <w:rFonts w:cs="Arial"/>
          <w:b/>
          <w:sz w:val="28"/>
          <w:szCs w:val="28"/>
        </w:rPr>
        <w:t>≥</w:t>
      </w:r>
      <w:r>
        <w:rPr>
          <w:rFonts w:cs="Arial"/>
          <w:b/>
          <w:sz w:val="28"/>
          <w:szCs w:val="28"/>
        </w:rPr>
        <w:t xml:space="preserve"> </w:t>
      </w:r>
      <w:r w:rsidRPr="00301AA4">
        <w:rPr>
          <w:rFonts w:cs="Arial"/>
          <w:b/>
          <w:sz w:val="28"/>
          <w:szCs w:val="28"/>
        </w:rPr>
        <w:t>1,22</w:t>
      </w:r>
      <w:r>
        <w:rPr>
          <w:rFonts w:cs="Arial"/>
          <w:b/>
          <w:sz w:val="28"/>
          <w:szCs w:val="28"/>
        </w:rPr>
        <w:t xml:space="preserve"> </w:t>
      </w:r>
      <w:r w:rsidRPr="00301AA4">
        <w:rPr>
          <w:rFonts w:ascii="Times New Roman" w:hAnsi="Times New Roman"/>
          <w:b/>
          <w:sz w:val="28"/>
          <w:szCs w:val="28"/>
        </w:rPr>
        <w:t>λ/D</w:t>
      </w:r>
    </w:p>
    <w:p w:rsidR="000A6AB0" w:rsidRPr="00301AA4" w:rsidRDefault="000A6AB0" w:rsidP="00301AA4">
      <w:pPr>
        <w:pStyle w:val="CM29"/>
        <w:spacing w:line="240" w:lineRule="auto"/>
        <w:rPr>
          <w:rFonts w:cs="Arial"/>
          <w:sz w:val="22"/>
          <w:szCs w:val="22"/>
        </w:rPr>
      </w:pPr>
      <w:r w:rsidRPr="00301AA4">
        <w:rPr>
          <w:rFonts w:cs="Arial"/>
          <w:sz w:val="22"/>
          <w:szCs w:val="22"/>
        </w:rPr>
        <w:t xml:space="preserve">(D – диаметр объектива; λ – длина волны света). </w:t>
      </w:r>
    </w:p>
    <w:p w:rsidR="000A6AB0" w:rsidRPr="00301AA4" w:rsidRDefault="000A6AB0" w:rsidP="009C2A68">
      <w:pPr>
        <w:pStyle w:val="CM20"/>
        <w:spacing w:before="120" w:line="240" w:lineRule="auto"/>
        <w:rPr>
          <w:rFonts w:cs="Arial"/>
          <w:b/>
          <w:sz w:val="28"/>
          <w:szCs w:val="28"/>
        </w:rPr>
      </w:pPr>
      <w:r>
        <w:rPr>
          <w:noProof/>
          <w:lang w:val="en-US" w:eastAsia="en-US"/>
        </w:rPr>
        <w:pict>
          <v:shape id="_x0000_s1147" type="#_x0000_t75" style="position:absolute;margin-left:282.4pt;margin-top:7.4pt;width:120pt;height:40.3pt;z-index:251732992">
            <v:imagedata r:id="rId181" o:title="" gain="79922f" blacklevel="-5898f"/>
            <w10:wrap type="square"/>
          </v:shape>
        </w:pict>
      </w:r>
      <w:r w:rsidRPr="00301AA4">
        <w:rPr>
          <w:rFonts w:cs="Arial"/>
          <w:b/>
          <w:sz w:val="28"/>
          <w:szCs w:val="28"/>
        </w:rPr>
        <w:t>● Угловая дисперсия дифракционной решетки:</w:t>
      </w:r>
      <w:r w:rsidRPr="00301AA4">
        <w:rPr>
          <w:rFonts w:ascii="Times New Roman" w:hAnsi="Times New Roman"/>
          <w:sz w:val="28"/>
          <w:szCs w:val="28"/>
        </w:rPr>
        <w:t xml:space="preserve"> </w:t>
      </w:r>
    </w:p>
    <w:p w:rsidR="000A6AB0" w:rsidRPr="00301AA4" w:rsidRDefault="000A6AB0" w:rsidP="009C2A68">
      <w:pPr>
        <w:pStyle w:val="CM20"/>
        <w:spacing w:before="120" w:line="240" w:lineRule="auto"/>
        <w:rPr>
          <w:rFonts w:cs="Arial"/>
          <w:b/>
          <w:sz w:val="28"/>
          <w:szCs w:val="28"/>
        </w:rPr>
      </w:pPr>
      <w:r>
        <w:rPr>
          <w:noProof/>
          <w:lang w:val="en-US" w:eastAsia="en-US"/>
        </w:rPr>
        <w:pict>
          <v:shape id="_x0000_s1148" type="#_x0000_t75" style="position:absolute;margin-left:312.4pt;margin-top:33.05pt;width:91.7pt;height:37.45pt;z-index:251645952">
            <v:imagedata r:id="rId182" o:title="" gain="79922f" blacklevel="-5898f"/>
            <w10:wrap type="square"/>
          </v:shape>
        </w:pict>
      </w:r>
      <w:r w:rsidRPr="00301AA4">
        <w:rPr>
          <w:rFonts w:cs="Arial"/>
          <w:b/>
          <w:sz w:val="28"/>
          <w:szCs w:val="28"/>
        </w:rPr>
        <w:t xml:space="preserve">● Разрешающая способность дифракционной решётки: </w:t>
      </w:r>
    </w:p>
    <w:p w:rsidR="000A6AB0" w:rsidRDefault="000A6AB0" w:rsidP="001D2A16">
      <w:pPr>
        <w:pStyle w:val="CM148"/>
        <w:spacing w:after="0"/>
        <w:rPr>
          <w:rFonts w:cs="Arial"/>
        </w:rPr>
      </w:pPr>
      <w:r w:rsidRPr="00301AA4">
        <w:rPr>
          <w:rFonts w:cs="Arial"/>
        </w:rPr>
        <w:t>(</w:t>
      </w:r>
      <w:r w:rsidRPr="00301AA4">
        <w:rPr>
          <w:rFonts w:ascii="Times New Roman" w:hAnsi="Times New Roman"/>
        </w:rPr>
        <w:t xml:space="preserve">λ, (λ+δλ) </w:t>
      </w:r>
      <w:r w:rsidRPr="00301AA4">
        <w:rPr>
          <w:rFonts w:cs="Arial"/>
        </w:rPr>
        <w:t>– длины волн соседних спектральных линий,</w:t>
      </w:r>
    </w:p>
    <w:p w:rsidR="000A6AB0" w:rsidRDefault="000A6AB0" w:rsidP="001D2A16">
      <w:pPr>
        <w:pStyle w:val="CM148"/>
        <w:spacing w:after="0"/>
        <w:rPr>
          <w:rFonts w:cs="Arial"/>
        </w:rPr>
      </w:pPr>
      <w:r w:rsidRPr="00301AA4">
        <w:rPr>
          <w:rFonts w:cs="Arial"/>
        </w:rPr>
        <w:t xml:space="preserve"> разрешаемых решёткой; m – порядок спектра; </w:t>
      </w:r>
    </w:p>
    <w:p w:rsidR="000A6AB0" w:rsidRPr="00301AA4" w:rsidRDefault="000A6AB0" w:rsidP="001D2A16">
      <w:pPr>
        <w:pStyle w:val="CM148"/>
        <w:spacing w:after="0"/>
        <w:rPr>
          <w:rFonts w:cs="Arial"/>
        </w:rPr>
      </w:pPr>
      <w:r w:rsidRPr="00301AA4">
        <w:rPr>
          <w:rFonts w:cs="Arial"/>
        </w:rPr>
        <w:t xml:space="preserve">N – общее число штрихов решётки). </w:t>
      </w:r>
    </w:p>
    <w:p w:rsidR="000A6AB0" w:rsidRPr="00676380" w:rsidRDefault="000A6AB0" w:rsidP="001D2A16">
      <w:pPr>
        <w:pStyle w:val="CM145"/>
        <w:spacing w:after="0"/>
        <w:rPr>
          <w:rFonts w:ascii="Times New Roman" w:hAnsi="Times New Roman"/>
        </w:rPr>
      </w:pPr>
      <w:r w:rsidRPr="00301AA4">
        <w:rPr>
          <w:rFonts w:cs="Arial"/>
        </w:rPr>
        <w:pict>
          <v:rect id="_x0000_i1140" style="width:0;height:1.5pt" o:hralign="center" o:hrstd="t" o:hr="t" fillcolor="gray" stroked="f"/>
        </w:pict>
      </w:r>
    </w:p>
    <w:p w:rsidR="000A6AB0" w:rsidRPr="00795082" w:rsidRDefault="000A6AB0" w:rsidP="00301AA4">
      <w:pPr>
        <w:pStyle w:val="Default"/>
        <w:rPr>
          <w:b/>
          <w:color w:val="999999"/>
          <w:sz w:val="18"/>
          <w:szCs w:val="18"/>
        </w:rPr>
      </w:pPr>
      <w:r>
        <w:rPr>
          <w:b/>
          <w:color w:val="999999"/>
          <w:sz w:val="18"/>
          <w:szCs w:val="18"/>
        </w:rPr>
        <w:t>69</w:t>
      </w:r>
    </w:p>
    <w:p w:rsidR="000A6AB0" w:rsidRPr="00E77D11" w:rsidRDefault="000A6AB0" w:rsidP="00C275C9">
      <w:pPr>
        <w:pStyle w:val="CM145"/>
        <w:spacing w:after="0"/>
        <w:jc w:val="center"/>
        <w:rPr>
          <w:rFonts w:cs="Arial"/>
          <w:b/>
          <w:i/>
          <w:color w:val="800000"/>
        </w:rPr>
      </w:pPr>
      <w:r w:rsidRPr="00E77D11">
        <w:rPr>
          <w:rFonts w:cs="Arial"/>
          <w:b/>
          <w:i/>
          <w:color w:val="800000"/>
        </w:rPr>
        <w:t>5.4. ЭЛ</w:t>
      </w:r>
      <w:r>
        <w:rPr>
          <w:rFonts w:cs="Arial"/>
          <w:b/>
          <w:i/>
          <w:color w:val="800000"/>
        </w:rPr>
        <w:t>ЕКТРО</w:t>
      </w:r>
      <w:r w:rsidRPr="00E77D11">
        <w:rPr>
          <w:rFonts w:cs="Arial"/>
          <w:b/>
          <w:i/>
          <w:color w:val="800000"/>
        </w:rPr>
        <w:t>МАГН</w:t>
      </w:r>
      <w:r>
        <w:rPr>
          <w:rFonts w:cs="Arial"/>
          <w:b/>
          <w:i/>
          <w:color w:val="800000"/>
        </w:rPr>
        <w:t>ИТНЫЕ</w:t>
      </w:r>
      <w:r w:rsidRPr="00E77D11">
        <w:rPr>
          <w:rFonts w:cs="Arial"/>
          <w:b/>
          <w:i/>
          <w:color w:val="800000"/>
        </w:rPr>
        <w:t xml:space="preserve"> ВОЛН</w:t>
      </w:r>
      <w:r>
        <w:rPr>
          <w:rFonts w:cs="Arial"/>
          <w:b/>
          <w:i/>
          <w:color w:val="800000"/>
        </w:rPr>
        <w:t>Ы</w:t>
      </w:r>
      <w:r w:rsidRPr="00E77D11">
        <w:rPr>
          <w:rFonts w:cs="Arial"/>
          <w:b/>
          <w:i/>
          <w:color w:val="800000"/>
        </w:rPr>
        <w:t xml:space="preserve"> </w:t>
      </w:r>
      <w:r>
        <w:rPr>
          <w:rFonts w:cs="Arial"/>
          <w:b/>
          <w:i/>
          <w:color w:val="800000"/>
        </w:rPr>
        <w:t>И</w:t>
      </w:r>
      <w:r w:rsidRPr="00E77D11">
        <w:rPr>
          <w:rFonts w:cs="Arial"/>
          <w:b/>
          <w:i/>
          <w:color w:val="800000"/>
        </w:rPr>
        <w:t xml:space="preserve"> ВЕЩЕСТВ</w:t>
      </w:r>
      <w:r>
        <w:rPr>
          <w:rFonts w:cs="Arial"/>
          <w:b/>
          <w:i/>
          <w:color w:val="800000"/>
        </w:rPr>
        <w:t>О</w:t>
      </w:r>
    </w:p>
    <w:p w:rsidR="000A6AB0" w:rsidRPr="00676380" w:rsidRDefault="000A6AB0" w:rsidP="00FC0C0B">
      <w:pPr>
        <w:pStyle w:val="CM145"/>
        <w:spacing w:after="0"/>
        <w:rPr>
          <w:rFonts w:cs="Arial"/>
          <w:b/>
        </w:rPr>
      </w:pPr>
      <w:r w:rsidRPr="00FC0C0B">
        <w:rPr>
          <w:rFonts w:cs="Arial"/>
          <w:b/>
        </w:rPr>
        <w:t>● Эффект Вавилова-Черенкова:</w:t>
      </w:r>
      <w:r w:rsidRPr="00676380">
        <w:rPr>
          <w:rFonts w:cs="Arial"/>
          <w:b/>
        </w:rPr>
        <w:t xml:space="preserve"> </w:t>
      </w:r>
      <w:r w:rsidRPr="00FC0C0B">
        <w:rPr>
          <w:rFonts w:ascii="Times New Roman" w:hAnsi="Times New Roman"/>
          <w:sz w:val="28"/>
          <w:szCs w:val="28"/>
        </w:rPr>
        <w:t>cos</w:t>
      </w:r>
      <w:r w:rsidRPr="00FC0C0B">
        <w:rPr>
          <w:rFonts w:ascii="Lucida Sans Unicode" w:hAnsi="Lucida Sans Unicode"/>
          <w:sz w:val="28"/>
          <w:szCs w:val="28"/>
        </w:rPr>
        <w:t>ϑ</w:t>
      </w:r>
      <w:r w:rsidRPr="00FC0C0B">
        <w:rPr>
          <w:rFonts w:ascii="Times New Roman" w:hAnsi="Times New Roman"/>
          <w:sz w:val="28"/>
          <w:szCs w:val="28"/>
        </w:rPr>
        <w:t xml:space="preserve"> = c/(nυ)</w:t>
      </w:r>
    </w:p>
    <w:p w:rsidR="000A6AB0" w:rsidRPr="00FC0C0B" w:rsidRDefault="000A6AB0" w:rsidP="00FC0C0B">
      <w:pPr>
        <w:pStyle w:val="CM148"/>
        <w:spacing w:after="0"/>
        <w:rPr>
          <w:rFonts w:cs="Arial"/>
        </w:rPr>
      </w:pPr>
      <w:r w:rsidRPr="00FC0C0B">
        <w:rPr>
          <w:rFonts w:cs="Arial"/>
        </w:rPr>
        <w:t xml:space="preserve">(θ – угол между направлением распространения излучения и вектором скорости частицы; n – преломление среды). </w:t>
      </w:r>
    </w:p>
    <w:p w:rsidR="000A6AB0" w:rsidRPr="00676380" w:rsidRDefault="000A6AB0" w:rsidP="00FC0C0B">
      <w:pPr>
        <w:pStyle w:val="CM147"/>
        <w:spacing w:before="120" w:after="0"/>
        <w:rPr>
          <w:rFonts w:cs="Arial"/>
          <w:b/>
        </w:rPr>
      </w:pPr>
      <w:r w:rsidRPr="00676380">
        <w:rPr>
          <w:rFonts w:cs="Arial"/>
          <w:b/>
        </w:rPr>
        <w:t xml:space="preserve">● Связь угла отклонения </w:t>
      </w:r>
      <w:r>
        <w:rPr>
          <w:rFonts w:cs="Arial"/>
          <w:b/>
        </w:rPr>
        <w:t>(</w:t>
      </w:r>
      <w:r w:rsidRPr="00676380">
        <w:rPr>
          <w:rFonts w:cs="Arial"/>
          <w:b/>
        </w:rPr>
        <w:t>φ</w:t>
      </w:r>
      <w:r>
        <w:rPr>
          <w:rFonts w:cs="Arial"/>
          <w:b/>
        </w:rPr>
        <w:t>)</w:t>
      </w:r>
      <w:r w:rsidRPr="00676380">
        <w:rPr>
          <w:rFonts w:cs="Arial"/>
          <w:b/>
        </w:rPr>
        <w:t xml:space="preserve"> лучей призмой и преломляющего угла </w:t>
      </w:r>
      <w:r>
        <w:rPr>
          <w:rFonts w:cs="Arial"/>
          <w:b/>
        </w:rPr>
        <w:t>(</w:t>
      </w:r>
      <w:r w:rsidRPr="00676380">
        <w:rPr>
          <w:rFonts w:cs="Arial"/>
          <w:b/>
        </w:rPr>
        <w:t>А</w:t>
      </w:r>
      <w:r>
        <w:rPr>
          <w:rFonts w:cs="Arial"/>
          <w:b/>
        </w:rPr>
        <w:t>)</w:t>
      </w:r>
      <w:r w:rsidRPr="00676380">
        <w:rPr>
          <w:rFonts w:cs="Arial"/>
          <w:b/>
        </w:rPr>
        <w:t xml:space="preserve"> призмы:</w:t>
      </w:r>
      <w:r w:rsidRPr="00676380">
        <w:rPr>
          <w:rFonts w:ascii="Times New Roman" w:hAnsi="Times New Roman"/>
        </w:rPr>
        <w:t xml:space="preserve"> </w:t>
      </w:r>
      <w:r w:rsidRPr="00301AA4">
        <w:rPr>
          <w:rFonts w:ascii="Times New Roman" w:hAnsi="Times New Roman"/>
          <w:b/>
          <w:sz w:val="28"/>
          <w:szCs w:val="28"/>
        </w:rPr>
        <w:t>φ =A(n −1)</w:t>
      </w:r>
      <w:r w:rsidRPr="00301AA4">
        <w:rPr>
          <w:rFonts w:cs="Arial"/>
        </w:rPr>
        <w:t xml:space="preserve"> </w:t>
      </w:r>
      <w:r>
        <w:rPr>
          <w:rFonts w:cs="Arial"/>
        </w:rPr>
        <w:tab/>
      </w:r>
      <w:r w:rsidRPr="00301AA4">
        <w:rPr>
          <w:rFonts w:cs="Arial"/>
        </w:rPr>
        <w:t>(n – показатель преломления призмы).</w:t>
      </w:r>
    </w:p>
    <w:p w:rsidR="000A6AB0" w:rsidRPr="00676380" w:rsidRDefault="000A6AB0" w:rsidP="009C2A68">
      <w:pPr>
        <w:pStyle w:val="CM147"/>
        <w:spacing w:before="120" w:after="0"/>
        <w:rPr>
          <w:rFonts w:cs="Arial"/>
          <w:b/>
        </w:rPr>
      </w:pPr>
      <w:r>
        <w:rPr>
          <w:noProof/>
          <w:lang w:val="en-US" w:eastAsia="en-US"/>
        </w:rPr>
        <w:pict>
          <v:shape id="_x0000_s1149" type="#_x0000_t75" style="position:absolute;margin-left:292.85pt;margin-top:6.8pt;width:48pt;height:22.5pt;z-index:251646976">
            <v:imagedata r:id="rId183" o:title="" gain="79922f" blacklevel="-5898f"/>
            <w10:wrap type="square"/>
          </v:shape>
        </w:pict>
      </w:r>
      <w:r w:rsidRPr="00676380">
        <w:rPr>
          <w:rFonts w:cs="Arial"/>
          <w:b/>
        </w:rPr>
        <w:t xml:space="preserve">● Связь между показателем преломления и диэлектрической проницаемостью вещества: </w:t>
      </w:r>
    </w:p>
    <w:p w:rsidR="000A6AB0" w:rsidRPr="00676380" w:rsidRDefault="000A6AB0" w:rsidP="009C2A68">
      <w:pPr>
        <w:pStyle w:val="CM143"/>
        <w:spacing w:before="120" w:after="0"/>
        <w:rPr>
          <w:rFonts w:cs="Arial"/>
          <w:b/>
        </w:rPr>
      </w:pPr>
      <w:r>
        <w:rPr>
          <w:noProof/>
          <w:lang w:val="en-US" w:eastAsia="en-US"/>
        </w:rPr>
        <w:pict>
          <v:shape id="_x0000_s1150" type="#_x0000_t75" style="position:absolute;margin-left:292.85pt;margin-top:13.25pt;width:110.9pt;height:31pt;z-index:251648000">
            <v:imagedata r:id="rId184" o:title="" gain="79922f" blacklevel="-5898f"/>
            <w10:wrap type="square"/>
          </v:shape>
        </w:pict>
      </w:r>
      <w:r w:rsidRPr="00676380">
        <w:rPr>
          <w:rFonts w:cs="Arial"/>
          <w:b/>
        </w:rPr>
        <w:t xml:space="preserve">● Зависимость </w:t>
      </w:r>
      <w:r>
        <w:rPr>
          <w:rFonts w:cs="Arial"/>
          <w:b/>
        </w:rPr>
        <w:t>коэфф.</w:t>
      </w:r>
      <w:r w:rsidRPr="00676380">
        <w:rPr>
          <w:rFonts w:cs="Arial"/>
          <w:b/>
        </w:rPr>
        <w:t xml:space="preserve"> преломления вещества от частоты внешнего поля </w:t>
      </w:r>
      <w:r>
        <w:rPr>
          <w:rFonts w:cs="Arial"/>
          <w:b/>
        </w:rPr>
        <w:t>(п</w:t>
      </w:r>
      <w:r w:rsidRPr="00676380">
        <w:rPr>
          <w:rFonts w:cs="Arial"/>
          <w:b/>
        </w:rPr>
        <w:t>о элементарной теории электронной дисперсии</w:t>
      </w:r>
      <w:r>
        <w:rPr>
          <w:rFonts w:cs="Arial"/>
          <w:b/>
        </w:rPr>
        <w:t>)</w:t>
      </w:r>
      <w:r w:rsidRPr="00676380">
        <w:rPr>
          <w:rFonts w:cs="Arial"/>
          <w:b/>
        </w:rPr>
        <w:t xml:space="preserve">: </w:t>
      </w:r>
    </w:p>
    <w:p w:rsidR="000A6AB0" w:rsidRPr="00FC0C0B" w:rsidRDefault="000A6AB0" w:rsidP="001D2A16">
      <w:pPr>
        <w:pStyle w:val="CM42"/>
        <w:rPr>
          <w:rFonts w:cs="Arial"/>
        </w:rPr>
      </w:pPr>
      <w:r w:rsidRPr="00FC0C0B">
        <w:rPr>
          <w:rFonts w:cs="Arial"/>
        </w:rPr>
        <w:t>(ε</w:t>
      </w:r>
      <w:r w:rsidRPr="00FC0C0B">
        <w:rPr>
          <w:rFonts w:cs="Arial"/>
          <w:vertAlign w:val="subscript"/>
        </w:rPr>
        <w:t>0</w:t>
      </w:r>
      <w:r w:rsidRPr="00FC0C0B">
        <w:rPr>
          <w:rFonts w:cs="Arial"/>
        </w:rPr>
        <w:t xml:space="preserve"> – электрическая постоянная; n</w:t>
      </w:r>
      <w:r w:rsidRPr="00FC0C0B">
        <w:rPr>
          <w:rFonts w:cs="Arial"/>
          <w:vertAlign w:val="subscript"/>
        </w:rPr>
        <w:t>0 i</w:t>
      </w:r>
      <w:r w:rsidRPr="00FC0C0B">
        <w:rPr>
          <w:rFonts w:cs="Arial"/>
        </w:rPr>
        <w:t xml:space="preserve"> – концентрация электронов </w:t>
      </w:r>
    </w:p>
    <w:p w:rsidR="000A6AB0" w:rsidRPr="00FC0C0B" w:rsidRDefault="000A6AB0" w:rsidP="001D2A16">
      <w:pPr>
        <w:pStyle w:val="CM42"/>
        <w:rPr>
          <w:rFonts w:cs="Arial"/>
        </w:rPr>
      </w:pPr>
      <w:r w:rsidRPr="00FC0C0B">
        <w:rPr>
          <w:rFonts w:cs="Arial"/>
        </w:rPr>
        <w:t>с собственной частотой ω</w:t>
      </w:r>
      <w:r w:rsidRPr="00FC0C0B">
        <w:rPr>
          <w:rFonts w:cs="Arial"/>
          <w:vertAlign w:val="subscript"/>
        </w:rPr>
        <w:t>0 i</w:t>
      </w:r>
      <w:r w:rsidRPr="00FC0C0B">
        <w:rPr>
          <w:rFonts w:cs="Arial"/>
        </w:rPr>
        <w:t xml:space="preserve">; m – масса электрона; е – заряд </w:t>
      </w:r>
      <w:r>
        <w:rPr>
          <w:rFonts w:cs="Arial"/>
        </w:rPr>
        <w:t>ē</w:t>
      </w:r>
      <w:r w:rsidRPr="00FC0C0B">
        <w:rPr>
          <w:rFonts w:cs="Arial"/>
        </w:rPr>
        <w:t xml:space="preserve">). </w:t>
      </w:r>
    </w:p>
    <w:p w:rsidR="000A6AB0" w:rsidRPr="00676380" w:rsidRDefault="000A6AB0" w:rsidP="009C2A68">
      <w:pPr>
        <w:pStyle w:val="CM68"/>
        <w:spacing w:before="120" w:line="240" w:lineRule="auto"/>
        <w:rPr>
          <w:rFonts w:cs="Arial"/>
          <w:b/>
        </w:rPr>
      </w:pPr>
      <w:r>
        <w:rPr>
          <w:noProof/>
          <w:lang w:val="en-US" w:eastAsia="en-US"/>
        </w:rPr>
        <w:pict>
          <v:shape id="_x0000_s1151" type="#_x0000_t75" style="position:absolute;margin-left:334.85pt;margin-top:6.4pt;width:63.25pt;height:19.45pt;z-index:251649024">
            <v:imagedata r:id="rId185" o:title="" gain="79922f" blacklevel="-5898f"/>
            <w10:wrap type="square"/>
          </v:shape>
        </w:pict>
      </w:r>
      <w:r w:rsidRPr="00676380">
        <w:rPr>
          <w:rFonts w:cs="Arial"/>
          <w:b/>
        </w:rPr>
        <w:t>● Закон ослабления света в веществе (закон Бугера):</w:t>
      </w:r>
    </w:p>
    <w:p w:rsidR="000A6AB0" w:rsidRPr="00FC0C0B" w:rsidRDefault="000A6AB0" w:rsidP="001D2A16">
      <w:pPr>
        <w:pStyle w:val="CM1"/>
        <w:rPr>
          <w:rFonts w:cs="Arial"/>
        </w:rPr>
      </w:pPr>
      <w:r w:rsidRPr="00FC0C0B">
        <w:rPr>
          <w:rFonts w:cs="Arial"/>
        </w:rPr>
        <w:t>(</w:t>
      </w:r>
      <w:r w:rsidRPr="00FC0C0B">
        <w:rPr>
          <w:rFonts w:ascii="Times New Roman" w:hAnsi="Times New Roman"/>
        </w:rPr>
        <w:t>I</w:t>
      </w:r>
      <w:r w:rsidRPr="00FC0C0B">
        <w:rPr>
          <w:rFonts w:ascii="Times New Roman" w:hAnsi="Times New Roman"/>
          <w:vertAlign w:val="subscript"/>
        </w:rPr>
        <w:t>0</w:t>
      </w:r>
      <w:r w:rsidRPr="00FC0C0B">
        <w:rPr>
          <w:rFonts w:cs="Arial"/>
        </w:rPr>
        <w:t xml:space="preserve"> и </w:t>
      </w:r>
      <w:r w:rsidRPr="00FC0C0B">
        <w:rPr>
          <w:rFonts w:ascii="Times New Roman" w:hAnsi="Times New Roman"/>
        </w:rPr>
        <w:t>I</w:t>
      </w:r>
      <w:r w:rsidRPr="00FC0C0B">
        <w:rPr>
          <w:rFonts w:cs="Arial"/>
        </w:rPr>
        <w:t xml:space="preserve"> – интенсивности плоской монохроматической световой волны соответственно на входе и выходе слоя поглощающего вещества толщиной </w:t>
      </w:r>
      <w:r w:rsidRPr="00FC0C0B">
        <w:rPr>
          <w:rFonts w:ascii="Times New Roman" w:hAnsi="Times New Roman"/>
        </w:rPr>
        <w:t>х</w:t>
      </w:r>
      <w:r w:rsidRPr="00FC0C0B">
        <w:rPr>
          <w:rFonts w:cs="Arial"/>
        </w:rPr>
        <w:t xml:space="preserve">; </w:t>
      </w:r>
      <w:r w:rsidRPr="00FC0C0B">
        <w:rPr>
          <w:rFonts w:ascii="Times New Roman" w:hAnsi="Times New Roman"/>
        </w:rPr>
        <w:t>α</w:t>
      </w:r>
      <w:r w:rsidRPr="00FC0C0B">
        <w:rPr>
          <w:rFonts w:cs="Arial"/>
        </w:rPr>
        <w:t xml:space="preserve"> – коэфф</w:t>
      </w:r>
      <w:r>
        <w:rPr>
          <w:rFonts w:cs="Arial"/>
        </w:rPr>
        <w:t>.</w:t>
      </w:r>
      <w:r w:rsidRPr="00FC0C0B">
        <w:rPr>
          <w:rFonts w:cs="Arial"/>
        </w:rPr>
        <w:t xml:space="preserve"> поглощения).</w:t>
      </w:r>
    </w:p>
    <w:p w:rsidR="000A6AB0" w:rsidRPr="00676380" w:rsidRDefault="000A6AB0" w:rsidP="001D2A16">
      <w:pPr>
        <w:pStyle w:val="CM42"/>
        <w:rPr>
          <w:rFonts w:ascii="Times New Roman" w:hAnsi="Times New Roman"/>
        </w:rPr>
      </w:pPr>
      <w:r w:rsidRPr="00301AA4">
        <w:rPr>
          <w:rFonts w:cs="Arial"/>
        </w:rPr>
        <w:pict>
          <v:rect id="_x0000_i1141" style="width:0;height:1.5pt" o:hralign="center" o:hrstd="t" o:hr="t" fillcolor="gray" stroked="f"/>
        </w:pict>
      </w:r>
    </w:p>
    <w:p w:rsidR="000A6AB0" w:rsidRPr="00795082" w:rsidRDefault="000A6AB0" w:rsidP="00FC0C0B">
      <w:pPr>
        <w:pStyle w:val="Default"/>
        <w:rPr>
          <w:b/>
          <w:color w:val="999999"/>
          <w:sz w:val="18"/>
          <w:szCs w:val="18"/>
        </w:rPr>
      </w:pPr>
      <w:r>
        <w:rPr>
          <w:b/>
          <w:color w:val="999999"/>
          <w:sz w:val="18"/>
          <w:szCs w:val="18"/>
        </w:rPr>
        <w:t>70</w:t>
      </w:r>
    </w:p>
    <w:p w:rsidR="000A6AB0" w:rsidRPr="00FC0C0B" w:rsidRDefault="000A6AB0" w:rsidP="00FC0C0B">
      <w:pPr>
        <w:pStyle w:val="CM41"/>
        <w:rPr>
          <w:rFonts w:cs="Arial"/>
          <w:b/>
          <w:sz w:val="28"/>
          <w:szCs w:val="28"/>
        </w:rPr>
      </w:pPr>
      <w:r w:rsidRPr="00FC0C0B">
        <w:rPr>
          <w:rFonts w:cs="Arial"/>
          <w:b/>
          <w:sz w:val="28"/>
          <w:szCs w:val="28"/>
        </w:rPr>
        <w:t>● Эффект Доплера для эл</w:t>
      </w:r>
      <w:r>
        <w:rPr>
          <w:rFonts w:cs="Arial"/>
          <w:b/>
          <w:sz w:val="28"/>
          <w:szCs w:val="28"/>
        </w:rPr>
        <w:t>.-</w:t>
      </w:r>
      <w:r w:rsidRPr="00FC0C0B">
        <w:rPr>
          <w:rFonts w:cs="Arial"/>
          <w:b/>
          <w:sz w:val="28"/>
          <w:szCs w:val="28"/>
        </w:rPr>
        <w:t>магн</w:t>
      </w:r>
      <w:r>
        <w:rPr>
          <w:rFonts w:cs="Arial"/>
          <w:b/>
          <w:sz w:val="28"/>
          <w:szCs w:val="28"/>
        </w:rPr>
        <w:t>.</w:t>
      </w:r>
      <w:r w:rsidRPr="00FC0C0B">
        <w:rPr>
          <w:rFonts w:cs="Arial"/>
          <w:b/>
          <w:sz w:val="28"/>
          <w:szCs w:val="28"/>
        </w:rPr>
        <w:t xml:space="preserve"> волн в вакууме: </w:t>
      </w:r>
    </w:p>
    <w:p w:rsidR="000A6AB0" w:rsidRDefault="000A6AB0" w:rsidP="001D2A16">
      <w:pPr>
        <w:pStyle w:val="CM147"/>
        <w:spacing w:after="0"/>
        <w:rPr>
          <w:rFonts w:cs="Arial"/>
        </w:rPr>
      </w:pPr>
      <w:r>
        <w:rPr>
          <w:noProof/>
          <w:lang w:val="en-US" w:eastAsia="en-US"/>
        </w:rPr>
        <w:pict>
          <v:shape id="_x0000_s1152" type="#_x0000_t75" style="position:absolute;margin-left:303.15pt;margin-top:7.4pt;width:97.7pt;height:34.95pt;z-index:251650048">
            <v:imagedata r:id="rId186" o:title="" gain="79922f" blacklevel="-5898f"/>
            <w10:wrap type="square"/>
          </v:shape>
        </w:pict>
      </w:r>
      <w:r w:rsidRPr="00FC0C0B">
        <w:rPr>
          <w:rFonts w:cs="Arial"/>
        </w:rPr>
        <w:t>(ν</w:t>
      </w:r>
      <w:r w:rsidRPr="00FC0C0B">
        <w:rPr>
          <w:rFonts w:cs="Arial"/>
          <w:vertAlign w:val="subscript"/>
        </w:rPr>
        <w:t>0</w:t>
      </w:r>
      <w:r w:rsidRPr="00FC0C0B">
        <w:rPr>
          <w:rFonts w:cs="Arial"/>
        </w:rPr>
        <w:t xml:space="preserve"> и ν – соответственно частоты электромагнитного </w:t>
      </w:r>
    </w:p>
    <w:p w:rsidR="000A6AB0" w:rsidRDefault="000A6AB0" w:rsidP="001D2A16">
      <w:pPr>
        <w:pStyle w:val="CM147"/>
        <w:spacing w:after="0"/>
        <w:rPr>
          <w:rFonts w:cs="Arial"/>
        </w:rPr>
      </w:pPr>
      <w:r w:rsidRPr="00FC0C0B">
        <w:rPr>
          <w:rFonts w:cs="Arial"/>
        </w:rPr>
        <w:t>излучения, испускаемого источником и воспринима</w:t>
      </w:r>
      <w:r>
        <w:rPr>
          <w:rFonts w:cs="Arial"/>
        </w:rPr>
        <w:t>-</w:t>
      </w:r>
    </w:p>
    <w:p w:rsidR="000A6AB0" w:rsidRDefault="000A6AB0" w:rsidP="001D2A16">
      <w:pPr>
        <w:pStyle w:val="CM147"/>
        <w:spacing w:after="0"/>
        <w:rPr>
          <w:rFonts w:cs="Arial"/>
        </w:rPr>
      </w:pPr>
      <w:r w:rsidRPr="00FC0C0B">
        <w:rPr>
          <w:rFonts w:cs="Arial"/>
        </w:rPr>
        <w:t>емого приемником; υ – скорость источника электро</w:t>
      </w:r>
      <w:r>
        <w:rPr>
          <w:rFonts w:cs="Arial"/>
        </w:rPr>
        <w:t>-</w:t>
      </w:r>
    </w:p>
    <w:p w:rsidR="000A6AB0" w:rsidRDefault="000A6AB0" w:rsidP="001D2A16">
      <w:pPr>
        <w:pStyle w:val="CM147"/>
        <w:spacing w:after="0"/>
        <w:rPr>
          <w:rFonts w:cs="Arial"/>
        </w:rPr>
      </w:pPr>
      <w:r w:rsidRPr="00FC0C0B">
        <w:rPr>
          <w:rFonts w:cs="Arial"/>
        </w:rPr>
        <w:t>магн</w:t>
      </w:r>
      <w:r>
        <w:rPr>
          <w:rFonts w:cs="Arial"/>
        </w:rPr>
        <w:t xml:space="preserve">итного </w:t>
      </w:r>
      <w:r w:rsidRPr="00FC0C0B">
        <w:rPr>
          <w:rFonts w:cs="Arial"/>
        </w:rPr>
        <w:t xml:space="preserve">излучения относительно приёмника; </w:t>
      </w:r>
    </w:p>
    <w:p w:rsidR="000A6AB0" w:rsidRPr="00FC0C0B" w:rsidRDefault="000A6AB0" w:rsidP="001D2A16">
      <w:pPr>
        <w:pStyle w:val="CM147"/>
        <w:spacing w:after="0"/>
        <w:rPr>
          <w:rFonts w:cs="Arial"/>
        </w:rPr>
      </w:pPr>
      <w:r w:rsidRPr="00FC0C0B">
        <w:rPr>
          <w:rFonts w:cs="Arial"/>
        </w:rPr>
        <w:t xml:space="preserve">с – скорость света в вакууме; θ – угол между вектором скорости </w:t>
      </w:r>
      <w:r w:rsidRPr="00FC0C0B">
        <w:rPr>
          <w:rFonts w:cs="Arial"/>
          <w:b/>
        </w:rPr>
        <w:t>v</w:t>
      </w:r>
      <w:r w:rsidRPr="00FC0C0B">
        <w:rPr>
          <w:rFonts w:cs="Arial"/>
        </w:rPr>
        <w:t xml:space="preserve"> и направлением наблюдения, измеряемый в системе отсчёта, связанной с наблюдателем). </w:t>
      </w:r>
    </w:p>
    <w:p w:rsidR="000A6AB0" w:rsidRPr="00FC0C0B" w:rsidRDefault="000A6AB0" w:rsidP="00072BC9">
      <w:pPr>
        <w:pStyle w:val="CM147"/>
        <w:spacing w:before="120" w:after="0"/>
        <w:rPr>
          <w:rFonts w:cs="Arial"/>
          <w:b/>
          <w:sz w:val="28"/>
          <w:szCs w:val="28"/>
        </w:rPr>
      </w:pPr>
      <w:r>
        <w:rPr>
          <w:noProof/>
          <w:lang w:val="en-US" w:eastAsia="en-US"/>
        </w:rPr>
        <w:pict>
          <v:shape id="_x0000_s1153" type="#_x0000_t75" style="position:absolute;margin-left:292.85pt;margin-top:4.75pt;width:105.85pt;height:48.15pt;z-index:251651072">
            <v:imagedata r:id="rId187" o:title="" gain="79922f" blacklevel="-5898f"/>
            <w10:wrap type="square"/>
          </v:shape>
        </w:pict>
      </w:r>
      <w:r w:rsidRPr="00FC0C0B">
        <w:rPr>
          <w:rFonts w:cs="Arial"/>
          <w:b/>
          <w:sz w:val="28"/>
          <w:szCs w:val="28"/>
        </w:rPr>
        <w:t xml:space="preserve">● Степень поляризации света: </w:t>
      </w:r>
    </w:p>
    <w:p w:rsidR="000A6AB0" w:rsidRDefault="000A6AB0" w:rsidP="001D2A16">
      <w:pPr>
        <w:pStyle w:val="Default"/>
        <w:rPr>
          <w:color w:val="auto"/>
        </w:rPr>
      </w:pPr>
      <w:r w:rsidRPr="00FC0C0B">
        <w:rPr>
          <w:color w:val="auto"/>
        </w:rPr>
        <w:t>(I</w:t>
      </w:r>
      <w:r w:rsidRPr="00FC0C0B">
        <w:rPr>
          <w:color w:val="auto"/>
          <w:vertAlign w:val="subscript"/>
        </w:rPr>
        <w:t>max</w:t>
      </w:r>
      <w:r w:rsidRPr="00FC0C0B">
        <w:rPr>
          <w:color w:val="auto"/>
        </w:rPr>
        <w:t xml:space="preserve"> и I</w:t>
      </w:r>
      <w:r w:rsidRPr="00FC0C0B">
        <w:rPr>
          <w:color w:val="auto"/>
          <w:vertAlign w:val="subscript"/>
        </w:rPr>
        <w:t>min</w:t>
      </w:r>
      <w:r w:rsidRPr="00FC0C0B">
        <w:rPr>
          <w:color w:val="auto"/>
        </w:rPr>
        <w:t xml:space="preserve"> – соотв</w:t>
      </w:r>
      <w:r>
        <w:rPr>
          <w:color w:val="auto"/>
        </w:rPr>
        <w:t>.</w:t>
      </w:r>
      <w:r w:rsidRPr="00FC0C0B">
        <w:rPr>
          <w:color w:val="auto"/>
        </w:rPr>
        <w:t xml:space="preserve"> максимальная и минимальная </w:t>
      </w:r>
    </w:p>
    <w:p w:rsidR="000A6AB0" w:rsidRDefault="000A6AB0" w:rsidP="001D2A16">
      <w:pPr>
        <w:pStyle w:val="Default"/>
        <w:rPr>
          <w:color w:val="auto"/>
        </w:rPr>
      </w:pPr>
      <w:r w:rsidRPr="00FC0C0B">
        <w:rPr>
          <w:color w:val="auto"/>
        </w:rPr>
        <w:t xml:space="preserve">интенсивности частично поляризованного света, </w:t>
      </w:r>
    </w:p>
    <w:p w:rsidR="000A6AB0" w:rsidRPr="00FC0C0B" w:rsidRDefault="000A6AB0" w:rsidP="001D2A16">
      <w:pPr>
        <w:pStyle w:val="Default"/>
        <w:rPr>
          <w:color w:val="auto"/>
        </w:rPr>
      </w:pPr>
      <w:r w:rsidRPr="00FC0C0B">
        <w:rPr>
          <w:color w:val="auto"/>
        </w:rPr>
        <w:t xml:space="preserve">пропускаемого анализатором). </w:t>
      </w:r>
    </w:p>
    <w:p w:rsidR="000A6AB0" w:rsidRPr="00FC0C0B" w:rsidRDefault="000A6AB0" w:rsidP="00072BC9">
      <w:pPr>
        <w:pStyle w:val="CM147"/>
        <w:spacing w:before="120" w:after="0"/>
        <w:rPr>
          <w:rFonts w:cs="Arial"/>
          <w:b/>
          <w:sz w:val="28"/>
          <w:szCs w:val="28"/>
        </w:rPr>
      </w:pPr>
      <w:r>
        <w:rPr>
          <w:noProof/>
          <w:lang w:val="en-US" w:eastAsia="en-US"/>
        </w:rPr>
        <w:pict>
          <v:shape id="_x0000_s1154" type="#_x0000_t75" style="position:absolute;margin-left:304.85pt;margin-top:9.2pt;width:96pt;height:22.4pt;z-index:251652096">
            <v:imagedata r:id="rId188" o:title="" gain="79922f" blacklevel="-5898f"/>
            <w10:wrap type="square"/>
          </v:shape>
        </w:pict>
      </w:r>
      <w:r w:rsidRPr="00FC0C0B">
        <w:rPr>
          <w:rFonts w:cs="Arial"/>
          <w:b/>
          <w:sz w:val="28"/>
          <w:szCs w:val="28"/>
        </w:rPr>
        <w:t xml:space="preserve">● Закон Малюса: </w:t>
      </w:r>
    </w:p>
    <w:p w:rsidR="000A6AB0" w:rsidRDefault="000A6AB0" w:rsidP="001D2A16">
      <w:pPr>
        <w:pStyle w:val="Default"/>
        <w:rPr>
          <w:color w:val="auto"/>
        </w:rPr>
      </w:pPr>
      <w:r w:rsidRPr="00FC0C0B">
        <w:rPr>
          <w:color w:val="auto"/>
        </w:rPr>
        <w:t xml:space="preserve">(I – интенсивность плоско поляризованного света, </w:t>
      </w:r>
    </w:p>
    <w:p w:rsidR="000A6AB0" w:rsidRDefault="000A6AB0" w:rsidP="001D2A16">
      <w:pPr>
        <w:pStyle w:val="Default"/>
        <w:rPr>
          <w:color w:val="auto"/>
        </w:rPr>
      </w:pPr>
      <w:r w:rsidRPr="00FC0C0B">
        <w:rPr>
          <w:color w:val="auto"/>
        </w:rPr>
        <w:t>прошедшего через анализатор; I</w:t>
      </w:r>
      <w:r w:rsidRPr="00FC0C0B">
        <w:rPr>
          <w:color w:val="auto"/>
          <w:vertAlign w:val="subscript"/>
        </w:rPr>
        <w:t>0</w:t>
      </w:r>
      <w:r w:rsidRPr="00FC0C0B">
        <w:rPr>
          <w:color w:val="auto"/>
        </w:rPr>
        <w:t xml:space="preserve"> – интенсивность плоско поляризо</w:t>
      </w:r>
      <w:r>
        <w:rPr>
          <w:color w:val="auto"/>
        </w:rPr>
        <w:t>-</w:t>
      </w:r>
    </w:p>
    <w:p w:rsidR="000A6AB0" w:rsidRDefault="000A6AB0" w:rsidP="001D2A16">
      <w:pPr>
        <w:pStyle w:val="Default"/>
        <w:rPr>
          <w:color w:val="auto"/>
        </w:rPr>
      </w:pPr>
      <w:r w:rsidRPr="00FC0C0B">
        <w:rPr>
          <w:color w:val="auto"/>
        </w:rPr>
        <w:t xml:space="preserve">ванного света, падающего на анализатор; α – угол между главными </w:t>
      </w:r>
    </w:p>
    <w:p w:rsidR="000A6AB0" w:rsidRPr="00FC0C0B" w:rsidRDefault="000A6AB0" w:rsidP="001D2A16">
      <w:pPr>
        <w:pStyle w:val="Default"/>
        <w:rPr>
          <w:color w:val="auto"/>
        </w:rPr>
      </w:pPr>
      <w:r w:rsidRPr="00FC0C0B">
        <w:rPr>
          <w:color w:val="auto"/>
        </w:rPr>
        <w:t xml:space="preserve">плоскостями поляризатора и анализатора). </w:t>
      </w:r>
    </w:p>
    <w:p w:rsidR="000A6AB0" w:rsidRPr="00795082" w:rsidRDefault="000A6AB0" w:rsidP="00FC0C0B">
      <w:pPr>
        <w:pStyle w:val="Default"/>
        <w:rPr>
          <w:b/>
          <w:color w:val="999999"/>
          <w:sz w:val="18"/>
          <w:szCs w:val="18"/>
        </w:rPr>
      </w:pPr>
      <w:r>
        <w:rPr>
          <w:noProof/>
          <w:lang w:val="en-US" w:eastAsia="en-US"/>
        </w:rPr>
        <w:pict>
          <v:shape id="_x0000_s1155" type="#_x0000_t75" style="position:absolute;margin-left:312.4pt;margin-top:7pt;width:85.6pt;height:23.25pt;z-index:251653120">
            <v:imagedata r:id="rId189" o:title="" gain="79922f" blacklevel="-5898f"/>
            <w10:wrap type="square"/>
          </v:shape>
        </w:pict>
      </w:r>
      <w:r>
        <w:rPr>
          <w:b/>
          <w:color w:val="999999"/>
          <w:sz w:val="18"/>
          <w:szCs w:val="18"/>
        </w:rPr>
        <w:t>71</w:t>
      </w:r>
    </w:p>
    <w:p w:rsidR="000A6AB0" w:rsidRPr="00FC0C0B" w:rsidRDefault="000A6AB0" w:rsidP="00FC0C0B">
      <w:pPr>
        <w:pStyle w:val="CM11"/>
        <w:rPr>
          <w:rFonts w:cs="Arial"/>
          <w:b/>
          <w:sz w:val="28"/>
          <w:szCs w:val="28"/>
        </w:rPr>
      </w:pPr>
      <w:r w:rsidRPr="00FC0C0B">
        <w:rPr>
          <w:rFonts w:cs="Arial"/>
          <w:b/>
          <w:sz w:val="28"/>
          <w:szCs w:val="28"/>
        </w:rPr>
        <w:t xml:space="preserve">● Закон Брюстера: </w:t>
      </w:r>
    </w:p>
    <w:p w:rsidR="000A6AB0" w:rsidRPr="008D0A7E" w:rsidRDefault="000A6AB0" w:rsidP="001D2A16">
      <w:pPr>
        <w:pStyle w:val="CM150"/>
        <w:spacing w:after="0"/>
        <w:rPr>
          <w:rFonts w:cs="Arial"/>
          <w:sz w:val="22"/>
          <w:szCs w:val="22"/>
        </w:rPr>
      </w:pPr>
      <w:r w:rsidRPr="008D0A7E">
        <w:rPr>
          <w:rFonts w:cs="Arial"/>
          <w:sz w:val="22"/>
          <w:szCs w:val="22"/>
        </w:rPr>
        <w:t>(i</w:t>
      </w:r>
      <w:r w:rsidRPr="008D0A7E">
        <w:rPr>
          <w:rFonts w:cs="Arial"/>
          <w:sz w:val="22"/>
          <w:szCs w:val="22"/>
          <w:vertAlign w:val="subscript"/>
        </w:rPr>
        <w:t>B</w:t>
      </w:r>
      <w:r w:rsidRPr="008D0A7E">
        <w:rPr>
          <w:rFonts w:cs="Arial"/>
          <w:sz w:val="22"/>
          <w:szCs w:val="22"/>
        </w:rPr>
        <w:t xml:space="preserve"> – угол падения, при котором отражённый от диэлектри</w:t>
      </w:r>
      <w:r>
        <w:rPr>
          <w:rFonts w:cs="Arial"/>
          <w:sz w:val="22"/>
          <w:szCs w:val="22"/>
        </w:rPr>
        <w:t>-</w:t>
      </w:r>
      <w:r w:rsidRPr="008D0A7E">
        <w:rPr>
          <w:rFonts w:cs="Arial"/>
          <w:sz w:val="22"/>
          <w:szCs w:val="22"/>
        </w:rPr>
        <w:t>ка луч будет плоско поляризованным; n</w:t>
      </w:r>
      <w:r w:rsidRPr="008D0A7E">
        <w:rPr>
          <w:rFonts w:cs="Arial"/>
          <w:sz w:val="22"/>
          <w:szCs w:val="22"/>
          <w:vertAlign w:val="subscript"/>
        </w:rPr>
        <w:t>21</w:t>
      </w:r>
      <w:r w:rsidRPr="008D0A7E">
        <w:rPr>
          <w:rFonts w:cs="Arial"/>
          <w:sz w:val="22"/>
          <w:szCs w:val="22"/>
        </w:rPr>
        <w:t xml:space="preserve"> – относит. коэфф. преломления). </w:t>
      </w:r>
    </w:p>
    <w:p w:rsidR="000A6AB0" w:rsidRPr="008D0A7E" w:rsidRDefault="000A6AB0" w:rsidP="00072BC9">
      <w:pPr>
        <w:pStyle w:val="CM147"/>
        <w:spacing w:before="120" w:after="0"/>
        <w:rPr>
          <w:rFonts w:ascii="Times New Roman" w:hAnsi="Times New Roman"/>
          <w:sz w:val="28"/>
          <w:szCs w:val="28"/>
        </w:rPr>
      </w:pPr>
      <w:r>
        <w:rPr>
          <w:noProof/>
          <w:lang w:val="en-US" w:eastAsia="en-US"/>
        </w:rPr>
        <w:pict>
          <v:shape id="_x0000_s1156" type="#_x0000_t75" style="position:absolute;margin-left:276.4pt;margin-top:9.75pt;width:129.1pt;height:18.55pt;z-index:251654144">
            <v:imagedata r:id="rId190" o:title="" gain="79922f" blacklevel="-5898f"/>
            <w10:wrap type="square"/>
          </v:shape>
        </w:pict>
      </w:r>
      <w:r w:rsidRPr="008D0A7E">
        <w:rPr>
          <w:rFonts w:cs="Arial"/>
          <w:b/>
          <w:sz w:val="28"/>
          <w:szCs w:val="28"/>
        </w:rPr>
        <w:t>● Оптическая разность хода между обыкновенным и необыкновенным лучами на пути l в ячейке Керра:</w:t>
      </w:r>
      <w:r w:rsidRPr="008D0A7E">
        <w:rPr>
          <w:rFonts w:ascii="Times New Roman" w:hAnsi="Times New Roman"/>
          <w:sz w:val="28"/>
          <w:szCs w:val="28"/>
        </w:rPr>
        <w:t xml:space="preserve"> </w:t>
      </w:r>
    </w:p>
    <w:p w:rsidR="000A6AB0" w:rsidRPr="008D0A7E" w:rsidRDefault="000A6AB0" w:rsidP="001D2A16">
      <w:pPr>
        <w:pStyle w:val="CM147"/>
        <w:spacing w:after="0"/>
        <w:rPr>
          <w:rFonts w:cs="Arial"/>
          <w:sz w:val="22"/>
          <w:szCs w:val="22"/>
        </w:rPr>
      </w:pPr>
      <w:r w:rsidRPr="008D0A7E">
        <w:rPr>
          <w:rFonts w:cs="Arial"/>
          <w:sz w:val="22"/>
          <w:szCs w:val="22"/>
        </w:rPr>
        <w:t>(n</w:t>
      </w:r>
      <w:r w:rsidRPr="008D0A7E">
        <w:rPr>
          <w:rFonts w:cs="Arial"/>
          <w:sz w:val="22"/>
          <w:szCs w:val="22"/>
          <w:vertAlign w:val="subscript"/>
        </w:rPr>
        <w:t>o</w:t>
      </w:r>
      <w:r w:rsidRPr="008D0A7E">
        <w:rPr>
          <w:rFonts w:cs="Arial"/>
          <w:sz w:val="22"/>
          <w:szCs w:val="22"/>
        </w:rPr>
        <w:t>, n</w:t>
      </w:r>
      <w:r w:rsidRPr="008D0A7E">
        <w:rPr>
          <w:rFonts w:cs="Arial"/>
          <w:sz w:val="22"/>
          <w:szCs w:val="22"/>
          <w:vertAlign w:val="subscript"/>
        </w:rPr>
        <w:t>e</w:t>
      </w:r>
      <w:r w:rsidRPr="008D0A7E">
        <w:rPr>
          <w:rFonts w:cs="Arial"/>
          <w:sz w:val="22"/>
          <w:szCs w:val="22"/>
        </w:rPr>
        <w:t xml:space="preserve"> – коэфф. преломления обыкновенного и необыкновенного лучей в направлении, ┴ оптич. оси; Е – напряжённость электрич. поля; k – </w:t>
      </w:r>
      <w:r>
        <w:rPr>
          <w:rFonts w:cs="Arial"/>
          <w:sz w:val="22"/>
          <w:szCs w:val="22"/>
          <w:lang w:val="en-US"/>
        </w:rPr>
        <w:t>const</w:t>
      </w:r>
      <w:r w:rsidRPr="008D0A7E">
        <w:rPr>
          <w:rFonts w:cs="Arial"/>
          <w:sz w:val="22"/>
          <w:szCs w:val="22"/>
        </w:rPr>
        <w:t xml:space="preserve">). </w:t>
      </w:r>
    </w:p>
    <w:p w:rsidR="000A6AB0" w:rsidRPr="008D0A7E" w:rsidRDefault="000A6AB0" w:rsidP="00072BC9">
      <w:pPr>
        <w:pStyle w:val="CM11"/>
        <w:spacing w:before="120"/>
        <w:rPr>
          <w:rFonts w:cs="Arial"/>
          <w:b/>
          <w:sz w:val="28"/>
          <w:szCs w:val="28"/>
        </w:rPr>
      </w:pPr>
      <w:r w:rsidRPr="008D0A7E">
        <w:rPr>
          <w:rFonts w:cs="Arial"/>
          <w:b/>
          <w:sz w:val="28"/>
          <w:szCs w:val="28"/>
        </w:rPr>
        <w:t xml:space="preserve">● Оптическая разность хода для пластинки в </w:t>
      </w:r>
      <w:r>
        <w:rPr>
          <w:rFonts w:cs="Arial"/>
          <w:b/>
          <w:sz w:val="28"/>
          <w:szCs w:val="28"/>
        </w:rPr>
        <w:t>1/4</w:t>
      </w:r>
      <w:r w:rsidRPr="008D0A7E">
        <w:rPr>
          <w:rFonts w:cs="Arial"/>
          <w:b/>
          <w:sz w:val="28"/>
          <w:szCs w:val="28"/>
        </w:rPr>
        <w:t xml:space="preserve"> волны: </w:t>
      </w:r>
    </w:p>
    <w:p w:rsidR="000A6AB0" w:rsidRPr="008D0A7E" w:rsidRDefault="000A6AB0" w:rsidP="001D2A16">
      <w:pPr>
        <w:pStyle w:val="Default"/>
        <w:rPr>
          <w:color w:val="auto"/>
        </w:rPr>
      </w:pPr>
      <w:r>
        <w:rPr>
          <w:noProof/>
          <w:lang w:val="en-US" w:eastAsia="en-US"/>
        </w:rPr>
        <w:pict>
          <v:shape id="_x0000_s1157" type="#_x0000_t75" style="position:absolute;margin-left:150.1pt;margin-top:8.2pt;width:252pt;height:15.25pt;z-index:251655168">
            <v:imagedata r:id="rId191" o:title="" gain="79922f" blacklevel="-5898f"/>
            <w10:wrap type="square"/>
          </v:shape>
        </w:pict>
      </w:r>
      <w:r w:rsidRPr="008D0A7E">
        <w:rPr>
          <w:color w:val="auto"/>
        </w:rPr>
        <w:t>(знак «</w:t>
      </w:r>
      <w:r w:rsidRPr="008D0A7E">
        <w:rPr>
          <w:b/>
          <w:color w:val="auto"/>
        </w:rPr>
        <w:t>+</w:t>
      </w:r>
      <w:r w:rsidRPr="008D0A7E">
        <w:rPr>
          <w:color w:val="auto"/>
        </w:rPr>
        <w:t>» соответствует отрицательным крис</w:t>
      </w:r>
      <w:r>
        <w:rPr>
          <w:color w:val="auto"/>
        </w:rPr>
        <w:t>-</w:t>
      </w:r>
      <w:r w:rsidRPr="008D0A7E">
        <w:rPr>
          <w:color w:val="auto"/>
        </w:rPr>
        <w:t>таллам, «</w:t>
      </w:r>
      <w:r w:rsidRPr="008D0A7E">
        <w:rPr>
          <w:b/>
          <w:color w:val="auto"/>
        </w:rPr>
        <w:t>-</w:t>
      </w:r>
      <w:r w:rsidRPr="008D0A7E">
        <w:rPr>
          <w:color w:val="auto"/>
        </w:rPr>
        <w:t>» – положительным; λ</w:t>
      </w:r>
      <w:r w:rsidRPr="008D0A7E">
        <w:rPr>
          <w:color w:val="auto"/>
          <w:vertAlign w:val="subscript"/>
        </w:rPr>
        <w:t>0</w:t>
      </w:r>
      <w:r w:rsidRPr="008D0A7E">
        <w:rPr>
          <w:color w:val="auto"/>
        </w:rPr>
        <w:t xml:space="preserve"> – длина волны в вакууме). </w:t>
      </w:r>
    </w:p>
    <w:p w:rsidR="000A6AB0" w:rsidRPr="008D0A7E" w:rsidRDefault="000A6AB0" w:rsidP="00423355">
      <w:pPr>
        <w:pStyle w:val="CM11"/>
        <w:spacing w:before="120"/>
        <w:rPr>
          <w:rFonts w:cs="Arial"/>
          <w:b/>
          <w:sz w:val="28"/>
          <w:szCs w:val="28"/>
        </w:rPr>
      </w:pPr>
      <w:r w:rsidRPr="008D0A7E">
        <w:rPr>
          <w:rFonts w:cs="Arial"/>
          <w:b/>
          <w:sz w:val="28"/>
          <w:szCs w:val="28"/>
        </w:rPr>
        <w:t xml:space="preserve">● Угол поворота плоскости поляризации: </w:t>
      </w:r>
    </w:p>
    <w:p w:rsidR="000A6AB0" w:rsidRPr="008D0A7E" w:rsidRDefault="000A6AB0" w:rsidP="008D0A7E">
      <w:pPr>
        <w:pStyle w:val="Default"/>
        <w:rPr>
          <w:color w:val="auto"/>
        </w:rPr>
      </w:pPr>
      <w:r w:rsidRPr="008D0A7E">
        <w:rPr>
          <w:rFonts w:ascii="Times New Roman" w:hAnsi="Times New Roman" w:cs="Times New Roman"/>
          <w:color w:val="auto"/>
          <w:sz w:val="28"/>
          <w:szCs w:val="28"/>
        </w:rPr>
        <w:t>φ = αd</w:t>
      </w:r>
      <w:r w:rsidRPr="00676380">
        <w:rPr>
          <w:rFonts w:ascii="Times New Roman" w:hAnsi="Times New Roman" w:cs="Times New Roman"/>
          <w:color w:val="auto"/>
        </w:rPr>
        <w:t xml:space="preserve">  </w:t>
      </w:r>
      <w:r w:rsidRPr="00676380">
        <w:rPr>
          <w:rFonts w:ascii="Times New Roman" w:hAnsi="Times New Roman" w:cs="Times New Roman"/>
          <w:color w:val="auto"/>
        </w:rPr>
        <w:tab/>
      </w:r>
      <w:r w:rsidRPr="008D0A7E">
        <w:rPr>
          <w:color w:val="auto"/>
        </w:rPr>
        <w:t>(для оптич</w:t>
      </w:r>
      <w:r>
        <w:rPr>
          <w:color w:val="auto"/>
        </w:rPr>
        <w:t>.</w:t>
      </w:r>
      <w:r w:rsidRPr="008D0A7E">
        <w:rPr>
          <w:color w:val="auto"/>
        </w:rPr>
        <w:t xml:space="preserve"> активных кристаллов и чистых жидкостей);</w:t>
      </w:r>
    </w:p>
    <w:p w:rsidR="000A6AB0" w:rsidRPr="008D0A7E" w:rsidRDefault="000A6AB0" w:rsidP="008D0A7E">
      <w:pPr>
        <w:pStyle w:val="Default"/>
        <w:rPr>
          <w:color w:val="auto"/>
        </w:rPr>
      </w:pPr>
      <w:r w:rsidRPr="008D0A7E">
        <w:rPr>
          <w:rFonts w:ascii="Times New Roman" w:hAnsi="Times New Roman" w:cs="Times New Roman"/>
          <w:color w:val="auto"/>
          <w:sz w:val="28"/>
          <w:szCs w:val="28"/>
        </w:rPr>
        <w:t>φ = [α]Cd</w:t>
      </w:r>
      <w:r w:rsidRPr="00676380">
        <w:rPr>
          <w:rFonts w:ascii="Times New Roman" w:hAnsi="Times New Roman" w:cs="Times New Roman"/>
          <w:color w:val="auto"/>
        </w:rPr>
        <w:t xml:space="preserve"> </w:t>
      </w:r>
      <w:r w:rsidRPr="00676380">
        <w:rPr>
          <w:rFonts w:ascii="Times New Roman" w:hAnsi="Times New Roman" w:cs="Times New Roman"/>
          <w:color w:val="auto"/>
        </w:rPr>
        <w:tab/>
      </w:r>
      <w:r w:rsidRPr="008D0A7E">
        <w:rPr>
          <w:color w:val="auto"/>
        </w:rPr>
        <w:t>(для оптически активных растворов).</w:t>
      </w:r>
    </w:p>
    <w:p w:rsidR="000A6AB0" w:rsidRPr="008D0A7E" w:rsidRDefault="000A6AB0" w:rsidP="001D2A16">
      <w:pPr>
        <w:pStyle w:val="CM145"/>
        <w:spacing w:after="0"/>
        <w:rPr>
          <w:rFonts w:cs="Arial"/>
          <w:sz w:val="22"/>
          <w:szCs w:val="22"/>
        </w:rPr>
      </w:pPr>
      <w:r w:rsidRPr="008D0A7E">
        <w:rPr>
          <w:rFonts w:cs="Arial"/>
          <w:sz w:val="22"/>
          <w:szCs w:val="22"/>
        </w:rPr>
        <w:t>(d – пут</w:t>
      </w:r>
      <w:r>
        <w:rPr>
          <w:rFonts w:cs="Arial"/>
          <w:sz w:val="22"/>
          <w:szCs w:val="22"/>
        </w:rPr>
        <w:t>ь</w:t>
      </w:r>
      <w:r w:rsidRPr="008D0A7E">
        <w:rPr>
          <w:rFonts w:cs="Arial"/>
          <w:sz w:val="22"/>
          <w:szCs w:val="22"/>
        </w:rPr>
        <w:t>, пройденн</w:t>
      </w:r>
      <w:r>
        <w:rPr>
          <w:rFonts w:cs="Arial"/>
          <w:sz w:val="22"/>
          <w:szCs w:val="22"/>
        </w:rPr>
        <w:t>ый</w:t>
      </w:r>
      <w:r w:rsidRPr="008D0A7E">
        <w:rPr>
          <w:rFonts w:cs="Arial"/>
          <w:sz w:val="22"/>
          <w:szCs w:val="22"/>
        </w:rPr>
        <w:t xml:space="preserve"> светом в оптически активном веществе; α</w:t>
      </w:r>
      <w:r w:rsidRPr="008D0A7E">
        <w:rPr>
          <w:rFonts w:cs="Arial"/>
          <w:sz w:val="22"/>
          <w:szCs w:val="22"/>
          <w:vertAlign w:val="subscript"/>
        </w:rPr>
        <w:t xml:space="preserve">0 </w:t>
      </w:r>
      <w:r w:rsidRPr="008D0A7E">
        <w:rPr>
          <w:rFonts w:cs="Arial"/>
          <w:sz w:val="22"/>
          <w:szCs w:val="22"/>
        </w:rPr>
        <w:t>[α] – удельное вращение; С – концентрация оптич</w:t>
      </w:r>
      <w:r>
        <w:rPr>
          <w:rFonts w:cs="Arial"/>
          <w:sz w:val="22"/>
          <w:szCs w:val="22"/>
        </w:rPr>
        <w:t>.</w:t>
      </w:r>
      <w:r w:rsidRPr="008D0A7E">
        <w:rPr>
          <w:rFonts w:cs="Arial"/>
          <w:sz w:val="22"/>
          <w:szCs w:val="22"/>
        </w:rPr>
        <w:t xml:space="preserve"> активного в</w:t>
      </w:r>
      <w:r>
        <w:rPr>
          <w:rFonts w:cs="Arial"/>
          <w:sz w:val="22"/>
          <w:szCs w:val="22"/>
        </w:rPr>
        <w:t>-</w:t>
      </w:r>
      <w:r w:rsidRPr="008D0A7E">
        <w:rPr>
          <w:rFonts w:cs="Arial"/>
          <w:sz w:val="22"/>
          <w:szCs w:val="22"/>
        </w:rPr>
        <w:t xml:space="preserve">ва в растворе). </w:t>
      </w:r>
    </w:p>
    <w:p w:rsidR="000A6AB0" w:rsidRPr="00676380" w:rsidRDefault="000A6AB0" w:rsidP="001D2A16">
      <w:pPr>
        <w:pStyle w:val="CM81"/>
        <w:spacing w:line="240" w:lineRule="auto"/>
        <w:rPr>
          <w:rFonts w:ascii="Times New Roman" w:hAnsi="Times New Roman"/>
        </w:rPr>
      </w:pPr>
      <w:r w:rsidRPr="00676380">
        <w:rPr>
          <w:rFonts w:ascii="Times New Roman" w:hAnsi="Times New Roman"/>
        </w:rPr>
        <w:pict>
          <v:rect id="_x0000_i1142" style="width:0;height:1.5pt" o:hralign="center" o:hrstd="t" o:hr="t" fillcolor="gray" stroked="f"/>
        </w:pict>
      </w:r>
    </w:p>
    <w:p w:rsidR="000A6AB0" w:rsidRPr="00795082" w:rsidRDefault="000A6AB0" w:rsidP="008D0A7E">
      <w:pPr>
        <w:pStyle w:val="Default"/>
        <w:rPr>
          <w:b/>
          <w:color w:val="999999"/>
          <w:sz w:val="18"/>
          <w:szCs w:val="18"/>
        </w:rPr>
      </w:pPr>
      <w:r>
        <w:rPr>
          <w:b/>
          <w:color w:val="999999"/>
          <w:sz w:val="18"/>
          <w:szCs w:val="18"/>
        </w:rPr>
        <w:t>72</w:t>
      </w:r>
    </w:p>
    <w:p w:rsidR="000A6AB0" w:rsidRPr="00C275C9" w:rsidRDefault="000A6AB0" w:rsidP="008D0A7E">
      <w:pPr>
        <w:pStyle w:val="CM81"/>
        <w:spacing w:line="240" w:lineRule="auto"/>
        <w:jc w:val="center"/>
        <w:rPr>
          <w:rFonts w:cs="Arial"/>
          <w:b/>
          <w:i/>
          <w:color w:val="800000"/>
          <w:sz w:val="28"/>
          <w:szCs w:val="28"/>
        </w:rPr>
      </w:pPr>
      <w:r w:rsidRPr="00C275C9">
        <w:rPr>
          <w:rFonts w:cs="Arial"/>
          <w:b/>
          <w:i/>
          <w:color w:val="800000"/>
          <w:sz w:val="28"/>
          <w:szCs w:val="28"/>
        </w:rPr>
        <w:t>5.6. КВАНТОВАЯ ПРИРОДА ИЗЛУЧЕНИЯ</w:t>
      </w:r>
    </w:p>
    <w:p w:rsidR="000A6AB0" w:rsidRPr="008D0A7E" w:rsidRDefault="000A6AB0" w:rsidP="008D0A7E">
      <w:pPr>
        <w:pStyle w:val="CM10"/>
        <w:spacing w:line="240" w:lineRule="auto"/>
        <w:rPr>
          <w:rFonts w:cs="Arial"/>
          <w:b/>
          <w:sz w:val="28"/>
          <w:szCs w:val="28"/>
        </w:rPr>
      </w:pPr>
      <w:r w:rsidRPr="008D0A7E">
        <w:rPr>
          <w:rFonts w:cs="Arial"/>
          <w:b/>
          <w:sz w:val="28"/>
          <w:szCs w:val="28"/>
        </w:rPr>
        <w:t>● Закон Стефана-Больцмана:</w:t>
      </w:r>
      <w:r>
        <w:rPr>
          <w:rFonts w:cs="Arial"/>
          <w:b/>
          <w:sz w:val="28"/>
          <w:szCs w:val="28"/>
        </w:rPr>
        <w:t xml:space="preserve"> </w:t>
      </w:r>
      <w:r w:rsidRPr="008D0A7E">
        <w:rPr>
          <w:rFonts w:cs="Arial"/>
          <w:b/>
          <w:sz w:val="28"/>
          <w:szCs w:val="28"/>
        </w:rPr>
        <w:t xml:space="preserve"> </w:t>
      </w:r>
      <w:r>
        <w:rPr>
          <w:rFonts w:cs="Arial"/>
          <w:b/>
          <w:sz w:val="28"/>
          <w:szCs w:val="28"/>
        </w:rPr>
        <w:t xml:space="preserve"> </w:t>
      </w:r>
      <w:r w:rsidRPr="008D0A7E">
        <w:rPr>
          <w:rFonts w:ascii="Times New Roman" w:hAnsi="Times New Roman"/>
          <w:b/>
          <w:sz w:val="32"/>
          <w:szCs w:val="32"/>
        </w:rPr>
        <w:t>R</w:t>
      </w:r>
      <w:r w:rsidRPr="008D0A7E">
        <w:rPr>
          <w:rFonts w:ascii="Times New Roman" w:hAnsi="Times New Roman"/>
          <w:b/>
          <w:sz w:val="32"/>
          <w:szCs w:val="32"/>
          <w:vertAlign w:val="subscript"/>
        </w:rPr>
        <w:t xml:space="preserve">e </w:t>
      </w:r>
      <w:r w:rsidRPr="008D0A7E">
        <w:rPr>
          <w:rFonts w:ascii="Times New Roman" w:hAnsi="Times New Roman"/>
          <w:b/>
          <w:sz w:val="32"/>
          <w:szCs w:val="32"/>
        </w:rPr>
        <w:t>= σT</w:t>
      </w:r>
      <w:r w:rsidRPr="008D0A7E">
        <w:rPr>
          <w:rFonts w:ascii="Times New Roman" w:hAnsi="Times New Roman"/>
          <w:b/>
          <w:sz w:val="32"/>
          <w:szCs w:val="32"/>
          <w:vertAlign w:val="superscript"/>
        </w:rPr>
        <w:t>4</w:t>
      </w:r>
    </w:p>
    <w:p w:rsidR="000A6AB0" w:rsidRPr="008D0A7E" w:rsidRDefault="000A6AB0" w:rsidP="001D2A16">
      <w:pPr>
        <w:pStyle w:val="CM147"/>
        <w:spacing w:after="0"/>
        <w:rPr>
          <w:rFonts w:cs="Arial"/>
        </w:rPr>
      </w:pPr>
      <w:r w:rsidRPr="008D0A7E">
        <w:rPr>
          <w:rFonts w:cs="Arial"/>
        </w:rPr>
        <w:t>(R</w:t>
      </w:r>
      <w:r w:rsidRPr="008D0A7E">
        <w:rPr>
          <w:rFonts w:cs="Arial"/>
          <w:vertAlign w:val="subscript"/>
        </w:rPr>
        <w:t>e</w:t>
      </w:r>
      <w:r w:rsidRPr="008D0A7E">
        <w:rPr>
          <w:rFonts w:cs="Arial"/>
        </w:rPr>
        <w:t xml:space="preserve"> – энергетическая светимость (излучательность) черного тела; </w:t>
      </w:r>
    </w:p>
    <w:p w:rsidR="000A6AB0" w:rsidRPr="008D0A7E" w:rsidRDefault="000A6AB0" w:rsidP="001D2A16">
      <w:pPr>
        <w:pStyle w:val="CM147"/>
        <w:spacing w:after="0"/>
        <w:rPr>
          <w:rFonts w:cs="Arial"/>
        </w:rPr>
      </w:pPr>
      <w:r w:rsidRPr="008D0A7E">
        <w:rPr>
          <w:rFonts w:cs="Arial"/>
        </w:rPr>
        <w:t>σ – постоянная Стефана-Больцмана; Т – термодинамич</w:t>
      </w:r>
      <w:r>
        <w:rPr>
          <w:rFonts w:cs="Arial"/>
        </w:rPr>
        <w:t>.</w:t>
      </w:r>
      <w:r w:rsidRPr="008D0A7E">
        <w:rPr>
          <w:rFonts w:cs="Arial"/>
        </w:rPr>
        <w:t xml:space="preserve"> температура).</w:t>
      </w:r>
    </w:p>
    <w:p w:rsidR="000A6AB0" w:rsidRPr="008D0A7E" w:rsidRDefault="000A6AB0" w:rsidP="00423355">
      <w:pPr>
        <w:pStyle w:val="CM10"/>
        <w:spacing w:before="120" w:line="240" w:lineRule="auto"/>
        <w:rPr>
          <w:rFonts w:cs="Arial"/>
          <w:b/>
          <w:sz w:val="28"/>
          <w:szCs w:val="28"/>
        </w:rPr>
      </w:pPr>
      <w:r>
        <w:rPr>
          <w:noProof/>
          <w:lang w:val="en-US" w:eastAsia="en-US"/>
        </w:rPr>
        <w:pict>
          <v:shape id="_x0000_s1158" type="#_x0000_t75" style="position:absolute;margin-left:312.4pt;margin-top:9.15pt;width:90pt;height:22.5pt;z-index:251656192">
            <v:imagedata r:id="rId192" o:title="" gain="79922f" blacklevel="-5898f"/>
            <w10:wrap type="square"/>
          </v:shape>
        </w:pict>
      </w:r>
      <w:r w:rsidRPr="008D0A7E">
        <w:rPr>
          <w:rFonts w:cs="Arial"/>
          <w:b/>
          <w:sz w:val="28"/>
          <w:szCs w:val="28"/>
        </w:rPr>
        <w:t xml:space="preserve">● Энергетическая светимость серого тела: </w:t>
      </w:r>
    </w:p>
    <w:p w:rsidR="000A6AB0" w:rsidRPr="008D0A7E" w:rsidRDefault="000A6AB0" w:rsidP="001D2A16">
      <w:pPr>
        <w:pStyle w:val="CM112"/>
        <w:spacing w:line="240" w:lineRule="auto"/>
        <w:rPr>
          <w:rFonts w:cs="Arial"/>
        </w:rPr>
      </w:pPr>
      <w:r w:rsidRPr="008D0A7E">
        <w:rPr>
          <w:rFonts w:cs="Arial"/>
        </w:rPr>
        <w:t>(A</w:t>
      </w:r>
      <w:r w:rsidRPr="008D0A7E">
        <w:rPr>
          <w:rFonts w:cs="Arial"/>
          <w:vertAlign w:val="subscript"/>
        </w:rPr>
        <w:t>T</w:t>
      </w:r>
      <w:r w:rsidRPr="008D0A7E">
        <w:rPr>
          <w:rFonts w:cs="Arial"/>
        </w:rPr>
        <w:t xml:space="preserve"> – поглощательная способность серого тела). </w:t>
      </w:r>
    </w:p>
    <w:p w:rsidR="000A6AB0" w:rsidRPr="008D0A7E" w:rsidRDefault="000A6AB0" w:rsidP="00423355">
      <w:pPr>
        <w:pStyle w:val="CM10"/>
        <w:spacing w:before="120" w:line="240" w:lineRule="auto"/>
        <w:rPr>
          <w:rFonts w:cs="Arial"/>
          <w:b/>
          <w:sz w:val="28"/>
          <w:szCs w:val="28"/>
        </w:rPr>
      </w:pPr>
      <w:r>
        <w:rPr>
          <w:noProof/>
          <w:lang w:val="en-US" w:eastAsia="en-US"/>
        </w:rPr>
        <w:pict>
          <v:shape id="_x0000_s1159" type="#_x0000_t75" style="position:absolute;margin-left:312.4pt;margin-top:12pt;width:90.5pt;height:22.2pt;z-index:251657216">
            <v:imagedata r:id="rId193" o:title="" gain="79922f" blacklevel="-5898f"/>
            <w10:wrap type="square"/>
          </v:shape>
        </w:pict>
      </w:r>
      <w:r w:rsidRPr="008D0A7E">
        <w:rPr>
          <w:rFonts w:cs="Arial"/>
          <w:b/>
          <w:sz w:val="28"/>
          <w:szCs w:val="28"/>
        </w:rPr>
        <w:t xml:space="preserve">● Закон смещения Вина: </w:t>
      </w:r>
    </w:p>
    <w:p w:rsidR="000A6AB0" w:rsidRDefault="000A6AB0" w:rsidP="001D2A16">
      <w:pPr>
        <w:pStyle w:val="CM150"/>
        <w:spacing w:after="0"/>
        <w:rPr>
          <w:rFonts w:cs="Arial"/>
        </w:rPr>
      </w:pPr>
      <w:r w:rsidRPr="008D0A7E">
        <w:rPr>
          <w:rFonts w:cs="Arial"/>
        </w:rPr>
        <w:t>(λ</w:t>
      </w:r>
      <w:r w:rsidRPr="008D0A7E">
        <w:rPr>
          <w:rFonts w:cs="Arial"/>
          <w:vertAlign w:val="subscript"/>
        </w:rPr>
        <w:t>max</w:t>
      </w:r>
      <w:r w:rsidRPr="008D0A7E">
        <w:rPr>
          <w:rFonts w:cs="Arial"/>
        </w:rPr>
        <w:t xml:space="preserve"> – длина волны, соответствующая максим</w:t>
      </w:r>
      <w:r>
        <w:rPr>
          <w:rFonts w:cs="Arial"/>
        </w:rPr>
        <w:t>у</w:t>
      </w:r>
      <w:r w:rsidRPr="008D0A7E">
        <w:rPr>
          <w:rFonts w:cs="Arial"/>
        </w:rPr>
        <w:t xml:space="preserve">му </w:t>
      </w:r>
    </w:p>
    <w:p w:rsidR="000A6AB0" w:rsidRPr="008D0A7E" w:rsidRDefault="000A6AB0" w:rsidP="001D2A16">
      <w:pPr>
        <w:pStyle w:val="CM150"/>
        <w:spacing w:after="0"/>
        <w:rPr>
          <w:rFonts w:cs="Arial"/>
        </w:rPr>
      </w:pPr>
      <w:r w:rsidRPr="008D0A7E">
        <w:rPr>
          <w:rFonts w:cs="Arial"/>
        </w:rPr>
        <w:t>спектральной</w:t>
      </w:r>
      <w:r>
        <w:rPr>
          <w:rFonts w:cs="Arial"/>
        </w:rPr>
        <w:t xml:space="preserve"> </w:t>
      </w:r>
      <w:r w:rsidRPr="008D0A7E">
        <w:rPr>
          <w:rFonts w:cs="Arial"/>
        </w:rPr>
        <w:t>плотности светимости ч</w:t>
      </w:r>
      <w:r>
        <w:rPr>
          <w:rFonts w:cs="Arial"/>
        </w:rPr>
        <w:t>ё</w:t>
      </w:r>
      <w:r w:rsidRPr="008D0A7E">
        <w:rPr>
          <w:rFonts w:cs="Arial"/>
        </w:rPr>
        <w:t>рного тела; b – пост</w:t>
      </w:r>
      <w:r>
        <w:rPr>
          <w:rFonts w:cs="Arial"/>
        </w:rPr>
        <w:t>.</w:t>
      </w:r>
      <w:r w:rsidRPr="008D0A7E">
        <w:rPr>
          <w:rFonts w:cs="Arial"/>
        </w:rPr>
        <w:t xml:space="preserve"> Вина). </w:t>
      </w:r>
    </w:p>
    <w:p w:rsidR="000A6AB0" w:rsidRPr="008D0A7E" w:rsidRDefault="000A6AB0" w:rsidP="0069668F">
      <w:pPr>
        <w:pStyle w:val="CM81"/>
        <w:spacing w:before="120" w:line="240" w:lineRule="auto"/>
        <w:rPr>
          <w:rFonts w:cs="Arial"/>
          <w:b/>
        </w:rPr>
      </w:pPr>
      <w:r>
        <w:rPr>
          <w:noProof/>
          <w:lang w:val="en-US" w:eastAsia="en-US"/>
        </w:rPr>
        <w:pict>
          <v:shape id="_x0000_s1160" type="#_x0000_t75" style="position:absolute;margin-left:300.4pt;margin-top:8pt;width:102pt;height:32.75pt;z-index:251658240">
            <v:imagedata r:id="rId194" o:title="" gain="79922f" blacklevel="-5898f"/>
            <w10:wrap type="square"/>
          </v:shape>
        </w:pict>
      </w:r>
      <w:r w:rsidRPr="008D0A7E">
        <w:rPr>
          <w:rFonts w:cs="Arial"/>
          <w:b/>
        </w:rPr>
        <w:t>● Зависимость максимальной спектральной плотности энергетической светимости чёрного тела от температуры (С = 1,30</w:t>
      </w:r>
      <w:r w:rsidRPr="008D0A7E">
        <w:rPr>
          <w:rFonts w:cs="Arial"/>
          <w:b/>
          <w:vertAlign w:val="subscript"/>
        </w:rPr>
        <w:t>*</w:t>
      </w:r>
      <w:r w:rsidRPr="008D0A7E">
        <w:rPr>
          <w:rFonts w:cs="Arial"/>
          <w:b/>
        </w:rPr>
        <w:t>10</w:t>
      </w:r>
      <w:r w:rsidRPr="008D0A7E">
        <w:rPr>
          <w:rFonts w:cs="Arial"/>
          <w:b/>
          <w:vertAlign w:val="superscript"/>
        </w:rPr>
        <w:t xml:space="preserve">–5 </w:t>
      </w:r>
      <w:r w:rsidRPr="008D0A7E">
        <w:rPr>
          <w:rFonts w:cs="Arial"/>
          <w:b/>
        </w:rPr>
        <w:t>Вт/(м</w:t>
      </w:r>
      <w:r w:rsidRPr="008D0A7E">
        <w:rPr>
          <w:rFonts w:cs="Arial"/>
          <w:b/>
          <w:vertAlign w:val="superscript"/>
        </w:rPr>
        <w:t>3</w:t>
      </w:r>
      <w:r w:rsidRPr="008D0A7E">
        <w:rPr>
          <w:rFonts w:cs="Arial"/>
          <w:b/>
        </w:rPr>
        <w:t>К</w:t>
      </w:r>
      <w:r w:rsidRPr="008D0A7E">
        <w:rPr>
          <w:rFonts w:cs="Arial"/>
          <w:b/>
          <w:vertAlign w:val="superscript"/>
        </w:rPr>
        <w:t>5</w:t>
      </w:r>
      <w:r w:rsidRPr="008D0A7E">
        <w:rPr>
          <w:rFonts w:cs="Arial"/>
          <w:b/>
        </w:rPr>
        <w:t>).</w:t>
      </w:r>
    </w:p>
    <w:p w:rsidR="000A6AB0" w:rsidRPr="00676380" w:rsidRDefault="000A6AB0" w:rsidP="00423355">
      <w:pPr>
        <w:pStyle w:val="Default"/>
        <w:spacing w:before="120"/>
        <w:rPr>
          <w:b/>
          <w:color w:val="auto"/>
        </w:rPr>
      </w:pPr>
      <w:r>
        <w:rPr>
          <w:noProof/>
          <w:lang w:val="en-US" w:eastAsia="en-US"/>
        </w:rPr>
        <w:pict>
          <v:shape id="_x0000_s1161" type="#_x0000_t75" style="position:absolute;margin-left:312.4pt;margin-top:5.35pt;width:86.9pt;height:33.1pt;z-index:251659264">
            <v:imagedata r:id="rId195" o:title="" gain="79922f" blacklevel="-5898f"/>
            <w10:wrap type="square"/>
          </v:shape>
        </w:pict>
      </w:r>
      <w:r w:rsidRPr="00676380">
        <w:rPr>
          <w:b/>
          <w:color w:val="auto"/>
        </w:rPr>
        <w:t xml:space="preserve">● Формула Рэлея-Джинса </w:t>
      </w:r>
      <w:r>
        <w:rPr>
          <w:b/>
          <w:color w:val="auto"/>
        </w:rPr>
        <w:t>(</w:t>
      </w:r>
      <w:r w:rsidRPr="00676380">
        <w:rPr>
          <w:b/>
          <w:color w:val="auto"/>
        </w:rPr>
        <w:t>для спектральной плотности энергетич</w:t>
      </w:r>
      <w:r>
        <w:rPr>
          <w:b/>
          <w:color w:val="auto"/>
        </w:rPr>
        <w:t>.</w:t>
      </w:r>
      <w:r w:rsidRPr="00676380">
        <w:rPr>
          <w:b/>
          <w:color w:val="auto"/>
        </w:rPr>
        <w:t xml:space="preserve"> светимости ч</w:t>
      </w:r>
      <w:r>
        <w:rPr>
          <w:b/>
          <w:color w:val="auto"/>
        </w:rPr>
        <w:t>ё</w:t>
      </w:r>
      <w:r w:rsidRPr="00676380">
        <w:rPr>
          <w:b/>
          <w:color w:val="auto"/>
        </w:rPr>
        <w:t>рного тела</w:t>
      </w:r>
      <w:r>
        <w:rPr>
          <w:b/>
          <w:color w:val="auto"/>
        </w:rPr>
        <w:t>)</w:t>
      </w:r>
      <w:r w:rsidRPr="00676380">
        <w:rPr>
          <w:b/>
          <w:color w:val="auto"/>
        </w:rPr>
        <w:t xml:space="preserve">: </w:t>
      </w:r>
    </w:p>
    <w:p w:rsidR="000A6AB0" w:rsidRPr="008D0A7E" w:rsidRDefault="000A6AB0" w:rsidP="001D2A16">
      <w:pPr>
        <w:pStyle w:val="CM147"/>
        <w:spacing w:after="0"/>
        <w:rPr>
          <w:rFonts w:cs="Arial"/>
        </w:rPr>
      </w:pPr>
      <w:r w:rsidRPr="008D0A7E">
        <w:rPr>
          <w:rFonts w:cs="Arial"/>
        </w:rPr>
        <w:t xml:space="preserve">(k – постоянная Планка). </w:t>
      </w:r>
    </w:p>
    <w:p w:rsidR="000A6AB0" w:rsidRPr="0069668F" w:rsidRDefault="000A6AB0" w:rsidP="0069668F">
      <w:pPr>
        <w:pStyle w:val="CM11"/>
        <w:spacing w:before="120"/>
        <w:rPr>
          <w:rFonts w:cs="Arial"/>
          <w:b/>
          <w:sz w:val="28"/>
          <w:szCs w:val="28"/>
        </w:rPr>
      </w:pPr>
      <w:r w:rsidRPr="0069668F">
        <w:rPr>
          <w:rFonts w:cs="Arial"/>
          <w:b/>
          <w:sz w:val="28"/>
          <w:szCs w:val="28"/>
        </w:rPr>
        <w:t xml:space="preserve">● Энергия кванта: </w:t>
      </w:r>
      <w:r w:rsidRPr="0069668F">
        <w:rPr>
          <w:rFonts w:ascii="Times New Roman" w:hAnsi="Times New Roman"/>
          <w:sz w:val="28"/>
          <w:szCs w:val="28"/>
        </w:rPr>
        <w:t>ε</w:t>
      </w:r>
      <w:r w:rsidRPr="0069668F">
        <w:rPr>
          <w:rFonts w:ascii="Times New Roman" w:hAnsi="Times New Roman"/>
          <w:sz w:val="28"/>
          <w:szCs w:val="28"/>
          <w:vertAlign w:val="subscript"/>
        </w:rPr>
        <w:t xml:space="preserve">0 </w:t>
      </w:r>
      <w:r w:rsidRPr="0069668F">
        <w:rPr>
          <w:rFonts w:ascii="Times New Roman" w:hAnsi="Times New Roman"/>
          <w:sz w:val="28"/>
          <w:szCs w:val="28"/>
        </w:rPr>
        <w:t>=hν=hc/λ</w:t>
      </w:r>
    </w:p>
    <w:p w:rsidR="000A6AB0" w:rsidRPr="00795082" w:rsidRDefault="000A6AB0" w:rsidP="0069668F">
      <w:pPr>
        <w:pStyle w:val="Default"/>
        <w:rPr>
          <w:b/>
          <w:color w:val="999999"/>
          <w:sz w:val="18"/>
          <w:szCs w:val="18"/>
        </w:rPr>
      </w:pPr>
      <w:r>
        <w:rPr>
          <w:b/>
          <w:color w:val="999999"/>
          <w:sz w:val="18"/>
          <w:szCs w:val="18"/>
        </w:rPr>
        <w:t>73</w:t>
      </w:r>
    </w:p>
    <w:p w:rsidR="000A6AB0" w:rsidRPr="00676380" w:rsidRDefault="000A6AB0" w:rsidP="0069668F">
      <w:pPr>
        <w:pStyle w:val="CM147"/>
        <w:spacing w:after="0"/>
        <w:rPr>
          <w:rFonts w:ascii="Times New Roman" w:hAnsi="Times New Roman"/>
        </w:rPr>
      </w:pPr>
      <w:r w:rsidRPr="0069668F">
        <w:rPr>
          <w:b/>
          <w:sz w:val="28"/>
          <w:szCs w:val="28"/>
        </w:rPr>
        <w:t>● Формула Планка:</w:t>
      </w:r>
      <w:r w:rsidRPr="00676380">
        <w:t xml:space="preserve"> </w:t>
      </w:r>
      <w:r>
        <w:t xml:space="preserve"> </w:t>
      </w:r>
      <w:r w:rsidRPr="00676380">
        <w:rPr>
          <w:rFonts w:ascii="Times New Roman" w:hAnsi="Times New Roman"/>
        </w:rPr>
        <w:pict>
          <v:shape id="_x0000_i1143" type="#_x0000_t75" style="width:107.4pt;height:27.6pt">
            <v:imagedata r:id="rId196" o:title="" gain="79922f" blacklevel="-5898f"/>
          </v:shape>
        </w:pict>
      </w:r>
      <w:r w:rsidRPr="00676380">
        <w:rPr>
          <w:rFonts w:ascii="Times New Roman" w:hAnsi="Times New Roman"/>
        </w:rPr>
        <w:t xml:space="preserve"> </w:t>
      </w:r>
      <w:r>
        <w:rPr>
          <w:rFonts w:ascii="Times New Roman" w:hAnsi="Times New Roman"/>
        </w:rPr>
        <w:t xml:space="preserve">  </w:t>
      </w:r>
      <w:r w:rsidRPr="00676380">
        <w:rPr>
          <w:rFonts w:ascii="Times New Roman" w:hAnsi="Times New Roman"/>
        </w:rPr>
        <w:pict>
          <v:shape id="_x0000_i1144" type="#_x0000_t75" style="width:109.8pt;height:28.8pt">
            <v:imagedata r:id="rId197" o:title="" gain="79922f" blacklevel="-5898f"/>
          </v:shape>
        </w:pict>
      </w:r>
    </w:p>
    <w:p w:rsidR="000A6AB0" w:rsidRPr="00676380" w:rsidRDefault="000A6AB0" w:rsidP="00423355">
      <w:pPr>
        <w:pStyle w:val="CM145"/>
        <w:spacing w:before="120" w:after="0"/>
        <w:rPr>
          <w:rFonts w:cs="Arial"/>
          <w:b/>
        </w:rPr>
      </w:pPr>
      <w:r>
        <w:rPr>
          <w:noProof/>
          <w:lang w:val="en-US" w:eastAsia="en-US"/>
        </w:rPr>
        <w:pict>
          <v:shape id="_x0000_s1162" type="#_x0000_t75" style="position:absolute;margin-left:304.85pt;margin-top:6.85pt;width:1in;height:26.15pt;z-index:251660288">
            <v:imagedata r:id="rId198" o:title="" gain="79922f" blacklevel="-5898f"/>
            <w10:wrap type="square"/>
          </v:shape>
        </w:pict>
      </w:r>
      <w:r w:rsidRPr="00676380">
        <w:rPr>
          <w:rFonts w:cs="Arial"/>
          <w:b/>
        </w:rPr>
        <w:t xml:space="preserve">● Связь радиационной и истинной температур: </w:t>
      </w:r>
    </w:p>
    <w:p w:rsidR="000A6AB0" w:rsidRPr="0069668F" w:rsidRDefault="000A6AB0" w:rsidP="001D2A16">
      <w:pPr>
        <w:pStyle w:val="Default"/>
        <w:rPr>
          <w:color w:val="auto"/>
        </w:rPr>
      </w:pPr>
      <w:r w:rsidRPr="0069668F">
        <w:rPr>
          <w:color w:val="auto"/>
        </w:rPr>
        <w:t>(А</w:t>
      </w:r>
      <w:r w:rsidRPr="0069668F">
        <w:rPr>
          <w:color w:val="auto"/>
          <w:vertAlign w:val="subscript"/>
        </w:rPr>
        <w:t>т</w:t>
      </w:r>
      <w:r w:rsidRPr="0069668F">
        <w:rPr>
          <w:color w:val="auto"/>
        </w:rPr>
        <w:t xml:space="preserve"> – поглощательная способность серого тела). </w:t>
      </w:r>
    </w:p>
    <w:p w:rsidR="000A6AB0" w:rsidRPr="00676380" w:rsidRDefault="000A6AB0" w:rsidP="00423355">
      <w:pPr>
        <w:pStyle w:val="CM147"/>
        <w:spacing w:before="120" w:after="0"/>
        <w:rPr>
          <w:rFonts w:cs="Arial"/>
          <w:b/>
        </w:rPr>
      </w:pPr>
      <w:r w:rsidRPr="00676380">
        <w:rPr>
          <w:rFonts w:cs="Arial"/>
          <w:b/>
        </w:rPr>
        <w:t>● Уравн</w:t>
      </w:r>
      <w:r>
        <w:rPr>
          <w:rFonts w:cs="Arial"/>
          <w:b/>
        </w:rPr>
        <w:t>.</w:t>
      </w:r>
      <w:r w:rsidRPr="00676380">
        <w:rPr>
          <w:rFonts w:cs="Arial"/>
          <w:b/>
        </w:rPr>
        <w:t xml:space="preserve"> Эйнштейна для внешнего фотоэффекта: </w:t>
      </w:r>
      <w:r w:rsidRPr="0069668F">
        <w:rPr>
          <w:rFonts w:ascii="Times New Roman" w:hAnsi="Times New Roman"/>
          <w:b/>
          <w:sz w:val="28"/>
          <w:szCs w:val="28"/>
        </w:rPr>
        <w:t>ε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Pr="0069668F">
        <w:rPr>
          <w:rFonts w:ascii="Times New Roman" w:hAnsi="Times New Roman"/>
          <w:b/>
          <w:sz w:val="28"/>
          <w:szCs w:val="28"/>
        </w:rPr>
        <w:t>=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Pr="0069668F">
        <w:rPr>
          <w:rFonts w:ascii="Times New Roman" w:hAnsi="Times New Roman"/>
          <w:b/>
          <w:sz w:val="28"/>
          <w:szCs w:val="28"/>
        </w:rPr>
        <w:t>hν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Pr="0069668F">
        <w:rPr>
          <w:rFonts w:ascii="Times New Roman" w:hAnsi="Times New Roman"/>
          <w:b/>
          <w:sz w:val="28"/>
          <w:szCs w:val="28"/>
        </w:rPr>
        <w:t>=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Pr="0069668F">
        <w:rPr>
          <w:rFonts w:ascii="Times New Roman" w:hAnsi="Times New Roman"/>
          <w:b/>
          <w:sz w:val="28"/>
          <w:szCs w:val="28"/>
        </w:rPr>
        <w:t>A+T</w:t>
      </w:r>
      <w:r w:rsidRPr="0069668F">
        <w:rPr>
          <w:rFonts w:ascii="Times New Roman" w:hAnsi="Times New Roman"/>
          <w:b/>
          <w:sz w:val="28"/>
          <w:szCs w:val="28"/>
          <w:vertAlign w:val="subscript"/>
        </w:rPr>
        <w:t>max</w:t>
      </w:r>
    </w:p>
    <w:p w:rsidR="000A6AB0" w:rsidRDefault="000A6AB0" w:rsidP="001D2A16">
      <w:pPr>
        <w:pStyle w:val="CM81"/>
        <w:spacing w:line="240" w:lineRule="auto"/>
        <w:rPr>
          <w:rFonts w:cs="Arial"/>
          <w:sz w:val="22"/>
          <w:szCs w:val="22"/>
        </w:rPr>
      </w:pPr>
      <w:r w:rsidRPr="00BC4C50">
        <w:rPr>
          <w:rFonts w:cs="Arial"/>
          <w:sz w:val="22"/>
          <w:szCs w:val="22"/>
        </w:rPr>
        <w:t xml:space="preserve">(ε = hν– энергия фотона, падающего на металл; А – работа выхода </w:t>
      </w:r>
      <w:r>
        <w:rPr>
          <w:rFonts w:cs="Arial"/>
          <w:sz w:val="22"/>
          <w:szCs w:val="22"/>
        </w:rPr>
        <w:t>ē</w:t>
      </w:r>
      <w:r w:rsidRPr="00BC4C50">
        <w:rPr>
          <w:rFonts w:cs="Arial"/>
          <w:sz w:val="22"/>
          <w:szCs w:val="22"/>
        </w:rPr>
        <w:t xml:space="preserve">; </w:t>
      </w:r>
    </w:p>
    <w:p w:rsidR="000A6AB0" w:rsidRPr="00BC4C50" w:rsidRDefault="000A6AB0" w:rsidP="001D2A16">
      <w:pPr>
        <w:pStyle w:val="CM81"/>
        <w:spacing w:line="240" w:lineRule="auto"/>
        <w:rPr>
          <w:rFonts w:cs="Arial"/>
          <w:sz w:val="22"/>
          <w:szCs w:val="22"/>
        </w:rPr>
      </w:pPr>
      <w:r w:rsidRPr="00BC4C50">
        <w:rPr>
          <w:rFonts w:cs="Arial"/>
          <w:sz w:val="22"/>
          <w:szCs w:val="22"/>
        </w:rPr>
        <w:t>T</w:t>
      </w:r>
      <w:r w:rsidRPr="00BC4C50">
        <w:rPr>
          <w:rFonts w:cs="Arial"/>
          <w:sz w:val="22"/>
          <w:szCs w:val="22"/>
          <w:vertAlign w:val="subscript"/>
        </w:rPr>
        <w:t xml:space="preserve">max  </w:t>
      </w:r>
      <w:r w:rsidRPr="00BC4C50">
        <w:rPr>
          <w:rFonts w:cs="Arial"/>
          <w:sz w:val="22"/>
          <w:szCs w:val="22"/>
        </w:rPr>
        <w:t>= mυ</w:t>
      </w:r>
      <w:r w:rsidRPr="00BC4C50">
        <w:rPr>
          <w:rFonts w:cs="Arial"/>
          <w:sz w:val="22"/>
          <w:szCs w:val="22"/>
          <w:vertAlign w:val="superscript"/>
        </w:rPr>
        <w:t>2</w:t>
      </w:r>
      <w:r w:rsidRPr="00BC4C50">
        <w:rPr>
          <w:rFonts w:cs="Arial"/>
          <w:sz w:val="22"/>
          <w:szCs w:val="22"/>
          <w:vertAlign w:val="subscript"/>
        </w:rPr>
        <w:t>max</w:t>
      </w:r>
      <w:r w:rsidRPr="00BC4C50">
        <w:rPr>
          <w:rFonts w:cs="Arial"/>
          <w:sz w:val="22"/>
          <w:szCs w:val="22"/>
        </w:rPr>
        <w:t xml:space="preserve">/2 – максимальная кинетическая энергия фотоэлектрона). </w:t>
      </w:r>
    </w:p>
    <w:p w:rsidR="000A6AB0" w:rsidRPr="0069668F" w:rsidRDefault="000A6AB0" w:rsidP="002F3F2D">
      <w:pPr>
        <w:pStyle w:val="Default"/>
        <w:spacing w:before="120"/>
        <w:rPr>
          <w:b/>
          <w:color w:val="auto"/>
          <w:sz w:val="28"/>
          <w:szCs w:val="28"/>
        </w:rPr>
      </w:pPr>
      <w:r w:rsidRPr="0069668F">
        <w:rPr>
          <w:b/>
          <w:color w:val="auto"/>
          <w:sz w:val="28"/>
          <w:szCs w:val="28"/>
        </w:rPr>
        <w:t xml:space="preserve">● Красная граница фотоэффекта: </w:t>
      </w:r>
      <w:r w:rsidRPr="0069668F">
        <w:rPr>
          <w:rFonts w:ascii="Times New Roman" w:hAnsi="Times New Roman" w:cs="Times New Roman"/>
          <w:b/>
          <w:color w:val="auto"/>
          <w:sz w:val="28"/>
          <w:szCs w:val="28"/>
        </w:rPr>
        <w:t>ν</w:t>
      </w:r>
      <w:r w:rsidRPr="0069668F">
        <w:rPr>
          <w:rFonts w:ascii="Times New Roman" w:hAnsi="Times New Roman" w:cs="Times New Roman"/>
          <w:b/>
          <w:color w:val="auto"/>
          <w:sz w:val="28"/>
          <w:szCs w:val="28"/>
          <w:vertAlign w:val="subscript"/>
        </w:rPr>
        <w:t xml:space="preserve">0 </w:t>
      </w:r>
      <w:r w:rsidRPr="0069668F">
        <w:rPr>
          <w:rFonts w:ascii="Times New Roman" w:hAnsi="Times New Roman" w:cs="Times New Roman"/>
          <w:b/>
          <w:color w:val="auto"/>
          <w:sz w:val="28"/>
          <w:szCs w:val="28"/>
        </w:rPr>
        <w:t>=A/h; λ</w:t>
      </w:r>
      <w:r w:rsidRPr="0069668F">
        <w:rPr>
          <w:rFonts w:ascii="Times New Roman" w:hAnsi="Times New Roman" w:cs="Times New Roman"/>
          <w:b/>
          <w:color w:val="auto"/>
          <w:sz w:val="28"/>
          <w:szCs w:val="28"/>
          <w:vertAlign w:val="subscript"/>
        </w:rPr>
        <w:t xml:space="preserve">0 </w:t>
      </w:r>
      <w:r w:rsidRPr="0069668F">
        <w:rPr>
          <w:rFonts w:ascii="Times New Roman" w:hAnsi="Times New Roman" w:cs="Times New Roman"/>
          <w:b/>
          <w:color w:val="auto"/>
          <w:sz w:val="28"/>
          <w:szCs w:val="28"/>
        </w:rPr>
        <w:t>=hc/A</w:t>
      </w:r>
    </w:p>
    <w:p w:rsidR="000A6AB0" w:rsidRPr="0069668F" w:rsidRDefault="000A6AB0" w:rsidP="001D2A16">
      <w:pPr>
        <w:pStyle w:val="CM81"/>
        <w:spacing w:line="240" w:lineRule="auto"/>
        <w:rPr>
          <w:rFonts w:cs="Arial"/>
        </w:rPr>
      </w:pPr>
      <w:r w:rsidRPr="0069668F">
        <w:rPr>
          <w:rFonts w:cs="Arial"/>
        </w:rPr>
        <w:t>(λ</w:t>
      </w:r>
      <w:r w:rsidRPr="0069668F">
        <w:rPr>
          <w:rFonts w:cs="Arial"/>
          <w:vertAlign w:val="subscript"/>
        </w:rPr>
        <w:t>0</w:t>
      </w:r>
      <w:r w:rsidRPr="0069668F">
        <w:rPr>
          <w:rFonts w:cs="Arial"/>
        </w:rPr>
        <w:t xml:space="preserve"> – максимальная длина волны излучения (ν</w:t>
      </w:r>
      <w:r w:rsidRPr="0069668F">
        <w:rPr>
          <w:rFonts w:cs="Arial"/>
          <w:vertAlign w:val="subscript"/>
        </w:rPr>
        <w:t>0</w:t>
      </w:r>
      <w:r w:rsidRPr="0069668F">
        <w:rPr>
          <w:rFonts w:cs="Arial"/>
        </w:rPr>
        <w:t xml:space="preserve"> , соответственно, </w:t>
      </w:r>
    </w:p>
    <w:p w:rsidR="000A6AB0" w:rsidRPr="0069668F" w:rsidRDefault="000A6AB0" w:rsidP="001D2A16">
      <w:pPr>
        <w:pStyle w:val="CM81"/>
        <w:spacing w:line="240" w:lineRule="auto"/>
        <w:rPr>
          <w:rFonts w:cs="Arial"/>
        </w:rPr>
      </w:pPr>
      <w:r w:rsidRPr="0069668F">
        <w:rPr>
          <w:rFonts w:cs="Arial"/>
        </w:rPr>
        <w:t xml:space="preserve">– минимальная частота), при которых фотоэффект еще возможен). </w:t>
      </w:r>
    </w:p>
    <w:p w:rsidR="000A6AB0" w:rsidRPr="0069668F" w:rsidRDefault="000A6AB0" w:rsidP="002F3F2D">
      <w:pPr>
        <w:pStyle w:val="CM10"/>
        <w:spacing w:before="120" w:line="240" w:lineRule="auto"/>
        <w:rPr>
          <w:rFonts w:cs="Arial"/>
          <w:b/>
          <w:sz w:val="28"/>
          <w:szCs w:val="28"/>
        </w:rPr>
      </w:pPr>
      <w:r>
        <w:rPr>
          <w:noProof/>
          <w:lang w:val="en-US" w:eastAsia="en-US"/>
        </w:rPr>
        <w:pict>
          <v:shape id="_x0000_s1163" type="#_x0000_t75" style="position:absolute;margin-left:250.85pt;margin-top:7.85pt;width:132pt;height:30.7pt;z-index:251661312">
            <v:imagedata r:id="rId199" o:title="" gain="79922f" blacklevel="-5898f"/>
            <w10:wrap type="square"/>
          </v:shape>
        </w:pict>
      </w:r>
      <w:r w:rsidRPr="0069668F">
        <w:rPr>
          <w:rFonts w:cs="Arial"/>
          <w:b/>
          <w:sz w:val="28"/>
          <w:szCs w:val="28"/>
        </w:rPr>
        <w:t xml:space="preserve">● Масса и импульс фотона:  </w:t>
      </w:r>
    </w:p>
    <w:p w:rsidR="000A6AB0" w:rsidRPr="0069668F" w:rsidRDefault="000A6AB0" w:rsidP="001D2A16">
      <w:pPr>
        <w:pStyle w:val="CM145"/>
        <w:spacing w:after="0"/>
        <w:rPr>
          <w:rFonts w:cs="Arial"/>
        </w:rPr>
      </w:pPr>
      <w:r w:rsidRPr="0069668F">
        <w:rPr>
          <w:rFonts w:cs="Arial"/>
        </w:rPr>
        <w:t xml:space="preserve">(hν – энергия фотона). </w:t>
      </w:r>
    </w:p>
    <w:p w:rsidR="000A6AB0" w:rsidRPr="0069668F" w:rsidRDefault="000A6AB0" w:rsidP="002F3F2D">
      <w:pPr>
        <w:pStyle w:val="CM150"/>
        <w:spacing w:before="120" w:after="0"/>
        <w:rPr>
          <w:rFonts w:cs="Arial"/>
          <w:b/>
          <w:sz w:val="28"/>
          <w:szCs w:val="28"/>
        </w:rPr>
      </w:pPr>
      <w:r>
        <w:rPr>
          <w:noProof/>
          <w:lang w:val="en-US" w:eastAsia="en-US"/>
        </w:rPr>
        <w:pict>
          <v:shape id="_x0000_s1164" type="#_x0000_t75" style="position:absolute;margin-left:238.85pt;margin-top:17.85pt;width:143.5pt;height:34.3pt;z-index:251662336">
            <v:imagedata r:id="rId200" o:title="" gain="79922f" blacklevel="-5898f"/>
            <w10:wrap type="square"/>
          </v:shape>
        </w:pict>
      </w:r>
      <w:r w:rsidRPr="0069668F">
        <w:rPr>
          <w:rFonts w:cs="Arial"/>
          <w:b/>
          <w:sz w:val="28"/>
          <w:szCs w:val="28"/>
        </w:rPr>
        <w:t xml:space="preserve">● Давление света: </w:t>
      </w:r>
    </w:p>
    <w:p w:rsidR="000A6AB0" w:rsidRPr="00BC4C50" w:rsidRDefault="000A6AB0" w:rsidP="001D2A16">
      <w:pPr>
        <w:pStyle w:val="Default"/>
        <w:rPr>
          <w:color w:val="auto"/>
          <w:sz w:val="22"/>
          <w:szCs w:val="22"/>
        </w:rPr>
      </w:pPr>
      <w:r w:rsidRPr="00BC4C50">
        <w:rPr>
          <w:color w:val="auto"/>
          <w:sz w:val="22"/>
          <w:szCs w:val="22"/>
        </w:rPr>
        <w:t>(E</w:t>
      </w:r>
      <w:r w:rsidRPr="00BC4C50">
        <w:rPr>
          <w:color w:val="auto"/>
          <w:sz w:val="22"/>
          <w:szCs w:val="22"/>
          <w:vertAlign w:val="subscript"/>
        </w:rPr>
        <w:t>e</w:t>
      </w:r>
      <w:r w:rsidRPr="00BC4C50">
        <w:rPr>
          <w:color w:val="auto"/>
          <w:sz w:val="22"/>
          <w:szCs w:val="22"/>
        </w:rPr>
        <w:t xml:space="preserve"> = Nhν – облучённость поверхности; </w:t>
      </w:r>
    </w:p>
    <w:p w:rsidR="000A6AB0" w:rsidRPr="00BC4C50" w:rsidRDefault="000A6AB0" w:rsidP="001D2A16">
      <w:pPr>
        <w:pStyle w:val="Default"/>
        <w:rPr>
          <w:color w:val="auto"/>
          <w:sz w:val="22"/>
          <w:szCs w:val="22"/>
        </w:rPr>
      </w:pPr>
      <w:r w:rsidRPr="00BC4C50">
        <w:rPr>
          <w:color w:val="auto"/>
          <w:sz w:val="22"/>
          <w:szCs w:val="22"/>
        </w:rPr>
        <w:t xml:space="preserve">ρ – коэфф. отражения;  w – объёмная </w:t>
      </w:r>
    </w:p>
    <w:p w:rsidR="000A6AB0" w:rsidRPr="00BC4C50" w:rsidRDefault="000A6AB0" w:rsidP="001D2A16">
      <w:pPr>
        <w:pStyle w:val="Default"/>
        <w:rPr>
          <w:color w:val="auto"/>
          <w:sz w:val="22"/>
          <w:szCs w:val="22"/>
        </w:rPr>
      </w:pPr>
      <w:r w:rsidRPr="00BC4C50">
        <w:rPr>
          <w:color w:val="auto"/>
          <w:sz w:val="22"/>
          <w:szCs w:val="22"/>
        </w:rPr>
        <w:t xml:space="preserve">плотность энергии излучения). </w:t>
      </w:r>
    </w:p>
    <w:p w:rsidR="000A6AB0" w:rsidRPr="0069668F" w:rsidRDefault="000A6AB0" w:rsidP="001D2A16">
      <w:pPr>
        <w:pStyle w:val="Default"/>
        <w:rPr>
          <w:color w:val="auto"/>
        </w:rPr>
      </w:pPr>
      <w:r w:rsidRPr="00676380">
        <w:rPr>
          <w:rFonts w:ascii="Times New Roman" w:hAnsi="Times New Roman"/>
        </w:rPr>
        <w:pict>
          <v:rect id="_x0000_i1145" style="width:0;height:1.5pt" o:hralign="center" o:hrstd="t" o:hr="t" fillcolor="gray" stroked="f"/>
        </w:pict>
      </w:r>
    </w:p>
    <w:p w:rsidR="000A6AB0" w:rsidRPr="00795082" w:rsidRDefault="000A6AB0" w:rsidP="00BC4C50">
      <w:pPr>
        <w:pStyle w:val="Default"/>
        <w:rPr>
          <w:b/>
          <w:color w:val="999999"/>
          <w:sz w:val="18"/>
          <w:szCs w:val="18"/>
        </w:rPr>
      </w:pPr>
      <w:r>
        <w:rPr>
          <w:b/>
          <w:color w:val="999999"/>
          <w:sz w:val="18"/>
          <w:szCs w:val="18"/>
        </w:rPr>
        <w:t>74</w:t>
      </w:r>
    </w:p>
    <w:p w:rsidR="000A6AB0" w:rsidRPr="00E77D11" w:rsidRDefault="000A6AB0" w:rsidP="002F3F2D">
      <w:pPr>
        <w:pStyle w:val="CM148"/>
        <w:spacing w:after="0"/>
        <w:jc w:val="center"/>
        <w:rPr>
          <w:rFonts w:cs="Arial"/>
          <w:b/>
          <w:color w:val="800000"/>
          <w:sz w:val="28"/>
          <w:szCs w:val="28"/>
        </w:rPr>
      </w:pPr>
      <w:r w:rsidRPr="00E77D11">
        <w:rPr>
          <w:rFonts w:cs="Arial"/>
          <w:b/>
          <w:color w:val="800000"/>
          <w:sz w:val="28"/>
          <w:szCs w:val="28"/>
        </w:rPr>
        <w:t>6. КВАНТОВАЯ ФИЗИКА</w:t>
      </w:r>
    </w:p>
    <w:p w:rsidR="000A6AB0" w:rsidRPr="00676380" w:rsidRDefault="000A6AB0" w:rsidP="00BC4C50">
      <w:pPr>
        <w:pStyle w:val="CM145"/>
        <w:spacing w:before="120" w:after="0"/>
        <w:rPr>
          <w:rFonts w:cs="Arial"/>
          <w:b/>
        </w:rPr>
      </w:pPr>
      <w:r>
        <w:rPr>
          <w:noProof/>
          <w:lang w:val="en-US" w:eastAsia="en-US"/>
        </w:rPr>
        <w:pict>
          <v:shape id="_x0000_s1165" type="#_x0000_t75" style="position:absolute;margin-left:292.85pt;margin-top:7.45pt;width:100.1pt;height:36.55pt;z-index:251663360">
            <v:imagedata r:id="rId201" o:title="" gain="79922f" blacklevel="-5898f"/>
            <w10:wrap type="square"/>
          </v:shape>
        </w:pict>
      </w:r>
      <w:r w:rsidRPr="00676380">
        <w:rPr>
          <w:rFonts w:cs="Arial"/>
          <w:b/>
        </w:rPr>
        <w:t>● Обобщенная формула Бальмера, описы</w:t>
      </w:r>
      <w:r>
        <w:rPr>
          <w:rFonts w:cs="Arial"/>
          <w:b/>
        </w:rPr>
        <w:t>-</w:t>
      </w:r>
      <w:r w:rsidRPr="00676380">
        <w:rPr>
          <w:rFonts w:cs="Arial"/>
          <w:b/>
        </w:rPr>
        <w:t xml:space="preserve">вающая серии в спектре водорода: </w:t>
      </w:r>
    </w:p>
    <w:p w:rsidR="000A6AB0" w:rsidRDefault="000A6AB0" w:rsidP="001D2A16">
      <w:pPr>
        <w:pStyle w:val="Default"/>
        <w:rPr>
          <w:color w:val="auto"/>
        </w:rPr>
      </w:pPr>
      <w:r w:rsidRPr="00BC4C50">
        <w:rPr>
          <w:color w:val="auto"/>
        </w:rPr>
        <w:t>(</w:t>
      </w:r>
      <w:r w:rsidRPr="00BC4C50">
        <w:rPr>
          <w:b/>
          <w:i/>
          <w:color w:val="auto"/>
        </w:rPr>
        <w:t>ν</w:t>
      </w:r>
      <w:r w:rsidRPr="00BC4C50">
        <w:rPr>
          <w:color w:val="auto"/>
        </w:rPr>
        <w:t xml:space="preserve"> – частота спектральных линий в спектре атома водорода; R – постоянная Ридберга; </w:t>
      </w:r>
      <w:r w:rsidRPr="00BC4C50">
        <w:rPr>
          <w:b/>
          <w:i/>
          <w:color w:val="auto"/>
        </w:rPr>
        <w:t>m</w:t>
      </w:r>
      <w:r w:rsidRPr="00BC4C50">
        <w:rPr>
          <w:color w:val="auto"/>
        </w:rPr>
        <w:t xml:space="preserve"> определяет серию (m = 1, 2</w:t>
      </w:r>
      <w:r>
        <w:rPr>
          <w:color w:val="auto"/>
        </w:rPr>
        <w:t>,</w:t>
      </w:r>
      <w:r w:rsidRPr="00BC4C50">
        <w:rPr>
          <w:color w:val="auto"/>
        </w:rPr>
        <w:t xml:space="preserve">...); </w:t>
      </w:r>
      <w:r w:rsidRPr="00BC4C50">
        <w:rPr>
          <w:b/>
          <w:i/>
          <w:color w:val="auto"/>
        </w:rPr>
        <w:t>n</w:t>
      </w:r>
      <w:r w:rsidRPr="00BC4C50">
        <w:rPr>
          <w:color w:val="auto"/>
        </w:rPr>
        <w:t xml:space="preserve"> определяет отдельные линии соотв</w:t>
      </w:r>
      <w:r>
        <w:rPr>
          <w:color w:val="auto"/>
        </w:rPr>
        <w:t>.</w:t>
      </w:r>
      <w:r w:rsidRPr="00BC4C50">
        <w:rPr>
          <w:color w:val="auto"/>
        </w:rPr>
        <w:t xml:space="preserve"> серии (n = m+, m+2, ...): </w:t>
      </w:r>
    </w:p>
    <w:p w:rsidR="000A6AB0" w:rsidRPr="00BC4C50" w:rsidRDefault="000A6AB0" w:rsidP="001D2A16">
      <w:pPr>
        <w:pStyle w:val="Default"/>
        <w:rPr>
          <w:color w:val="auto"/>
        </w:rPr>
      </w:pPr>
      <w:r w:rsidRPr="00BC4C50">
        <w:rPr>
          <w:color w:val="auto"/>
          <w:lang w:val="en-US"/>
        </w:rPr>
        <w:t>m</w:t>
      </w:r>
      <w:r w:rsidRPr="00BC4C50">
        <w:rPr>
          <w:color w:val="auto"/>
        </w:rPr>
        <w:t xml:space="preserve"> = 1 (серия Лаймана), m = 2 (серия Бальмера), m = 3 (серия Пашена), m = 4 (серия Брэкета), m = 5 (серия Пфунда), т = 6 (серия Хэмфри). </w:t>
      </w:r>
    </w:p>
    <w:p w:rsidR="000A6AB0" w:rsidRDefault="000A6AB0" w:rsidP="002F3F2D">
      <w:pPr>
        <w:pStyle w:val="CM145"/>
        <w:spacing w:before="120" w:after="0"/>
        <w:rPr>
          <w:rFonts w:cs="Arial"/>
          <w:b/>
          <w:sz w:val="28"/>
          <w:szCs w:val="28"/>
        </w:rPr>
      </w:pPr>
      <w:r w:rsidRPr="00BC4C50">
        <w:rPr>
          <w:rFonts w:cs="Arial"/>
          <w:b/>
          <w:sz w:val="28"/>
          <w:szCs w:val="28"/>
        </w:rPr>
        <w:t xml:space="preserve">● 1-й постулат Бора (стационарных состояний): </w:t>
      </w:r>
    </w:p>
    <w:p w:rsidR="000A6AB0" w:rsidRPr="00BC4C50" w:rsidRDefault="000A6AB0" w:rsidP="00BC4C50">
      <w:pPr>
        <w:pStyle w:val="CM145"/>
        <w:spacing w:after="0"/>
        <w:jc w:val="center"/>
        <w:rPr>
          <w:rFonts w:cs="Arial"/>
          <w:b/>
          <w:sz w:val="28"/>
          <w:szCs w:val="28"/>
        </w:rPr>
      </w:pPr>
      <w:r w:rsidRPr="00BC4C50">
        <w:rPr>
          <w:rFonts w:ascii="Times New Roman" w:hAnsi="Times New Roman"/>
          <w:b/>
          <w:sz w:val="28"/>
          <w:szCs w:val="28"/>
        </w:rPr>
        <w:t>m</w:t>
      </w:r>
      <w:r w:rsidRPr="00BC4C50">
        <w:rPr>
          <w:rFonts w:ascii="Times New Roman" w:hAnsi="Times New Roman"/>
          <w:b/>
          <w:sz w:val="28"/>
          <w:szCs w:val="28"/>
          <w:vertAlign w:val="subscript"/>
        </w:rPr>
        <w:t>e</w:t>
      </w:r>
      <w:r w:rsidRPr="00BC4C50">
        <w:rPr>
          <w:rFonts w:ascii="Times New Roman" w:hAnsi="Times New Roman"/>
          <w:b/>
          <w:sz w:val="28"/>
          <w:szCs w:val="28"/>
          <w:lang w:val="en-US"/>
        </w:rPr>
        <w:t>v</w:t>
      </w:r>
      <w:r w:rsidRPr="00BC4C50">
        <w:rPr>
          <w:rFonts w:ascii="Times New Roman" w:hAnsi="Times New Roman"/>
          <w:b/>
          <w:sz w:val="28"/>
          <w:szCs w:val="28"/>
        </w:rPr>
        <w:t>r</w:t>
      </w:r>
      <w:r w:rsidRPr="00BC4C50">
        <w:rPr>
          <w:rFonts w:ascii="Times New Roman" w:hAnsi="Times New Roman"/>
          <w:b/>
          <w:sz w:val="28"/>
          <w:szCs w:val="28"/>
          <w:vertAlign w:val="subscript"/>
        </w:rPr>
        <w:t xml:space="preserve">n </w:t>
      </w:r>
      <w:r w:rsidRPr="00BC4C50">
        <w:rPr>
          <w:rFonts w:ascii="Times New Roman" w:hAnsi="Times New Roman"/>
          <w:b/>
          <w:sz w:val="28"/>
          <w:szCs w:val="28"/>
        </w:rPr>
        <w:t>= nħ</w:t>
      </w:r>
      <w:r w:rsidRPr="00BC4C50">
        <w:rPr>
          <w:rFonts w:ascii="Times New Roman" w:hAnsi="Times New Roman"/>
          <w:sz w:val="28"/>
          <w:szCs w:val="28"/>
        </w:rPr>
        <w:t>, n =1, 2, 3,...,</w:t>
      </w:r>
    </w:p>
    <w:p w:rsidR="000A6AB0" w:rsidRPr="00BC4C50" w:rsidRDefault="000A6AB0" w:rsidP="00BC4C50">
      <w:pPr>
        <w:pStyle w:val="CM147"/>
        <w:spacing w:after="0"/>
        <w:jc w:val="right"/>
        <w:rPr>
          <w:rFonts w:cs="Arial"/>
        </w:rPr>
      </w:pPr>
      <w:r w:rsidRPr="00BC4C50">
        <w:rPr>
          <w:rFonts w:cs="Arial"/>
        </w:rPr>
        <w:t>(m</w:t>
      </w:r>
      <w:r w:rsidRPr="00BC4C50">
        <w:rPr>
          <w:rFonts w:cs="Arial"/>
          <w:vertAlign w:val="subscript"/>
        </w:rPr>
        <w:t>e</w:t>
      </w:r>
      <w:r w:rsidRPr="00BC4C50">
        <w:rPr>
          <w:rFonts w:cs="Arial"/>
        </w:rPr>
        <w:t xml:space="preserve"> – масса </w:t>
      </w:r>
      <w:r>
        <w:rPr>
          <w:rFonts w:cs="Arial"/>
        </w:rPr>
        <w:t>ē</w:t>
      </w:r>
      <w:r w:rsidRPr="00BC4C50">
        <w:rPr>
          <w:rFonts w:cs="Arial"/>
        </w:rPr>
        <w:t xml:space="preserve">; </w:t>
      </w:r>
      <w:r w:rsidRPr="00BC4C50">
        <w:rPr>
          <w:rFonts w:cs="Arial"/>
          <w:lang w:val="en-US"/>
        </w:rPr>
        <w:t>v</w:t>
      </w:r>
      <w:r w:rsidRPr="00BC4C50">
        <w:rPr>
          <w:rFonts w:cs="Arial"/>
        </w:rPr>
        <w:t xml:space="preserve"> – скорость электрона по n-й орбите радиусом r</w:t>
      </w:r>
      <w:r w:rsidRPr="00BC4C50">
        <w:rPr>
          <w:rFonts w:cs="Arial"/>
          <w:vertAlign w:val="subscript"/>
        </w:rPr>
        <w:t>n</w:t>
      </w:r>
      <w:r w:rsidRPr="00BC4C50">
        <w:rPr>
          <w:rFonts w:cs="Arial"/>
        </w:rPr>
        <w:t xml:space="preserve">). </w:t>
      </w:r>
    </w:p>
    <w:p w:rsidR="000A6AB0" w:rsidRPr="00BC4C50" w:rsidRDefault="000A6AB0" w:rsidP="00A41C70">
      <w:pPr>
        <w:pStyle w:val="CM121"/>
        <w:spacing w:before="120"/>
        <w:rPr>
          <w:rFonts w:cs="Arial"/>
          <w:b/>
          <w:sz w:val="28"/>
          <w:szCs w:val="28"/>
        </w:rPr>
      </w:pPr>
      <w:r w:rsidRPr="00BC4C50">
        <w:rPr>
          <w:rFonts w:cs="Arial"/>
          <w:b/>
          <w:sz w:val="28"/>
          <w:szCs w:val="28"/>
        </w:rPr>
        <w:t xml:space="preserve">● 2-й постулат Бора (правило частот): </w:t>
      </w:r>
      <w:r>
        <w:rPr>
          <w:rFonts w:cs="Arial"/>
          <w:b/>
          <w:sz w:val="28"/>
          <w:szCs w:val="28"/>
        </w:rPr>
        <w:t xml:space="preserve"> </w:t>
      </w:r>
      <w:r w:rsidRPr="00BC4C50">
        <w:rPr>
          <w:rFonts w:ascii="Times New Roman" w:hAnsi="Times New Roman"/>
          <w:b/>
          <w:sz w:val="28"/>
          <w:szCs w:val="28"/>
        </w:rPr>
        <w:t>hν = E</w:t>
      </w:r>
      <w:r w:rsidRPr="00BC4C50">
        <w:rPr>
          <w:rFonts w:ascii="Times New Roman" w:hAnsi="Times New Roman"/>
          <w:b/>
          <w:sz w:val="28"/>
          <w:szCs w:val="28"/>
          <w:vertAlign w:val="subscript"/>
        </w:rPr>
        <w:t xml:space="preserve">n </w:t>
      </w:r>
      <w:r w:rsidRPr="00BC4C50">
        <w:rPr>
          <w:rFonts w:ascii="Times New Roman" w:hAnsi="Times New Roman"/>
          <w:b/>
          <w:sz w:val="28"/>
          <w:szCs w:val="28"/>
        </w:rPr>
        <w:t>− E</w:t>
      </w:r>
      <w:r w:rsidRPr="00BC4C50">
        <w:rPr>
          <w:rFonts w:ascii="Times New Roman" w:hAnsi="Times New Roman"/>
          <w:b/>
          <w:sz w:val="28"/>
          <w:szCs w:val="28"/>
          <w:vertAlign w:val="subscript"/>
        </w:rPr>
        <w:t>m</w:t>
      </w:r>
    </w:p>
    <w:p w:rsidR="000A6AB0" w:rsidRPr="00BC4C50" w:rsidRDefault="000A6AB0" w:rsidP="001D2A16">
      <w:pPr>
        <w:pStyle w:val="Default"/>
        <w:rPr>
          <w:color w:val="auto"/>
          <w:sz w:val="22"/>
          <w:szCs w:val="22"/>
        </w:rPr>
      </w:pPr>
      <w:r w:rsidRPr="00BC4C50">
        <w:rPr>
          <w:color w:val="auto"/>
          <w:sz w:val="22"/>
          <w:szCs w:val="22"/>
        </w:rPr>
        <w:t>(E</w:t>
      </w:r>
      <w:r w:rsidRPr="00BC4C50">
        <w:rPr>
          <w:color w:val="auto"/>
          <w:sz w:val="22"/>
          <w:szCs w:val="22"/>
          <w:vertAlign w:val="subscript"/>
        </w:rPr>
        <w:t>n</w:t>
      </w:r>
      <w:r w:rsidRPr="00BC4C50">
        <w:rPr>
          <w:color w:val="auto"/>
          <w:sz w:val="22"/>
          <w:szCs w:val="22"/>
        </w:rPr>
        <w:t xml:space="preserve"> и E</w:t>
      </w:r>
      <w:r w:rsidRPr="00BC4C50">
        <w:rPr>
          <w:color w:val="auto"/>
          <w:sz w:val="22"/>
          <w:szCs w:val="22"/>
          <w:vertAlign w:val="subscript"/>
        </w:rPr>
        <w:t>m</w:t>
      </w:r>
      <w:r w:rsidRPr="00BC4C50">
        <w:rPr>
          <w:color w:val="auto"/>
          <w:sz w:val="22"/>
          <w:szCs w:val="22"/>
        </w:rPr>
        <w:t xml:space="preserve"> – энергии ста</w:t>
      </w:r>
      <w:r>
        <w:rPr>
          <w:color w:val="auto"/>
          <w:sz w:val="22"/>
          <w:szCs w:val="22"/>
        </w:rPr>
        <w:t>б.</w:t>
      </w:r>
      <w:r w:rsidRPr="00BC4C50">
        <w:rPr>
          <w:color w:val="auto"/>
          <w:sz w:val="22"/>
          <w:szCs w:val="22"/>
        </w:rPr>
        <w:t xml:space="preserve"> состояний атома до и после излучения/поглощения).</w:t>
      </w:r>
    </w:p>
    <w:p w:rsidR="000A6AB0" w:rsidRPr="00BC4C50" w:rsidRDefault="000A6AB0" w:rsidP="00B84183">
      <w:pPr>
        <w:pStyle w:val="CM143"/>
        <w:spacing w:before="120" w:after="0"/>
        <w:rPr>
          <w:rFonts w:cs="Arial"/>
          <w:b/>
          <w:sz w:val="28"/>
          <w:szCs w:val="28"/>
        </w:rPr>
      </w:pPr>
      <w:r>
        <w:rPr>
          <w:noProof/>
          <w:lang w:val="en-US" w:eastAsia="en-US"/>
        </w:rPr>
        <w:pict>
          <v:shape id="_x0000_s1166" type="#_x0000_t75" style="position:absolute;margin-left:202.85pt;margin-top:12.2pt;width:195.25pt;height:41.3pt;z-index:251664384">
            <v:imagedata r:id="rId202" o:title="" gain="79922f" blacklevel="-5898f"/>
            <w10:wrap type="square"/>
          </v:shape>
        </w:pict>
      </w:r>
      <w:r w:rsidRPr="00BC4C50">
        <w:rPr>
          <w:rFonts w:cs="Arial"/>
          <w:b/>
          <w:sz w:val="28"/>
          <w:szCs w:val="28"/>
        </w:rPr>
        <w:t xml:space="preserve">● Энергия электрона на n-й стационарной орбите: </w:t>
      </w:r>
    </w:p>
    <w:p w:rsidR="000A6AB0" w:rsidRDefault="000A6AB0" w:rsidP="001D2A16">
      <w:pPr>
        <w:pStyle w:val="CM145"/>
        <w:spacing w:after="0"/>
        <w:rPr>
          <w:rFonts w:cs="Arial"/>
        </w:rPr>
      </w:pPr>
      <w:r w:rsidRPr="00BC4C50">
        <w:rPr>
          <w:rFonts w:cs="Arial"/>
        </w:rPr>
        <w:t>(Z – порядковый номер элемента</w:t>
      </w:r>
    </w:p>
    <w:p w:rsidR="000A6AB0" w:rsidRPr="00BC4C50" w:rsidRDefault="000A6AB0" w:rsidP="001D2A16">
      <w:pPr>
        <w:pStyle w:val="CM145"/>
        <w:spacing w:after="0"/>
        <w:rPr>
          <w:rFonts w:cs="Arial"/>
        </w:rPr>
      </w:pPr>
      <w:r w:rsidRPr="00BC4C50">
        <w:rPr>
          <w:rFonts w:cs="Arial"/>
        </w:rPr>
        <w:t>ε</w:t>
      </w:r>
      <w:r w:rsidRPr="00BC4C50">
        <w:rPr>
          <w:rFonts w:cs="Arial"/>
          <w:vertAlign w:val="subscript"/>
        </w:rPr>
        <w:t>0</w:t>
      </w:r>
      <w:r w:rsidRPr="00BC4C50">
        <w:rPr>
          <w:rFonts w:cs="Arial"/>
        </w:rPr>
        <w:t xml:space="preserve"> – электрическая постоянная). </w:t>
      </w:r>
    </w:p>
    <w:p w:rsidR="000A6AB0" w:rsidRPr="00795082" w:rsidRDefault="000A6AB0" w:rsidP="00BC4C50">
      <w:pPr>
        <w:pStyle w:val="Default"/>
        <w:rPr>
          <w:b/>
          <w:color w:val="999999"/>
          <w:sz w:val="18"/>
          <w:szCs w:val="18"/>
        </w:rPr>
      </w:pPr>
      <w:r>
        <w:rPr>
          <w:b/>
          <w:color w:val="999999"/>
          <w:sz w:val="18"/>
          <w:szCs w:val="18"/>
        </w:rPr>
        <w:t>75</w:t>
      </w:r>
    </w:p>
    <w:p w:rsidR="000A6AB0" w:rsidRPr="00C275C9" w:rsidRDefault="000A6AB0" w:rsidP="00BC4C50">
      <w:pPr>
        <w:pStyle w:val="CM147"/>
        <w:spacing w:after="0"/>
        <w:jc w:val="center"/>
        <w:rPr>
          <w:rFonts w:cs="Arial"/>
          <w:b/>
          <w:i/>
          <w:color w:val="800000"/>
          <w:sz w:val="28"/>
          <w:szCs w:val="28"/>
        </w:rPr>
      </w:pPr>
      <w:r w:rsidRPr="00C275C9">
        <w:rPr>
          <w:rFonts w:cs="Arial"/>
          <w:b/>
          <w:i/>
          <w:color w:val="800000"/>
          <w:sz w:val="28"/>
          <w:szCs w:val="28"/>
        </w:rPr>
        <w:t>6.2. КВАНТОВАЯ МЕХАНИКА</w:t>
      </w:r>
    </w:p>
    <w:p w:rsidR="000A6AB0" w:rsidRPr="00676380" w:rsidRDefault="000A6AB0" w:rsidP="00B84183">
      <w:pPr>
        <w:pStyle w:val="CM121"/>
        <w:spacing w:before="120"/>
        <w:rPr>
          <w:rFonts w:cs="Arial"/>
          <w:b/>
        </w:rPr>
      </w:pPr>
      <w:r w:rsidRPr="00676380">
        <w:rPr>
          <w:rFonts w:cs="Arial"/>
          <w:b/>
        </w:rPr>
        <w:t xml:space="preserve">● </w:t>
      </w:r>
      <w:r>
        <w:rPr>
          <w:rFonts w:cs="Arial"/>
          <w:b/>
        </w:rPr>
        <w:t>Д</w:t>
      </w:r>
      <w:r w:rsidRPr="00676380">
        <w:rPr>
          <w:rFonts w:cs="Arial"/>
          <w:b/>
        </w:rPr>
        <w:t>е-</w:t>
      </w:r>
      <w:r>
        <w:rPr>
          <w:rFonts w:cs="Arial"/>
          <w:b/>
        </w:rPr>
        <w:t>Б</w:t>
      </w:r>
      <w:r w:rsidRPr="00676380">
        <w:rPr>
          <w:rFonts w:cs="Arial"/>
          <w:b/>
        </w:rPr>
        <w:t>ройлевск</w:t>
      </w:r>
      <w:r>
        <w:rPr>
          <w:rFonts w:cs="Arial"/>
          <w:b/>
        </w:rPr>
        <w:t>ая</w:t>
      </w:r>
      <w:r w:rsidRPr="00676380">
        <w:rPr>
          <w:rFonts w:cs="Arial"/>
          <w:b/>
        </w:rPr>
        <w:t xml:space="preserve"> </w:t>
      </w:r>
      <w:r>
        <w:rPr>
          <w:rFonts w:cs="Arial"/>
          <w:b/>
        </w:rPr>
        <w:t xml:space="preserve">длина </w:t>
      </w:r>
      <w:r w:rsidRPr="00676380">
        <w:rPr>
          <w:rFonts w:cs="Arial"/>
          <w:b/>
        </w:rPr>
        <w:t xml:space="preserve">волны </w:t>
      </w:r>
      <w:r>
        <w:rPr>
          <w:rFonts w:cs="Arial"/>
          <w:b/>
        </w:rPr>
        <w:t>и</w:t>
      </w:r>
      <w:r w:rsidRPr="00676380">
        <w:rPr>
          <w:rFonts w:cs="Arial"/>
          <w:b/>
        </w:rPr>
        <w:t xml:space="preserve"> импульс</w:t>
      </w:r>
      <w:r w:rsidRPr="00BC4C50">
        <w:rPr>
          <w:rFonts w:cs="Arial"/>
          <w:b/>
        </w:rPr>
        <w:t xml:space="preserve"> </w:t>
      </w:r>
      <w:r w:rsidRPr="00676380">
        <w:rPr>
          <w:rFonts w:cs="Arial"/>
          <w:b/>
        </w:rPr>
        <w:t>частицы:</w:t>
      </w:r>
      <w:r w:rsidRPr="00676380">
        <w:rPr>
          <w:rFonts w:ascii="Times New Roman" w:hAnsi="Times New Roman"/>
        </w:rPr>
        <w:t xml:space="preserve"> </w:t>
      </w:r>
      <w:r w:rsidRPr="00676380">
        <w:rPr>
          <w:rFonts w:ascii="Times New Roman" w:hAnsi="Times New Roman"/>
          <w:b/>
        </w:rPr>
        <w:t>λ = h/p =h/(mυ)</w:t>
      </w:r>
    </w:p>
    <w:p w:rsidR="000A6AB0" w:rsidRPr="00BC4C50" w:rsidRDefault="000A6AB0" w:rsidP="001D2A16">
      <w:pPr>
        <w:pStyle w:val="CM147"/>
        <w:spacing w:after="0"/>
        <w:rPr>
          <w:rFonts w:cs="Arial"/>
        </w:rPr>
      </w:pPr>
      <w:r w:rsidRPr="00BC4C50">
        <w:rPr>
          <w:rFonts w:cs="Arial"/>
        </w:rPr>
        <w:t xml:space="preserve">(m – масса частицы; υ– её скорость). </w:t>
      </w:r>
    </w:p>
    <w:p w:rsidR="000A6AB0" w:rsidRPr="00676380" w:rsidRDefault="000A6AB0" w:rsidP="00B84183">
      <w:pPr>
        <w:pStyle w:val="CM145"/>
        <w:spacing w:before="120" w:after="0"/>
        <w:rPr>
          <w:rFonts w:cs="Arial"/>
          <w:b/>
        </w:rPr>
      </w:pPr>
      <w:r w:rsidRPr="00676380">
        <w:rPr>
          <w:rFonts w:cs="Arial"/>
          <w:b/>
        </w:rPr>
        <w:t>● Фазовая скорость свободно</w:t>
      </w:r>
      <w:r>
        <w:rPr>
          <w:rFonts w:cs="Arial"/>
          <w:b/>
        </w:rPr>
        <w:t>й</w:t>
      </w:r>
      <w:r w:rsidRPr="00676380">
        <w:rPr>
          <w:rFonts w:cs="Arial"/>
          <w:b/>
        </w:rPr>
        <w:t xml:space="preserve"> частицы:</w:t>
      </w:r>
      <w:r w:rsidRPr="00676380">
        <w:rPr>
          <w:rFonts w:ascii="Times New Roman" w:hAnsi="Times New Roman"/>
        </w:rPr>
        <w:t xml:space="preserve"> </w:t>
      </w:r>
      <w:r w:rsidRPr="00676380">
        <w:rPr>
          <w:rFonts w:ascii="Times New Roman" w:hAnsi="Times New Roman"/>
          <w:b/>
        </w:rPr>
        <w:t>υ</w:t>
      </w:r>
      <w:r w:rsidRPr="00676380">
        <w:rPr>
          <w:rFonts w:ascii="Times New Roman" w:hAnsi="Times New Roman"/>
          <w:b/>
          <w:vertAlign w:val="subscript"/>
        </w:rPr>
        <w:t xml:space="preserve">фаз </w:t>
      </w:r>
      <w:r w:rsidRPr="00676380">
        <w:rPr>
          <w:rFonts w:ascii="Times New Roman" w:hAnsi="Times New Roman"/>
          <w:b/>
        </w:rPr>
        <w:t>=ω/k = E/p =c</w:t>
      </w:r>
      <w:r w:rsidRPr="00676380">
        <w:rPr>
          <w:rFonts w:ascii="Times New Roman" w:hAnsi="Times New Roman"/>
          <w:b/>
          <w:vertAlign w:val="superscript"/>
        </w:rPr>
        <w:t>2</w:t>
      </w:r>
      <w:r w:rsidRPr="00676380">
        <w:rPr>
          <w:rFonts w:ascii="Times New Roman" w:hAnsi="Times New Roman"/>
          <w:b/>
        </w:rPr>
        <w:t>/υ</w:t>
      </w:r>
    </w:p>
    <w:p w:rsidR="000A6AB0" w:rsidRPr="00BC4C50" w:rsidRDefault="000A6AB0" w:rsidP="001D2A16">
      <w:pPr>
        <w:pStyle w:val="CM147"/>
        <w:spacing w:after="0"/>
        <w:rPr>
          <w:rFonts w:cs="Arial"/>
        </w:rPr>
      </w:pPr>
      <w:r>
        <w:rPr>
          <w:noProof/>
          <w:lang w:val="en-US" w:eastAsia="en-US"/>
        </w:rPr>
        <w:pict>
          <v:shape id="_x0000_s1167" type="#_x0000_t75" style="position:absolute;margin-left:276.4pt;margin-top:23.05pt;width:65.15pt;height:29.85pt;z-index:251734016">
            <v:imagedata r:id="rId203" o:title="" gain="79922f" blacklevel="-5898f"/>
            <w10:wrap type="square"/>
          </v:shape>
        </w:pict>
      </w:r>
      <w:r w:rsidRPr="00BC4C50">
        <w:rPr>
          <w:rFonts w:cs="Arial"/>
        </w:rPr>
        <w:t>(E = hω– энергия</w:t>
      </w:r>
      <w:r>
        <w:rPr>
          <w:rFonts w:cs="Arial"/>
        </w:rPr>
        <w:t xml:space="preserve"> </w:t>
      </w:r>
      <w:r w:rsidRPr="00BC4C50">
        <w:rPr>
          <w:rFonts w:cs="Arial"/>
        </w:rPr>
        <w:t>частицы (ω – круговая</w:t>
      </w:r>
      <w:r>
        <w:rPr>
          <w:rFonts w:cs="Arial"/>
        </w:rPr>
        <w:t xml:space="preserve"> </w:t>
      </w:r>
      <w:r w:rsidRPr="00BC4C50">
        <w:rPr>
          <w:rFonts w:cs="Arial"/>
        </w:rPr>
        <w:t xml:space="preserve">частота); p = hk – импульс (k=2π/λ – волновое число). </w:t>
      </w:r>
    </w:p>
    <w:p w:rsidR="000A6AB0" w:rsidRPr="00403CBB" w:rsidRDefault="000A6AB0" w:rsidP="00B84183">
      <w:pPr>
        <w:pStyle w:val="CM147"/>
        <w:spacing w:before="120" w:after="0"/>
        <w:rPr>
          <w:rFonts w:cs="Arial"/>
          <w:b/>
        </w:rPr>
      </w:pPr>
      <w:r w:rsidRPr="00403CBB">
        <w:rPr>
          <w:rFonts w:cs="Arial"/>
          <w:b/>
        </w:rPr>
        <w:t>● Групповая скорость свободной частицы:</w:t>
      </w:r>
    </w:p>
    <w:p w:rsidR="000A6AB0" w:rsidRPr="00403CBB" w:rsidRDefault="000A6AB0" w:rsidP="00B84183">
      <w:pPr>
        <w:pStyle w:val="CM150"/>
        <w:spacing w:before="120" w:after="0"/>
        <w:rPr>
          <w:rFonts w:cs="Arial"/>
          <w:b/>
          <w:sz w:val="28"/>
          <w:szCs w:val="28"/>
        </w:rPr>
      </w:pPr>
      <w:r w:rsidRPr="00403CBB">
        <w:rPr>
          <w:rFonts w:cs="Arial"/>
          <w:b/>
          <w:sz w:val="28"/>
          <w:szCs w:val="28"/>
        </w:rPr>
        <w:t>● Соотношения неопределённостей:</w:t>
      </w:r>
    </w:p>
    <w:p w:rsidR="000A6AB0" w:rsidRPr="00403CBB" w:rsidRDefault="000A6AB0" w:rsidP="00BC4C50">
      <w:pPr>
        <w:pStyle w:val="CM145"/>
        <w:spacing w:after="0"/>
        <w:rPr>
          <w:rFonts w:cs="Arial"/>
        </w:rPr>
      </w:pPr>
      <w:r w:rsidRPr="00403CBB">
        <w:rPr>
          <w:rFonts w:cs="Arial"/>
        </w:rPr>
        <w:t xml:space="preserve">  Для координаты и импульса: ∆x∆p</w:t>
      </w:r>
      <w:r w:rsidRPr="00403CBB">
        <w:rPr>
          <w:rFonts w:cs="Arial"/>
          <w:vertAlign w:val="subscript"/>
        </w:rPr>
        <w:t xml:space="preserve">x </w:t>
      </w:r>
      <w:r w:rsidRPr="00403CBB">
        <w:rPr>
          <w:rFonts w:cs="Arial"/>
        </w:rPr>
        <w:t>≥h, ∆y∆p</w:t>
      </w:r>
      <w:r w:rsidRPr="00403CBB">
        <w:rPr>
          <w:rFonts w:cs="Arial"/>
          <w:vertAlign w:val="subscript"/>
        </w:rPr>
        <w:t xml:space="preserve">y </w:t>
      </w:r>
      <w:r w:rsidRPr="00403CBB">
        <w:rPr>
          <w:rFonts w:cs="Arial"/>
        </w:rPr>
        <w:t>≥h, ∆z∆p</w:t>
      </w:r>
      <w:r w:rsidRPr="00403CBB">
        <w:rPr>
          <w:rFonts w:cs="Arial"/>
          <w:vertAlign w:val="subscript"/>
        </w:rPr>
        <w:t xml:space="preserve">z </w:t>
      </w:r>
      <w:r w:rsidRPr="00403CBB">
        <w:rPr>
          <w:rFonts w:cs="Arial"/>
        </w:rPr>
        <w:t>≥ h</w:t>
      </w:r>
    </w:p>
    <w:p w:rsidR="000A6AB0" w:rsidRPr="00403CBB" w:rsidRDefault="000A6AB0" w:rsidP="00BC4C50">
      <w:pPr>
        <w:pStyle w:val="CM121"/>
        <w:rPr>
          <w:rFonts w:cs="Arial"/>
        </w:rPr>
      </w:pPr>
      <w:r w:rsidRPr="00403CBB">
        <w:rPr>
          <w:rFonts w:cs="Arial"/>
        </w:rPr>
        <w:t xml:space="preserve">  Для энергии и времени: ∆E∆t ≥h</w:t>
      </w:r>
    </w:p>
    <w:p w:rsidR="000A6AB0" w:rsidRPr="00403CBB" w:rsidRDefault="000A6AB0" w:rsidP="003E2E8E">
      <w:pPr>
        <w:pStyle w:val="CM145"/>
        <w:spacing w:before="120" w:after="0"/>
        <w:rPr>
          <w:rFonts w:cs="Arial"/>
          <w:b/>
          <w:sz w:val="28"/>
          <w:szCs w:val="28"/>
        </w:rPr>
      </w:pPr>
      <w:r>
        <w:rPr>
          <w:noProof/>
          <w:lang w:val="en-US" w:eastAsia="en-US"/>
        </w:rPr>
        <w:pict>
          <v:shape id="_x0000_s1168" type="#_x0000_t75" style="position:absolute;margin-left:264.4pt;margin-top:27.95pt;width:140.9pt;height:33.15pt;z-index:251665408">
            <v:imagedata r:id="rId204" o:title="" gain="79922f" blacklevel="-5898f"/>
            <w10:wrap type="square"/>
          </v:shape>
        </w:pict>
      </w:r>
      <w:r w:rsidRPr="00403CBB">
        <w:rPr>
          <w:rFonts w:cs="Arial"/>
          <w:b/>
          <w:sz w:val="28"/>
          <w:szCs w:val="28"/>
        </w:rPr>
        <w:t xml:space="preserve">● Уравнение Шредингера (для </w:t>
      </w:r>
      <w:r>
        <w:rPr>
          <w:rFonts w:cs="Arial"/>
          <w:b/>
          <w:sz w:val="28"/>
          <w:szCs w:val="28"/>
        </w:rPr>
        <w:t>устойчив</w:t>
      </w:r>
      <w:r w:rsidRPr="00403CBB">
        <w:rPr>
          <w:rFonts w:cs="Arial"/>
          <w:b/>
          <w:sz w:val="28"/>
          <w:szCs w:val="28"/>
        </w:rPr>
        <w:t xml:space="preserve">ых состояний): </w:t>
      </w:r>
    </w:p>
    <w:p w:rsidR="000A6AB0" w:rsidRDefault="000A6AB0" w:rsidP="001D2A16">
      <w:pPr>
        <w:pStyle w:val="CM149"/>
        <w:spacing w:after="0"/>
        <w:rPr>
          <w:rFonts w:cs="Arial"/>
        </w:rPr>
      </w:pPr>
      <w:r w:rsidRPr="00403CBB">
        <w:rPr>
          <w:rFonts w:cs="Arial"/>
        </w:rPr>
        <w:t>(Ψ = Ψ(x, y, z, t)</w:t>
      </w:r>
      <w:r>
        <w:rPr>
          <w:rFonts w:cs="Arial"/>
        </w:rPr>
        <w:t xml:space="preserve"> </w:t>
      </w:r>
      <w:r w:rsidRPr="00403CBB">
        <w:rPr>
          <w:rFonts w:cs="Arial"/>
        </w:rPr>
        <w:t>– волновая ф</w:t>
      </w:r>
      <w:r>
        <w:rPr>
          <w:rFonts w:cs="Arial"/>
        </w:rPr>
        <w:t>-</w:t>
      </w:r>
      <w:r w:rsidRPr="00403CBB">
        <w:rPr>
          <w:rFonts w:cs="Arial"/>
        </w:rPr>
        <w:t>я, описываю</w:t>
      </w:r>
      <w:r>
        <w:rPr>
          <w:rFonts w:cs="Arial"/>
        </w:rPr>
        <w:t>-</w:t>
      </w:r>
    </w:p>
    <w:p w:rsidR="000A6AB0" w:rsidRDefault="000A6AB0" w:rsidP="001D2A16">
      <w:pPr>
        <w:pStyle w:val="CM149"/>
        <w:spacing w:after="0"/>
        <w:rPr>
          <w:rFonts w:cs="Arial"/>
        </w:rPr>
      </w:pPr>
      <w:r w:rsidRPr="00403CBB">
        <w:rPr>
          <w:rFonts w:cs="Arial"/>
        </w:rPr>
        <w:t xml:space="preserve">щая состояние частицы; ħ = </w:t>
      </w:r>
      <w:r w:rsidRPr="00403CBB">
        <w:rPr>
          <w:rFonts w:cs="Arial"/>
          <w:lang w:val="en-US"/>
        </w:rPr>
        <w:t>h</w:t>
      </w:r>
      <w:r w:rsidRPr="00403CBB">
        <w:rPr>
          <w:rFonts w:cs="Arial"/>
        </w:rPr>
        <w:t xml:space="preserve">/(2π); </w:t>
      </w:r>
      <w:r w:rsidRPr="00403CBB">
        <w:rPr>
          <w:rFonts w:cs="Arial"/>
          <w:lang w:val="en-US"/>
        </w:rPr>
        <w:t>m</w:t>
      </w:r>
      <w:r w:rsidRPr="00403CBB">
        <w:rPr>
          <w:rFonts w:cs="Arial"/>
        </w:rPr>
        <w:t xml:space="preserve"> – мас</w:t>
      </w:r>
      <w:r>
        <w:rPr>
          <w:rFonts w:cs="Arial"/>
        </w:rPr>
        <w:t>-</w:t>
      </w:r>
    </w:p>
    <w:p w:rsidR="000A6AB0" w:rsidRDefault="000A6AB0" w:rsidP="001D2A16">
      <w:pPr>
        <w:pStyle w:val="CM149"/>
        <w:spacing w:after="0"/>
        <w:rPr>
          <w:rFonts w:cs="Arial"/>
        </w:rPr>
      </w:pPr>
      <w:r w:rsidRPr="00403CBB">
        <w:rPr>
          <w:rFonts w:cs="Arial"/>
        </w:rPr>
        <w:t xml:space="preserve">са частицы; ∆– оператор Лапласа </w:t>
      </w:r>
      <w:r w:rsidRPr="00403CBB">
        <w:rPr>
          <w:rFonts w:cs="Arial"/>
          <w:lang w:val="en-US"/>
        </w:rPr>
        <w:t>U</w:t>
      </w:r>
      <w:r w:rsidRPr="00403CBB">
        <w:rPr>
          <w:rFonts w:cs="Arial"/>
        </w:rPr>
        <w:t>(</w:t>
      </w:r>
      <w:r w:rsidRPr="00403CBB">
        <w:rPr>
          <w:rFonts w:cs="Arial"/>
          <w:lang w:val="en-US"/>
        </w:rPr>
        <w:t>r</w:t>
      </w:r>
      <w:r w:rsidRPr="00403CBB">
        <w:rPr>
          <w:rFonts w:cs="Arial"/>
        </w:rPr>
        <w:t>) – ко</w:t>
      </w:r>
      <w:r>
        <w:rPr>
          <w:rFonts w:cs="Arial"/>
        </w:rPr>
        <w:t>-</w:t>
      </w:r>
    </w:p>
    <w:p w:rsidR="000A6AB0" w:rsidRDefault="000A6AB0" w:rsidP="001D2A16">
      <w:pPr>
        <w:pStyle w:val="CM149"/>
        <w:spacing w:after="0"/>
        <w:rPr>
          <w:rFonts w:cs="Arial"/>
        </w:rPr>
      </w:pPr>
      <w:r w:rsidRPr="00403CBB">
        <w:rPr>
          <w:rFonts w:cs="Arial"/>
        </w:rPr>
        <w:t>ординатная часть волновой ф</w:t>
      </w:r>
      <w:r>
        <w:rPr>
          <w:rFonts w:cs="Arial"/>
        </w:rPr>
        <w:t>-</w:t>
      </w:r>
      <w:r w:rsidRPr="00403CBB">
        <w:rPr>
          <w:rFonts w:cs="Arial"/>
        </w:rPr>
        <w:t>и (Ψ(</w:t>
      </w:r>
      <w:r w:rsidRPr="00403CBB">
        <w:rPr>
          <w:rFonts w:cs="Arial"/>
          <w:lang w:val="en-US"/>
        </w:rPr>
        <w:t>x</w:t>
      </w:r>
      <w:r w:rsidRPr="00403CBB">
        <w:rPr>
          <w:rFonts w:cs="Arial"/>
        </w:rPr>
        <w:t xml:space="preserve">, </w:t>
      </w:r>
      <w:r w:rsidRPr="00403CBB">
        <w:rPr>
          <w:rFonts w:cs="Arial"/>
          <w:lang w:val="en-US"/>
        </w:rPr>
        <w:t>y</w:t>
      </w:r>
      <w:r w:rsidRPr="00403CBB">
        <w:rPr>
          <w:rFonts w:cs="Arial"/>
        </w:rPr>
        <w:t xml:space="preserve">, </w:t>
      </w:r>
      <w:r w:rsidRPr="00403CBB">
        <w:rPr>
          <w:rFonts w:cs="Arial"/>
          <w:lang w:val="en-US"/>
        </w:rPr>
        <w:t>z</w:t>
      </w:r>
      <w:r w:rsidRPr="00403CBB">
        <w:rPr>
          <w:rFonts w:cs="Arial"/>
        </w:rPr>
        <w:t xml:space="preserve">, </w:t>
      </w:r>
      <w:r w:rsidRPr="00403CBB">
        <w:rPr>
          <w:rFonts w:cs="Arial"/>
          <w:lang w:val="en-US"/>
        </w:rPr>
        <w:t>t</w:t>
      </w:r>
      <w:r w:rsidRPr="00403CBB">
        <w:rPr>
          <w:rFonts w:cs="Arial"/>
        </w:rPr>
        <w:t>) = ψ(</w:t>
      </w:r>
      <w:r w:rsidRPr="00403CBB">
        <w:rPr>
          <w:rFonts w:cs="Arial"/>
          <w:lang w:val="en-US"/>
        </w:rPr>
        <w:t>x</w:t>
      </w:r>
      <w:r w:rsidRPr="00403CBB">
        <w:rPr>
          <w:rFonts w:cs="Arial"/>
        </w:rPr>
        <w:t xml:space="preserve">, </w:t>
      </w:r>
      <w:r w:rsidRPr="00403CBB">
        <w:rPr>
          <w:rFonts w:cs="Arial"/>
          <w:lang w:val="en-US"/>
        </w:rPr>
        <w:t>y</w:t>
      </w:r>
      <w:r w:rsidRPr="00403CBB">
        <w:rPr>
          <w:rFonts w:cs="Arial"/>
        </w:rPr>
        <w:t xml:space="preserve">, </w:t>
      </w:r>
      <w:r w:rsidRPr="00403CBB">
        <w:rPr>
          <w:rFonts w:cs="Arial"/>
          <w:lang w:val="en-US"/>
        </w:rPr>
        <w:t>z</w:t>
      </w:r>
      <w:r w:rsidRPr="00403CBB">
        <w:rPr>
          <w:rFonts w:cs="Arial"/>
        </w:rPr>
        <w:t>)</w:t>
      </w:r>
      <w:r w:rsidRPr="00403CBB">
        <w:rPr>
          <w:rFonts w:cs="Arial"/>
          <w:lang w:val="en-US"/>
        </w:rPr>
        <w:t>e</w:t>
      </w:r>
      <w:r w:rsidRPr="00403CBB">
        <w:rPr>
          <w:rFonts w:cs="Arial"/>
          <w:vertAlign w:val="superscript"/>
        </w:rPr>
        <w:t>−</w:t>
      </w:r>
      <w:r w:rsidRPr="00403CBB">
        <w:rPr>
          <w:rFonts w:cs="Arial"/>
          <w:vertAlign w:val="superscript"/>
          <w:lang w:val="en-US"/>
        </w:rPr>
        <w:t>i</w:t>
      </w:r>
      <w:r w:rsidRPr="00403CBB">
        <w:rPr>
          <w:rFonts w:cs="Arial"/>
          <w:vertAlign w:val="superscript"/>
        </w:rPr>
        <w:t>(</w:t>
      </w:r>
      <w:r w:rsidRPr="00403CBB">
        <w:rPr>
          <w:rFonts w:cs="Arial"/>
          <w:vertAlign w:val="superscript"/>
          <w:lang w:val="en-US"/>
        </w:rPr>
        <w:t>E</w:t>
      </w:r>
      <w:r w:rsidRPr="00403CBB">
        <w:rPr>
          <w:rFonts w:cs="Arial"/>
          <w:vertAlign w:val="superscript"/>
        </w:rPr>
        <w:t>/</w:t>
      </w:r>
      <w:r w:rsidRPr="00403CBB">
        <w:rPr>
          <w:rFonts w:cs="Arial"/>
          <w:vertAlign w:val="superscript"/>
          <w:lang w:val="en-US"/>
        </w:rPr>
        <w:t>h</w:t>
      </w:r>
      <w:r w:rsidRPr="00403CBB">
        <w:rPr>
          <w:rFonts w:cs="Arial"/>
          <w:vertAlign w:val="superscript"/>
        </w:rPr>
        <w:t>)</w:t>
      </w:r>
      <w:r w:rsidRPr="00403CBB">
        <w:rPr>
          <w:rFonts w:cs="Arial"/>
          <w:vertAlign w:val="superscript"/>
          <w:lang w:val="en-US"/>
        </w:rPr>
        <w:t>t</w:t>
      </w:r>
      <w:r w:rsidRPr="00403CBB">
        <w:rPr>
          <w:rFonts w:cs="Arial"/>
          <w:vertAlign w:val="superscript"/>
        </w:rPr>
        <w:t xml:space="preserve"> </w:t>
      </w:r>
      <w:r w:rsidRPr="00403CBB">
        <w:rPr>
          <w:rFonts w:cs="Arial"/>
        </w:rPr>
        <w:t xml:space="preserve">); </w:t>
      </w:r>
      <w:r w:rsidRPr="00403CBB">
        <w:rPr>
          <w:rFonts w:cs="Arial"/>
          <w:lang w:val="en-US"/>
        </w:rPr>
        <w:t>U</w:t>
      </w:r>
      <w:r w:rsidRPr="00403CBB">
        <w:rPr>
          <w:rFonts w:cs="Arial"/>
        </w:rPr>
        <w:t xml:space="preserve"> = </w:t>
      </w:r>
      <w:r w:rsidRPr="00403CBB">
        <w:rPr>
          <w:rFonts w:cs="Arial"/>
          <w:lang w:val="en-US"/>
        </w:rPr>
        <w:t>U</w:t>
      </w:r>
      <w:r w:rsidRPr="00403CBB">
        <w:rPr>
          <w:rFonts w:cs="Arial"/>
        </w:rPr>
        <w:t>(</w:t>
      </w:r>
      <w:r w:rsidRPr="00403CBB">
        <w:rPr>
          <w:rFonts w:cs="Arial"/>
          <w:lang w:val="en-US"/>
        </w:rPr>
        <w:t>x</w:t>
      </w:r>
      <w:r w:rsidRPr="00403CBB">
        <w:rPr>
          <w:rFonts w:cs="Arial"/>
        </w:rPr>
        <w:t xml:space="preserve">, </w:t>
      </w:r>
      <w:r w:rsidRPr="00403CBB">
        <w:rPr>
          <w:rFonts w:cs="Arial"/>
          <w:lang w:val="en-US"/>
        </w:rPr>
        <w:t>y</w:t>
      </w:r>
      <w:r w:rsidRPr="00403CBB">
        <w:rPr>
          <w:rFonts w:cs="Arial"/>
        </w:rPr>
        <w:t xml:space="preserve">, </w:t>
      </w:r>
      <w:r w:rsidRPr="00403CBB">
        <w:rPr>
          <w:rFonts w:cs="Arial"/>
          <w:lang w:val="en-US"/>
        </w:rPr>
        <w:t>z</w:t>
      </w:r>
      <w:r w:rsidRPr="00403CBB">
        <w:rPr>
          <w:rFonts w:cs="Arial"/>
        </w:rPr>
        <w:t>) – потенциальная</w:t>
      </w:r>
      <w:r>
        <w:rPr>
          <w:rFonts w:cs="Arial"/>
        </w:rPr>
        <w:t xml:space="preserve"> </w:t>
      </w:r>
      <w:r w:rsidRPr="00403CBB">
        <w:rPr>
          <w:rFonts w:cs="Arial"/>
        </w:rPr>
        <w:t xml:space="preserve"> энергия частицы; Е – полная энергия частицы).</w:t>
      </w:r>
    </w:p>
    <w:p w:rsidR="000A6AB0" w:rsidRPr="00403CBB" w:rsidRDefault="000A6AB0" w:rsidP="00403CBB">
      <w:pPr>
        <w:pStyle w:val="Default"/>
      </w:pPr>
      <w:r w:rsidRPr="00676380">
        <w:rPr>
          <w:rFonts w:ascii="Times New Roman" w:hAnsi="Times New Roman"/>
        </w:rPr>
        <w:pict>
          <v:rect id="_x0000_i1146" style="width:0;height:1.5pt" o:hralign="center" o:hrstd="t" o:hr="t" fillcolor="gray" stroked="f"/>
        </w:pict>
      </w:r>
    </w:p>
    <w:p w:rsidR="000A6AB0" w:rsidRPr="00795082" w:rsidRDefault="000A6AB0" w:rsidP="00403CBB">
      <w:pPr>
        <w:pStyle w:val="Default"/>
        <w:rPr>
          <w:b/>
          <w:color w:val="999999"/>
          <w:sz w:val="18"/>
          <w:szCs w:val="18"/>
        </w:rPr>
      </w:pPr>
      <w:r>
        <w:rPr>
          <w:noProof/>
          <w:lang w:val="en-US" w:eastAsia="en-US"/>
        </w:rPr>
        <w:pict>
          <v:shape id="_x0000_s1169" type="#_x0000_t75" style="position:absolute;margin-left:234.4pt;margin-top:7.05pt;width:174pt;height:39.45pt;z-index:251666432">
            <v:imagedata r:id="rId205" o:title="" gain="79922f" blacklevel="-5898f"/>
            <w10:wrap type="square"/>
          </v:shape>
        </w:pict>
      </w:r>
      <w:r>
        <w:rPr>
          <w:b/>
          <w:color w:val="999999"/>
          <w:sz w:val="18"/>
          <w:szCs w:val="18"/>
        </w:rPr>
        <w:t>76</w:t>
      </w:r>
    </w:p>
    <w:p w:rsidR="000A6AB0" w:rsidRPr="00676380" w:rsidRDefault="000A6AB0" w:rsidP="00403CBB">
      <w:pPr>
        <w:pStyle w:val="CM143"/>
        <w:spacing w:after="0"/>
        <w:rPr>
          <w:rFonts w:cs="Arial"/>
          <w:b/>
        </w:rPr>
      </w:pPr>
      <w:r w:rsidRPr="00676380">
        <w:rPr>
          <w:rFonts w:cs="Arial"/>
          <w:b/>
        </w:rPr>
        <w:t>● Собственные энергии частицы на n-м энергетич</w:t>
      </w:r>
      <w:r>
        <w:rPr>
          <w:rFonts w:cs="Arial"/>
          <w:b/>
        </w:rPr>
        <w:t>.</w:t>
      </w:r>
      <w:r w:rsidRPr="00676380">
        <w:rPr>
          <w:rFonts w:cs="Arial"/>
          <w:b/>
        </w:rPr>
        <w:t xml:space="preserve"> уровне в одномерной потенциальной яме с бесконечно высокими «стенками»</w:t>
      </w:r>
      <w:r w:rsidRPr="00403CBB">
        <w:rPr>
          <w:rFonts w:cs="Arial"/>
        </w:rPr>
        <w:t xml:space="preserve"> (</w:t>
      </w:r>
      <w:r w:rsidRPr="00403CBB">
        <w:rPr>
          <w:rFonts w:cs="Arial"/>
          <w:i/>
        </w:rPr>
        <w:t>l</w:t>
      </w:r>
      <w:r w:rsidRPr="00403CBB">
        <w:rPr>
          <w:rFonts w:cs="Arial"/>
        </w:rPr>
        <w:t xml:space="preserve"> – ширина ямы)</w:t>
      </w:r>
      <w:r w:rsidRPr="00676380">
        <w:rPr>
          <w:rFonts w:cs="Arial"/>
          <w:b/>
        </w:rPr>
        <w:t xml:space="preserve">: </w:t>
      </w:r>
    </w:p>
    <w:p w:rsidR="000A6AB0" w:rsidRPr="00676380" w:rsidRDefault="000A6AB0" w:rsidP="003478BE">
      <w:pPr>
        <w:pStyle w:val="CM145"/>
        <w:spacing w:before="120" w:after="0"/>
        <w:rPr>
          <w:rFonts w:cs="Arial"/>
          <w:b/>
        </w:rPr>
      </w:pPr>
      <w:r>
        <w:rPr>
          <w:noProof/>
          <w:lang w:val="en-US" w:eastAsia="en-US"/>
        </w:rPr>
        <w:pict>
          <v:shape id="_x0000_s1170" type="#_x0000_t75" style="position:absolute;margin-left:276.4pt;margin-top:7.5pt;width:132.85pt;height:28.55pt;z-index:251667456">
            <v:imagedata r:id="rId206" o:title="" gain="79922f" blacklevel="-5898f"/>
            <w10:wrap type="square"/>
          </v:shape>
        </w:pict>
      </w:r>
      <w:r w:rsidRPr="00676380">
        <w:rPr>
          <w:rFonts w:cs="Arial"/>
          <w:b/>
        </w:rPr>
        <w:t>● Коэфф</w:t>
      </w:r>
      <w:r>
        <w:rPr>
          <w:rFonts w:cs="Arial"/>
          <w:b/>
        </w:rPr>
        <w:t>.</w:t>
      </w:r>
      <w:r w:rsidRPr="00676380">
        <w:rPr>
          <w:rFonts w:cs="Arial"/>
          <w:b/>
        </w:rPr>
        <w:t xml:space="preserve"> прозрачности </w:t>
      </w:r>
      <w:r>
        <w:rPr>
          <w:rFonts w:cs="Arial"/>
          <w:b/>
        </w:rPr>
        <w:t>(</w:t>
      </w:r>
      <w:r w:rsidRPr="00676380">
        <w:rPr>
          <w:rFonts w:cs="Arial"/>
          <w:b/>
        </w:rPr>
        <w:t>D</w:t>
      </w:r>
      <w:r>
        <w:rPr>
          <w:rFonts w:cs="Arial"/>
          <w:b/>
        </w:rPr>
        <w:t>)</w:t>
      </w:r>
      <w:r w:rsidRPr="00676380">
        <w:rPr>
          <w:rFonts w:cs="Arial"/>
          <w:b/>
        </w:rPr>
        <w:t xml:space="preserve"> прямоугольного потенц</w:t>
      </w:r>
      <w:r>
        <w:rPr>
          <w:rFonts w:cs="Arial"/>
          <w:b/>
        </w:rPr>
        <w:t>.</w:t>
      </w:r>
      <w:r w:rsidRPr="00676380">
        <w:rPr>
          <w:rFonts w:cs="Arial"/>
          <w:b/>
        </w:rPr>
        <w:t xml:space="preserve"> барьера конечной ширины l: </w:t>
      </w:r>
    </w:p>
    <w:p w:rsidR="000A6AB0" w:rsidRPr="00FC01B0" w:rsidRDefault="000A6AB0" w:rsidP="001D2A16">
      <w:pPr>
        <w:pStyle w:val="CM42"/>
        <w:rPr>
          <w:rFonts w:cs="Arial"/>
        </w:rPr>
      </w:pPr>
      <w:r w:rsidRPr="00FC01B0">
        <w:rPr>
          <w:rFonts w:cs="Arial"/>
        </w:rPr>
        <w:t>(D</w:t>
      </w:r>
      <w:r w:rsidRPr="00FC01B0">
        <w:rPr>
          <w:rFonts w:cs="Arial"/>
          <w:vertAlign w:val="subscript"/>
        </w:rPr>
        <w:t>0</w:t>
      </w:r>
      <w:r w:rsidRPr="00FC01B0">
        <w:rPr>
          <w:rFonts w:cs="Arial"/>
        </w:rPr>
        <w:t xml:space="preserve">– множитель, который можно приравнять единице; U – высота потенциального барьера; Е – энергия частицы). </w:t>
      </w:r>
    </w:p>
    <w:p w:rsidR="000A6AB0" w:rsidRPr="00FC01B0" w:rsidRDefault="000A6AB0" w:rsidP="003478BE">
      <w:pPr>
        <w:pStyle w:val="CM145"/>
        <w:spacing w:before="120" w:after="0"/>
        <w:rPr>
          <w:rFonts w:cs="Arial"/>
          <w:b/>
          <w:sz w:val="28"/>
          <w:szCs w:val="28"/>
        </w:rPr>
      </w:pPr>
      <w:r>
        <w:rPr>
          <w:noProof/>
          <w:lang w:val="en-US" w:eastAsia="en-US"/>
        </w:rPr>
        <w:pict>
          <v:shape id="_x0000_s1171" type="#_x0000_t75" style="position:absolute;margin-left:234.4pt;margin-top:6.35pt;width:172.3pt;height:37.75pt;z-index:251668480">
            <v:imagedata r:id="rId207" o:title="" gain="79922f" blacklevel="-5898f"/>
            <w10:wrap type="square"/>
          </v:shape>
        </w:pict>
      </w:r>
      <w:r w:rsidRPr="00FC01B0">
        <w:rPr>
          <w:rFonts w:cs="Arial"/>
          <w:b/>
          <w:sz w:val="28"/>
          <w:szCs w:val="28"/>
        </w:rPr>
        <w:t>● Уравнение Шредингера для линейного гармонич. осцилля</w:t>
      </w:r>
      <w:r>
        <w:rPr>
          <w:rFonts w:cs="Arial"/>
          <w:b/>
          <w:sz w:val="28"/>
          <w:szCs w:val="28"/>
        </w:rPr>
        <w:t>-</w:t>
      </w:r>
      <w:r w:rsidRPr="00FC01B0">
        <w:rPr>
          <w:rFonts w:cs="Arial"/>
          <w:b/>
          <w:sz w:val="28"/>
          <w:szCs w:val="28"/>
        </w:rPr>
        <w:t xml:space="preserve">тора (квант. механика): </w:t>
      </w:r>
    </w:p>
    <w:p w:rsidR="000A6AB0" w:rsidRPr="00FC01B0" w:rsidRDefault="000A6AB0" w:rsidP="001D2A16">
      <w:pPr>
        <w:pStyle w:val="CM145"/>
        <w:spacing w:after="0"/>
        <w:rPr>
          <w:rFonts w:cs="Arial"/>
          <w:sz w:val="22"/>
          <w:szCs w:val="22"/>
        </w:rPr>
      </w:pPr>
      <w:r w:rsidRPr="00FC01B0">
        <w:rPr>
          <w:rFonts w:cs="Arial"/>
          <w:sz w:val="22"/>
          <w:szCs w:val="22"/>
        </w:rPr>
        <w:t>(mω</w:t>
      </w:r>
      <w:r w:rsidRPr="00FC01B0">
        <w:rPr>
          <w:rFonts w:cs="Arial"/>
          <w:sz w:val="22"/>
          <w:szCs w:val="22"/>
          <w:vertAlign w:val="subscript"/>
        </w:rPr>
        <w:t>0</w:t>
      </w:r>
      <w:r w:rsidRPr="00FC01B0">
        <w:rPr>
          <w:rFonts w:cs="Arial"/>
          <w:sz w:val="22"/>
          <w:szCs w:val="22"/>
          <w:vertAlign w:val="superscript"/>
        </w:rPr>
        <w:t xml:space="preserve">2 </w:t>
      </w:r>
      <w:r w:rsidRPr="00FC01B0">
        <w:rPr>
          <w:rFonts w:cs="Arial"/>
          <w:sz w:val="22"/>
          <w:szCs w:val="22"/>
        </w:rPr>
        <w:t>x</w:t>
      </w:r>
      <w:r w:rsidRPr="00FC01B0">
        <w:rPr>
          <w:rFonts w:cs="Arial"/>
          <w:sz w:val="22"/>
          <w:szCs w:val="22"/>
          <w:vertAlign w:val="superscript"/>
        </w:rPr>
        <w:t>2</w:t>
      </w:r>
      <w:r w:rsidRPr="00FC01B0">
        <w:rPr>
          <w:rFonts w:cs="Arial"/>
          <w:sz w:val="22"/>
          <w:szCs w:val="22"/>
        </w:rPr>
        <w:t>/2 = U – потенциальная энергия осцил</w:t>
      </w:r>
      <w:r>
        <w:rPr>
          <w:rFonts w:cs="Arial"/>
          <w:sz w:val="22"/>
          <w:szCs w:val="22"/>
        </w:rPr>
        <w:t>-</w:t>
      </w:r>
      <w:r w:rsidRPr="00FC01B0">
        <w:rPr>
          <w:rFonts w:cs="Arial"/>
          <w:sz w:val="22"/>
          <w:szCs w:val="22"/>
        </w:rPr>
        <w:t>лятора; ω</w:t>
      </w:r>
      <w:r w:rsidRPr="00FC01B0">
        <w:rPr>
          <w:rFonts w:cs="Arial"/>
          <w:sz w:val="22"/>
          <w:szCs w:val="22"/>
          <w:vertAlign w:val="subscript"/>
        </w:rPr>
        <w:t>0</w:t>
      </w:r>
      <w:r w:rsidRPr="00FC01B0">
        <w:rPr>
          <w:rFonts w:cs="Arial"/>
          <w:sz w:val="22"/>
          <w:szCs w:val="22"/>
        </w:rPr>
        <w:t xml:space="preserve"> – собственная частота осциллятора; m – масса частицы).</w:t>
      </w:r>
    </w:p>
    <w:p w:rsidR="000A6AB0" w:rsidRPr="00FC01B0" w:rsidRDefault="000A6AB0" w:rsidP="003478BE">
      <w:pPr>
        <w:pStyle w:val="CM145"/>
        <w:spacing w:before="120" w:after="0"/>
        <w:rPr>
          <w:rFonts w:cs="Arial"/>
          <w:b/>
          <w:sz w:val="28"/>
          <w:szCs w:val="28"/>
        </w:rPr>
      </w:pPr>
      <w:r>
        <w:rPr>
          <w:noProof/>
          <w:lang w:val="en-US" w:eastAsia="en-US"/>
        </w:rPr>
        <w:pict>
          <v:shape id="_x0000_s1172" type="#_x0000_t75" style="position:absolute;margin-left:246.4pt;margin-top:6.95pt;width:153.25pt;height:28.8pt;z-index:251669504">
            <v:imagedata r:id="rId208" o:title="" gain="79922f" blacklevel="-5898f"/>
            <w10:wrap type="square"/>
          </v:shape>
        </w:pict>
      </w:r>
      <w:r w:rsidRPr="00FC01B0">
        <w:rPr>
          <w:rFonts w:cs="Arial"/>
          <w:b/>
          <w:sz w:val="28"/>
          <w:szCs w:val="28"/>
        </w:rPr>
        <w:t xml:space="preserve">● Собственные значения энергии гармонического осциллятора: </w:t>
      </w:r>
    </w:p>
    <w:p w:rsidR="000A6AB0" w:rsidRPr="00FC01B0" w:rsidRDefault="000A6AB0" w:rsidP="003478BE">
      <w:pPr>
        <w:pStyle w:val="CM147"/>
        <w:spacing w:before="120" w:after="0"/>
        <w:rPr>
          <w:rFonts w:cs="Arial"/>
          <w:b/>
          <w:sz w:val="28"/>
          <w:szCs w:val="28"/>
        </w:rPr>
      </w:pPr>
      <w:r>
        <w:rPr>
          <w:noProof/>
          <w:lang w:val="en-US" w:eastAsia="en-US"/>
        </w:rPr>
        <w:pict>
          <v:shape id="_x0000_s1173" type="#_x0000_t75" style="position:absolute;margin-left:240.4pt;margin-top:8.55pt;width:58.05pt;height:27.85pt;z-index:251735040">
            <v:imagedata r:id="rId209" o:title="" gain="79922f" blacklevel="-5898f"/>
            <w10:wrap type="square"/>
          </v:shape>
        </w:pict>
      </w:r>
      <w:r w:rsidRPr="00FC01B0">
        <w:rPr>
          <w:rFonts w:cs="Arial"/>
          <w:b/>
          <w:sz w:val="28"/>
          <w:szCs w:val="28"/>
        </w:rPr>
        <w:t xml:space="preserve">● Энергия нулевых колебаний гармонического осциллятора: </w:t>
      </w:r>
    </w:p>
    <w:p w:rsidR="000A6AB0" w:rsidRPr="00795082" w:rsidRDefault="000A6AB0" w:rsidP="00FC01B0">
      <w:pPr>
        <w:pStyle w:val="Default"/>
        <w:rPr>
          <w:b/>
          <w:color w:val="999999"/>
          <w:sz w:val="18"/>
          <w:szCs w:val="18"/>
        </w:rPr>
      </w:pPr>
      <w:r>
        <w:rPr>
          <w:b/>
          <w:color w:val="999999"/>
          <w:sz w:val="18"/>
          <w:szCs w:val="18"/>
        </w:rPr>
        <w:t>77</w:t>
      </w:r>
    </w:p>
    <w:p w:rsidR="000A6AB0" w:rsidRPr="00C275C9" w:rsidRDefault="000A6AB0" w:rsidP="00FC01B0">
      <w:pPr>
        <w:pStyle w:val="CM145"/>
        <w:spacing w:after="0"/>
        <w:jc w:val="center"/>
        <w:rPr>
          <w:rFonts w:cs="Arial"/>
          <w:b/>
          <w:i/>
          <w:color w:val="800000"/>
          <w:sz w:val="28"/>
          <w:szCs w:val="28"/>
        </w:rPr>
      </w:pPr>
      <w:r w:rsidRPr="00C275C9">
        <w:rPr>
          <w:rFonts w:cs="Arial"/>
          <w:b/>
          <w:i/>
          <w:color w:val="800000"/>
          <w:sz w:val="28"/>
          <w:szCs w:val="28"/>
        </w:rPr>
        <w:t>6.3.  ФИЗИКА АТОМОВ И МОЛЕКУЛ</w:t>
      </w:r>
    </w:p>
    <w:p w:rsidR="000A6AB0" w:rsidRPr="00676380" w:rsidRDefault="000A6AB0" w:rsidP="00347CF0">
      <w:pPr>
        <w:pStyle w:val="CM149"/>
        <w:spacing w:before="120" w:after="0"/>
        <w:rPr>
          <w:rFonts w:cs="Arial"/>
          <w:b/>
        </w:rPr>
      </w:pPr>
      <w:r>
        <w:rPr>
          <w:noProof/>
          <w:lang w:val="en-US" w:eastAsia="en-US"/>
        </w:rPr>
        <w:pict>
          <v:shape id="_x0000_s1174" type="#_x0000_t75" style="position:absolute;margin-left:310.85pt;margin-top:4.55pt;width:86.05pt;height:34pt;z-index:251670528">
            <v:imagedata r:id="rId210" o:title="" gain="79922f" blacklevel="-5898f"/>
            <w10:wrap type="square"/>
          </v:shape>
        </w:pict>
      </w:r>
      <w:r w:rsidRPr="00676380">
        <w:rPr>
          <w:rFonts w:cs="Arial"/>
          <w:b/>
        </w:rPr>
        <w:t xml:space="preserve">● Потенциальная энергия взаимодействия электрона с ядром в водородоподобном атоме: </w:t>
      </w:r>
    </w:p>
    <w:p w:rsidR="000A6AB0" w:rsidRDefault="000A6AB0" w:rsidP="001D2A16">
      <w:pPr>
        <w:pStyle w:val="CM3"/>
        <w:spacing w:line="240" w:lineRule="auto"/>
        <w:rPr>
          <w:rFonts w:cs="Arial"/>
        </w:rPr>
      </w:pPr>
      <w:r w:rsidRPr="00FC01B0">
        <w:rPr>
          <w:rFonts w:cs="Arial"/>
        </w:rPr>
        <w:t xml:space="preserve">(r – расстояние между электроном и ядром; </w:t>
      </w:r>
    </w:p>
    <w:p w:rsidR="000A6AB0" w:rsidRDefault="000A6AB0" w:rsidP="001D2A16">
      <w:pPr>
        <w:pStyle w:val="CM3"/>
        <w:spacing w:line="240" w:lineRule="auto"/>
        <w:rPr>
          <w:rFonts w:cs="Arial"/>
        </w:rPr>
      </w:pPr>
      <w:r w:rsidRPr="00FC01B0">
        <w:rPr>
          <w:rFonts w:cs="Arial"/>
        </w:rPr>
        <w:t>Z – порядковый номер элемента;</w:t>
      </w:r>
      <w:r>
        <w:rPr>
          <w:rFonts w:cs="Arial"/>
        </w:rPr>
        <w:t xml:space="preserve"> </w:t>
      </w:r>
      <w:r w:rsidRPr="00FC01B0">
        <w:rPr>
          <w:rFonts w:cs="Arial"/>
        </w:rPr>
        <w:t xml:space="preserve"> </w:t>
      </w:r>
    </w:p>
    <w:p w:rsidR="000A6AB0" w:rsidRPr="00FC01B0" w:rsidRDefault="000A6AB0" w:rsidP="001D2A16">
      <w:pPr>
        <w:pStyle w:val="CM3"/>
        <w:spacing w:line="240" w:lineRule="auto"/>
        <w:rPr>
          <w:rFonts w:cs="Arial"/>
        </w:rPr>
      </w:pPr>
      <w:r>
        <w:rPr>
          <w:noProof/>
          <w:lang w:val="en-US" w:eastAsia="en-US"/>
        </w:rPr>
        <w:pict>
          <v:shape id="_x0000_s1175" type="#_x0000_t75" style="position:absolute;margin-left:250.85pt;margin-top:2pt;width:78.4pt;height:31.35pt;z-index:251737088">
            <v:imagedata r:id="rId211" o:title="" gain="79922f" blacklevel="-5898f"/>
            <w10:wrap type="square"/>
          </v:shape>
        </w:pict>
      </w:r>
      <w:r w:rsidRPr="00FC01B0">
        <w:rPr>
          <w:rFonts w:cs="Arial"/>
        </w:rPr>
        <w:t>ε</w:t>
      </w:r>
      <w:r w:rsidRPr="00FC01B0">
        <w:rPr>
          <w:rFonts w:cs="Arial"/>
          <w:vertAlign w:val="subscript"/>
        </w:rPr>
        <w:t>0</w:t>
      </w:r>
      <w:r w:rsidRPr="00FC01B0">
        <w:rPr>
          <w:rFonts w:cs="Arial"/>
        </w:rPr>
        <w:t xml:space="preserve"> – электрическая постоянная). </w:t>
      </w:r>
    </w:p>
    <w:p w:rsidR="000A6AB0" w:rsidRPr="00676380" w:rsidRDefault="000A6AB0" w:rsidP="00FC01B0">
      <w:pPr>
        <w:pStyle w:val="CM68"/>
        <w:spacing w:before="120" w:line="240" w:lineRule="auto"/>
        <w:rPr>
          <w:rFonts w:cs="Arial"/>
          <w:b/>
        </w:rPr>
      </w:pPr>
      <w:r w:rsidRPr="00676380">
        <w:rPr>
          <w:rFonts w:cs="Arial"/>
          <w:b/>
        </w:rPr>
        <w:t xml:space="preserve">● Энергия ионизации атома водорода: </w:t>
      </w:r>
    </w:p>
    <w:p w:rsidR="000A6AB0" w:rsidRPr="00676380" w:rsidRDefault="000A6AB0" w:rsidP="00347CF0">
      <w:pPr>
        <w:pStyle w:val="CM145"/>
        <w:spacing w:before="120" w:after="0"/>
        <w:rPr>
          <w:rFonts w:cs="Arial"/>
          <w:b/>
        </w:rPr>
      </w:pPr>
      <w:r>
        <w:rPr>
          <w:noProof/>
          <w:lang w:val="en-US" w:eastAsia="en-US"/>
        </w:rPr>
        <w:pict>
          <v:shape id="_x0000_s1176" type="#_x0000_t75" style="position:absolute;margin-left:178.85pt;margin-top:5.25pt;width:153.25pt;height:29.85pt;z-index:251671552">
            <v:imagedata r:id="rId212" o:title="" gain="79922f" blacklevel="-5898f"/>
            <w10:wrap type="square"/>
          </v:shape>
        </w:pict>
      </w:r>
      <w:r w:rsidRPr="00676380">
        <w:rPr>
          <w:rFonts w:cs="Arial"/>
          <w:b/>
        </w:rPr>
        <w:t xml:space="preserve">● </w:t>
      </w:r>
      <w:r>
        <w:rPr>
          <w:rFonts w:cs="Arial"/>
          <w:b/>
        </w:rPr>
        <w:t>Э</w:t>
      </w:r>
      <w:r w:rsidRPr="00676380">
        <w:rPr>
          <w:rFonts w:cs="Arial"/>
          <w:b/>
        </w:rPr>
        <w:t>нергии электрона в водородоподобном атоме:</w:t>
      </w:r>
    </w:p>
    <w:p w:rsidR="000A6AB0" w:rsidRDefault="000A6AB0" w:rsidP="00FC01B0">
      <w:pPr>
        <w:pStyle w:val="CM145"/>
        <w:spacing w:before="120" w:after="0"/>
        <w:rPr>
          <w:rFonts w:cs="Arial"/>
          <w:b/>
        </w:rPr>
      </w:pPr>
      <w:r>
        <w:rPr>
          <w:noProof/>
          <w:lang w:val="en-US" w:eastAsia="en-US"/>
        </w:rPr>
        <w:pict>
          <v:shape id="_x0000_s1177" type="#_x0000_t75" style="position:absolute;margin-left:256pt;margin-top:5.75pt;width:78.85pt;height:24.25pt;z-index:251736064">
            <v:imagedata r:id="rId213" o:title="" gain="79922f" blacklevel="-5898f"/>
            <w10:wrap type="square"/>
          </v:shape>
        </w:pict>
      </w:r>
      <w:r w:rsidRPr="00676380">
        <w:rPr>
          <w:rFonts w:cs="Arial"/>
          <w:b/>
        </w:rPr>
        <w:t xml:space="preserve">● Момент импульса (механический </w:t>
      </w:r>
    </w:p>
    <w:p w:rsidR="000A6AB0" w:rsidRPr="00676380" w:rsidRDefault="000A6AB0" w:rsidP="00FC01B0">
      <w:pPr>
        <w:pStyle w:val="CM145"/>
        <w:spacing w:after="0"/>
        <w:rPr>
          <w:rFonts w:cs="Arial"/>
          <w:b/>
        </w:rPr>
      </w:pPr>
      <w:r w:rsidRPr="00676380">
        <w:rPr>
          <w:rFonts w:cs="Arial"/>
          <w:b/>
        </w:rPr>
        <w:t xml:space="preserve">орбитальный момент) электрона: </w:t>
      </w:r>
    </w:p>
    <w:p w:rsidR="000A6AB0" w:rsidRPr="00FC01B0" w:rsidRDefault="000A6AB0" w:rsidP="00FC01B0">
      <w:pPr>
        <w:pStyle w:val="CM42"/>
        <w:rPr>
          <w:rFonts w:cs="Arial"/>
        </w:rPr>
      </w:pPr>
      <w:r w:rsidRPr="00FC01B0">
        <w:rPr>
          <w:rFonts w:cs="Arial"/>
        </w:rPr>
        <w:t>(</w:t>
      </w:r>
      <w:r w:rsidRPr="00FC01B0">
        <w:rPr>
          <w:rFonts w:cs="Arial"/>
          <w:i/>
        </w:rPr>
        <w:t>l</w:t>
      </w:r>
      <w:r w:rsidRPr="00FC01B0">
        <w:rPr>
          <w:rFonts w:cs="Arial"/>
        </w:rPr>
        <w:t xml:space="preserve"> – орбитальное квантовое число, принимающее при заданном </w:t>
      </w:r>
    </w:p>
    <w:p w:rsidR="000A6AB0" w:rsidRPr="00FC01B0" w:rsidRDefault="000A6AB0" w:rsidP="00FC01B0">
      <w:pPr>
        <w:pStyle w:val="CM42"/>
        <w:rPr>
          <w:rFonts w:cs="Arial"/>
        </w:rPr>
      </w:pPr>
      <w:r w:rsidRPr="00FC01B0">
        <w:rPr>
          <w:rFonts w:cs="Arial"/>
          <w:i/>
        </w:rPr>
        <w:t>n</w:t>
      </w:r>
      <w:r w:rsidRPr="00FC01B0">
        <w:rPr>
          <w:rFonts w:cs="Arial"/>
        </w:rPr>
        <w:t xml:space="preserve"> следующие значения: </w:t>
      </w:r>
      <w:r w:rsidRPr="00FC01B0">
        <w:rPr>
          <w:rFonts w:cs="Arial"/>
          <w:i/>
        </w:rPr>
        <w:t>l</w:t>
      </w:r>
      <w:r w:rsidRPr="00FC01B0">
        <w:rPr>
          <w:rFonts w:cs="Arial"/>
        </w:rPr>
        <w:t xml:space="preserve"> = 0, 1, ..., n−1; всего n значений). </w:t>
      </w:r>
    </w:p>
    <w:p w:rsidR="000A6AB0" w:rsidRPr="00676380" w:rsidRDefault="000A6AB0" w:rsidP="00347CF0">
      <w:pPr>
        <w:pStyle w:val="CM145"/>
        <w:spacing w:before="120" w:after="0"/>
        <w:rPr>
          <w:rFonts w:cs="Arial"/>
          <w:b/>
        </w:rPr>
      </w:pPr>
      <w:r>
        <w:rPr>
          <w:noProof/>
          <w:lang w:val="en-US" w:eastAsia="en-US"/>
        </w:rPr>
        <w:pict>
          <v:shape id="_x0000_s1178" type="#_x0000_t75" style="position:absolute;margin-left:304.85pt;margin-top:-.85pt;width:60.75pt;height:20.25pt;z-index:251738112">
            <v:imagedata r:id="rId214" o:title="" gain="79922f" blacklevel="-5898f"/>
            <w10:wrap type="square"/>
          </v:shape>
        </w:pict>
      </w:r>
      <w:r w:rsidRPr="00676380">
        <w:rPr>
          <w:rFonts w:cs="Arial"/>
          <w:b/>
        </w:rPr>
        <w:t xml:space="preserve">● Проекция момента импульса на направление z внешнего магнитного поля: </w:t>
      </w:r>
    </w:p>
    <w:p w:rsidR="000A6AB0" w:rsidRDefault="000A6AB0" w:rsidP="001D2A16">
      <w:pPr>
        <w:pStyle w:val="CM145"/>
        <w:spacing w:after="0"/>
        <w:rPr>
          <w:rFonts w:cs="Arial"/>
        </w:rPr>
      </w:pPr>
      <w:r w:rsidRPr="00FC01B0">
        <w:rPr>
          <w:rFonts w:cs="Arial"/>
        </w:rPr>
        <w:t>(</w:t>
      </w:r>
      <w:r w:rsidRPr="00FC01B0">
        <w:rPr>
          <w:rFonts w:cs="Arial"/>
          <w:i/>
        </w:rPr>
        <w:t>l</w:t>
      </w:r>
      <w:r w:rsidRPr="00FC01B0">
        <w:rPr>
          <w:rFonts w:cs="Arial"/>
        </w:rPr>
        <w:t xml:space="preserve"> – магнитное квантовое число, принимающее при заданном </w:t>
      </w:r>
      <w:r w:rsidRPr="00FC01B0">
        <w:rPr>
          <w:rFonts w:cs="Arial"/>
          <w:i/>
        </w:rPr>
        <w:t>l</w:t>
      </w:r>
      <w:r w:rsidRPr="00FC01B0">
        <w:rPr>
          <w:rFonts w:cs="Arial"/>
        </w:rPr>
        <w:t xml:space="preserve"> значения: m</w:t>
      </w:r>
      <w:r w:rsidRPr="00FC01B0">
        <w:rPr>
          <w:rFonts w:cs="Arial"/>
          <w:vertAlign w:val="subscript"/>
        </w:rPr>
        <w:t xml:space="preserve">l </w:t>
      </w:r>
      <w:r w:rsidRPr="00FC01B0">
        <w:rPr>
          <w:rFonts w:cs="Arial"/>
        </w:rPr>
        <w:t>= 0, ±1, ..., ±</w:t>
      </w:r>
      <w:r w:rsidRPr="00FC01B0">
        <w:rPr>
          <w:rFonts w:cs="Arial"/>
          <w:i/>
        </w:rPr>
        <w:t>l</w:t>
      </w:r>
      <w:r w:rsidRPr="00FC01B0">
        <w:rPr>
          <w:rFonts w:cs="Arial"/>
        </w:rPr>
        <w:t xml:space="preserve"> ; всего (2</w:t>
      </w:r>
      <w:r w:rsidRPr="00FC01B0">
        <w:rPr>
          <w:rFonts w:cs="Arial"/>
          <w:i/>
        </w:rPr>
        <w:t>l</w:t>
      </w:r>
      <w:r w:rsidRPr="00FC01B0">
        <w:rPr>
          <w:rFonts w:cs="Arial"/>
        </w:rPr>
        <w:t xml:space="preserve"> + 1) значений). </w:t>
      </w:r>
    </w:p>
    <w:p w:rsidR="000A6AB0" w:rsidRDefault="000A6AB0" w:rsidP="00FC01B0">
      <w:pPr>
        <w:pStyle w:val="Default"/>
        <w:rPr>
          <w:rFonts w:ascii="Times New Roman" w:hAnsi="Times New Roman"/>
        </w:rPr>
      </w:pPr>
      <w:r w:rsidRPr="00676380">
        <w:rPr>
          <w:rFonts w:ascii="Times New Roman" w:hAnsi="Times New Roman"/>
        </w:rPr>
        <w:pict>
          <v:rect id="_x0000_i1147" style="width:0;height:1.5pt" o:hralign="center" o:hrstd="t" o:hr="t" fillcolor="gray" stroked="f"/>
        </w:pict>
      </w:r>
    </w:p>
    <w:p w:rsidR="000A6AB0" w:rsidRPr="00795082" w:rsidRDefault="000A6AB0" w:rsidP="00FC01B0">
      <w:pPr>
        <w:pStyle w:val="Default"/>
        <w:rPr>
          <w:b/>
          <w:color w:val="999999"/>
          <w:sz w:val="18"/>
          <w:szCs w:val="18"/>
        </w:rPr>
      </w:pPr>
      <w:r>
        <w:rPr>
          <w:noProof/>
          <w:lang w:val="en-US" w:eastAsia="en-US"/>
        </w:rPr>
        <w:pict>
          <v:shape id="_x0000_s1179" type="#_x0000_t75" style="position:absolute;margin-left:256.85pt;margin-top:8.45pt;width:101.5pt;height:27.05pt;z-index:251672576">
            <v:imagedata r:id="rId215" o:title="" gain="79922f" blacklevel="-5898f"/>
            <w10:wrap type="square"/>
          </v:shape>
        </w:pict>
      </w:r>
      <w:r>
        <w:rPr>
          <w:b/>
          <w:color w:val="999999"/>
          <w:sz w:val="18"/>
          <w:szCs w:val="18"/>
        </w:rPr>
        <w:t>78</w:t>
      </w:r>
    </w:p>
    <w:p w:rsidR="000A6AB0" w:rsidRPr="00CD5E22" w:rsidRDefault="000A6AB0" w:rsidP="00CD5E22">
      <w:pPr>
        <w:pStyle w:val="CM145"/>
        <w:spacing w:after="0"/>
        <w:rPr>
          <w:rFonts w:cs="Arial"/>
          <w:b/>
        </w:rPr>
      </w:pPr>
      <w:r w:rsidRPr="00CD5E22">
        <w:rPr>
          <w:rFonts w:cs="Arial"/>
          <w:b/>
        </w:rPr>
        <w:t>● Спин (механич</w:t>
      </w:r>
      <w:r>
        <w:rPr>
          <w:rFonts w:cs="Arial"/>
          <w:b/>
        </w:rPr>
        <w:t>.</w:t>
      </w:r>
      <w:r w:rsidRPr="00CD5E22">
        <w:rPr>
          <w:rFonts w:cs="Arial"/>
          <w:b/>
        </w:rPr>
        <w:t xml:space="preserve"> момент импульса) </w:t>
      </w:r>
      <w:r>
        <w:rPr>
          <w:rFonts w:cs="Arial"/>
          <w:b/>
        </w:rPr>
        <w:t>ē</w:t>
      </w:r>
      <w:r w:rsidRPr="00CD5E22">
        <w:rPr>
          <w:rFonts w:cs="Arial"/>
          <w:b/>
        </w:rPr>
        <w:t xml:space="preserve">: </w:t>
      </w:r>
    </w:p>
    <w:p w:rsidR="000A6AB0" w:rsidRPr="00FC01B0" w:rsidRDefault="000A6AB0" w:rsidP="001D2A16">
      <w:pPr>
        <w:pStyle w:val="Default"/>
        <w:rPr>
          <w:color w:val="auto"/>
        </w:rPr>
      </w:pPr>
      <w:r w:rsidRPr="00FC01B0">
        <w:rPr>
          <w:color w:val="auto"/>
        </w:rPr>
        <w:t xml:space="preserve">(s – спиновое квантовое число; s = 1/2). </w:t>
      </w:r>
    </w:p>
    <w:p w:rsidR="000A6AB0" w:rsidRPr="00676380" w:rsidRDefault="000A6AB0" w:rsidP="007864B6">
      <w:pPr>
        <w:pStyle w:val="Default"/>
        <w:spacing w:before="120"/>
        <w:rPr>
          <w:b/>
          <w:color w:val="auto"/>
        </w:rPr>
      </w:pPr>
      <w:r>
        <w:rPr>
          <w:noProof/>
          <w:lang w:val="en-US" w:eastAsia="en-US"/>
        </w:rPr>
        <w:pict>
          <v:shape id="_x0000_s1180" type="#_x0000_t75" style="position:absolute;margin-left:256.85pt;margin-top:6.3pt;width:2in;height:41.05pt;z-index:251673600">
            <v:imagedata r:id="rId216" o:title="" gain="79922f" blacklevel="-5898f"/>
            <w10:wrap type="square"/>
          </v:shape>
        </w:pict>
      </w:r>
      <w:r w:rsidRPr="00676380">
        <w:rPr>
          <w:b/>
          <w:color w:val="auto"/>
        </w:rPr>
        <w:t xml:space="preserve">● Максимальное число </w:t>
      </w:r>
      <w:r>
        <w:rPr>
          <w:b/>
          <w:color w:val="auto"/>
        </w:rPr>
        <w:t>ē</w:t>
      </w:r>
      <w:r w:rsidRPr="00676380">
        <w:rPr>
          <w:b/>
          <w:color w:val="auto"/>
        </w:rPr>
        <w:t xml:space="preserve">, находящихся в состояниях, определяемых главным квантовым числом n: </w:t>
      </w:r>
    </w:p>
    <w:p w:rsidR="000A6AB0" w:rsidRPr="00676380" w:rsidRDefault="000A6AB0" w:rsidP="007864B6">
      <w:pPr>
        <w:pStyle w:val="CM11"/>
        <w:spacing w:before="120"/>
        <w:rPr>
          <w:rFonts w:cs="Arial"/>
          <w:b/>
        </w:rPr>
      </w:pPr>
      <w:r>
        <w:rPr>
          <w:noProof/>
          <w:lang w:val="en-US" w:eastAsia="en-US"/>
        </w:rPr>
        <w:pict>
          <v:shape id="_x0000_s1181" type="#_x0000_t75" style="position:absolute;margin-left:256.85pt;margin-top:8.05pt;width:105.75pt;height:21.25pt;z-index:251674624">
            <v:imagedata r:id="rId217" o:title="" gain="79922f" blacklevel="-5898f"/>
            <w10:wrap type="square"/>
          </v:shape>
        </w:pict>
      </w:r>
      <w:r w:rsidRPr="00676380">
        <w:rPr>
          <w:rFonts w:cs="Arial"/>
          <w:b/>
        </w:rPr>
        <w:t xml:space="preserve">● Коротковолновая граница сплошного рентгеновского спектра: </w:t>
      </w:r>
    </w:p>
    <w:p w:rsidR="000A6AB0" w:rsidRPr="00CD5E22" w:rsidRDefault="000A6AB0" w:rsidP="001D2A16">
      <w:pPr>
        <w:pStyle w:val="Default"/>
        <w:rPr>
          <w:color w:val="auto"/>
          <w:sz w:val="22"/>
          <w:szCs w:val="22"/>
        </w:rPr>
      </w:pPr>
      <w:r w:rsidRPr="00CD5E22">
        <w:rPr>
          <w:color w:val="auto"/>
          <w:sz w:val="22"/>
          <w:szCs w:val="22"/>
        </w:rPr>
        <w:t xml:space="preserve">(е– заряд ē; U – разность потенц., приложенная к рентгеновской трубке). </w:t>
      </w:r>
    </w:p>
    <w:p w:rsidR="000A6AB0" w:rsidRPr="00CD5E22" w:rsidRDefault="000A6AB0" w:rsidP="007864B6">
      <w:pPr>
        <w:pStyle w:val="CM145"/>
        <w:spacing w:before="120" w:after="0"/>
        <w:rPr>
          <w:rFonts w:cs="Arial"/>
          <w:b/>
          <w:sz w:val="28"/>
          <w:szCs w:val="28"/>
        </w:rPr>
      </w:pPr>
      <w:r>
        <w:rPr>
          <w:noProof/>
          <w:lang w:val="en-US" w:eastAsia="en-US"/>
        </w:rPr>
        <w:pict>
          <v:shape id="_x0000_s1182" type="#_x0000_t75" style="position:absolute;margin-left:238.85pt;margin-top:6.75pt;width:162.7pt;height:41.55pt;z-index:251675648">
            <v:imagedata r:id="rId218" o:title="" gain="79922f" blacklevel="-5898f"/>
            <w10:wrap type="square"/>
          </v:shape>
        </w:pict>
      </w:r>
      <w:r w:rsidRPr="00CD5E22">
        <w:rPr>
          <w:rFonts w:cs="Arial"/>
          <w:b/>
          <w:sz w:val="28"/>
          <w:szCs w:val="28"/>
        </w:rPr>
        <w:t>● Закон Мозли</w:t>
      </w:r>
      <w:r>
        <w:rPr>
          <w:rFonts w:cs="Arial"/>
          <w:b/>
        </w:rPr>
        <w:t xml:space="preserve"> </w:t>
      </w:r>
      <w:r w:rsidRPr="00CD5E22">
        <w:rPr>
          <w:rFonts w:cs="Arial"/>
          <w:b/>
          <w:sz w:val="28"/>
          <w:szCs w:val="28"/>
        </w:rPr>
        <w:t>(частоты спектр</w:t>
      </w:r>
      <w:r>
        <w:rPr>
          <w:rFonts w:cs="Arial"/>
          <w:b/>
          <w:sz w:val="28"/>
          <w:szCs w:val="28"/>
        </w:rPr>
        <w:t>.</w:t>
      </w:r>
      <w:r w:rsidRPr="00CD5E22">
        <w:rPr>
          <w:rFonts w:cs="Arial"/>
          <w:b/>
          <w:sz w:val="28"/>
          <w:szCs w:val="28"/>
        </w:rPr>
        <w:t xml:space="preserve"> линий характеристич</w:t>
      </w:r>
      <w:r>
        <w:rPr>
          <w:rFonts w:cs="Arial"/>
          <w:b/>
          <w:sz w:val="28"/>
          <w:szCs w:val="28"/>
        </w:rPr>
        <w:t>еского</w:t>
      </w:r>
      <w:r w:rsidRPr="00CD5E22">
        <w:rPr>
          <w:rFonts w:cs="Arial"/>
          <w:b/>
          <w:sz w:val="28"/>
          <w:szCs w:val="28"/>
        </w:rPr>
        <w:t xml:space="preserve"> рентгеновского излучения): </w:t>
      </w:r>
    </w:p>
    <w:p w:rsidR="000A6AB0" w:rsidRPr="00CD5E22" w:rsidRDefault="000A6AB0" w:rsidP="001D2A16">
      <w:pPr>
        <w:pStyle w:val="CM147"/>
        <w:spacing w:after="0"/>
        <w:rPr>
          <w:rFonts w:cs="Arial"/>
        </w:rPr>
      </w:pPr>
      <w:r>
        <w:rPr>
          <w:noProof/>
          <w:lang w:val="en-US" w:eastAsia="en-US"/>
        </w:rPr>
        <w:pict>
          <v:shape id="_x0000_s1183" type="#_x0000_t75" style="position:absolute;margin-left:287.2pt;margin-top:53.25pt;width:107.65pt;height:32.1pt;z-index:251739136">
            <v:imagedata r:id="rId219" o:title="" gain="79922f" blacklevel="-5898f"/>
            <w10:wrap type="square"/>
          </v:shape>
        </w:pict>
      </w:r>
      <w:r w:rsidRPr="00CD5E22">
        <w:rPr>
          <w:rFonts w:cs="Arial"/>
        </w:rPr>
        <w:t>(R – постоянная Ридберга, Z – порядковый номер элемента; σ – постоянная экранирования; m определяет рентгеновскую серию</w:t>
      </w:r>
      <w:r>
        <w:rPr>
          <w:rFonts w:cs="Arial"/>
        </w:rPr>
        <w:t xml:space="preserve"> </w:t>
      </w:r>
      <w:r w:rsidRPr="00CD5E22">
        <w:rPr>
          <w:rFonts w:cs="Arial"/>
        </w:rPr>
        <w:t>(</w:t>
      </w:r>
      <w:r w:rsidRPr="00CD5E22">
        <w:rPr>
          <w:rFonts w:cs="Arial"/>
          <w:lang w:val="en-US"/>
        </w:rPr>
        <w:t>m</w:t>
      </w:r>
      <w:r w:rsidRPr="00CD5E22">
        <w:rPr>
          <w:rFonts w:cs="Arial"/>
        </w:rPr>
        <w:t xml:space="preserve"> = 1, 2, 3, ...); n определяет отдельные линии соответствующей серии (n = m + 1, </w:t>
      </w:r>
      <w:r w:rsidRPr="00CD5E22">
        <w:rPr>
          <w:rFonts w:cs="Arial"/>
          <w:lang w:val="en-US"/>
        </w:rPr>
        <w:t>m</w:t>
      </w:r>
      <w:r w:rsidRPr="00CD5E22">
        <w:rPr>
          <w:rFonts w:cs="Arial"/>
        </w:rPr>
        <w:t xml:space="preserve">+ 2, ...). </w:t>
      </w:r>
    </w:p>
    <w:p w:rsidR="000A6AB0" w:rsidRPr="00CD5E22" w:rsidRDefault="000A6AB0" w:rsidP="00CD5E22">
      <w:pPr>
        <w:pStyle w:val="CM145"/>
        <w:spacing w:before="120" w:after="120"/>
        <w:rPr>
          <w:rFonts w:cs="Arial"/>
          <w:b/>
          <w:sz w:val="28"/>
          <w:szCs w:val="28"/>
        </w:rPr>
      </w:pPr>
      <w:r w:rsidRPr="00CD5E22">
        <w:rPr>
          <w:rFonts w:cs="Arial"/>
          <w:b/>
          <w:sz w:val="28"/>
          <w:szCs w:val="28"/>
        </w:rPr>
        <w:t>● Закон Мозли для линии K</w:t>
      </w:r>
      <w:r w:rsidRPr="00CD5E22">
        <w:rPr>
          <w:rFonts w:cs="Arial"/>
          <w:b/>
          <w:sz w:val="28"/>
          <w:szCs w:val="28"/>
          <w:vertAlign w:val="subscript"/>
        </w:rPr>
        <w:t>α</w:t>
      </w:r>
      <w:r w:rsidRPr="00CD5E22">
        <w:rPr>
          <w:rFonts w:cs="Arial"/>
          <w:b/>
          <w:sz w:val="28"/>
          <w:szCs w:val="28"/>
        </w:rPr>
        <w:t xml:space="preserve"> (σ = 1): </w:t>
      </w:r>
    </w:p>
    <w:p w:rsidR="000A6AB0" w:rsidRPr="00795082" w:rsidRDefault="000A6AB0" w:rsidP="00CD5E22">
      <w:pPr>
        <w:pStyle w:val="Default"/>
        <w:rPr>
          <w:b/>
          <w:color w:val="999999"/>
          <w:sz w:val="18"/>
          <w:szCs w:val="18"/>
        </w:rPr>
      </w:pPr>
      <w:r>
        <w:rPr>
          <w:b/>
          <w:color w:val="999999"/>
          <w:sz w:val="18"/>
          <w:szCs w:val="18"/>
        </w:rPr>
        <w:t>79</w:t>
      </w:r>
    </w:p>
    <w:p w:rsidR="000A6AB0" w:rsidRPr="00C275C9" w:rsidRDefault="000A6AB0" w:rsidP="00CD5E22">
      <w:pPr>
        <w:pStyle w:val="Default"/>
        <w:jc w:val="center"/>
        <w:rPr>
          <w:b/>
          <w:i/>
          <w:color w:val="800000"/>
          <w:sz w:val="28"/>
          <w:szCs w:val="28"/>
        </w:rPr>
      </w:pPr>
      <w:r w:rsidRPr="00C275C9">
        <w:rPr>
          <w:b/>
          <w:i/>
          <w:color w:val="800000"/>
          <w:sz w:val="28"/>
          <w:szCs w:val="28"/>
        </w:rPr>
        <w:t>6.4. КВАНТОВАЯ СТАТИСТИКА</w:t>
      </w:r>
    </w:p>
    <w:p w:rsidR="000A6AB0" w:rsidRPr="00676380" w:rsidRDefault="000A6AB0" w:rsidP="00CD5E22">
      <w:pPr>
        <w:pStyle w:val="CM11"/>
        <w:rPr>
          <w:rFonts w:cs="Arial"/>
          <w:b/>
        </w:rPr>
      </w:pPr>
      <w:r w:rsidRPr="00676380">
        <w:rPr>
          <w:rFonts w:cs="Arial"/>
          <w:b/>
        </w:rPr>
        <w:t>● Распределение Бозе-Эйнштейна и Ферми-Дирака:</w:t>
      </w:r>
    </w:p>
    <w:p w:rsidR="000A6AB0" w:rsidRPr="00676380" w:rsidRDefault="000A6AB0" w:rsidP="00CD5E22">
      <w:pPr>
        <w:pStyle w:val="CM149"/>
        <w:spacing w:after="0"/>
        <w:jc w:val="center"/>
        <w:rPr>
          <w:rFonts w:ascii="Times New Roman" w:hAnsi="Times New Roman"/>
          <w:lang w:val="en-US"/>
        </w:rPr>
      </w:pPr>
      <w:r w:rsidRPr="00676380">
        <w:rPr>
          <w:rFonts w:ascii="Times New Roman" w:hAnsi="Times New Roman"/>
        </w:rPr>
        <w:pict>
          <v:shape id="_x0000_i1148" type="#_x0000_t75" style="width:93pt;height:28.2pt">
            <v:imagedata r:id="rId220" o:title="" gain="79922f" blacklevel="-5898f"/>
          </v:shape>
        </w:pict>
      </w:r>
      <w:r w:rsidRPr="00676380">
        <w:rPr>
          <w:rFonts w:ascii="Times New Roman" w:hAnsi="Times New Roman"/>
          <w:lang w:val="en-US"/>
        </w:rPr>
        <w:t xml:space="preserve"> </w:t>
      </w:r>
      <w:r w:rsidRPr="00676380">
        <w:rPr>
          <w:rFonts w:ascii="Times New Roman" w:hAnsi="Times New Roman"/>
          <w:lang w:val="en-US"/>
        </w:rPr>
        <w:tab/>
      </w:r>
      <w:r w:rsidRPr="00676380">
        <w:rPr>
          <w:rFonts w:ascii="Times New Roman" w:hAnsi="Times New Roman"/>
          <w:lang w:val="en-US"/>
        </w:rPr>
        <w:pict>
          <v:shape id="_x0000_i1149" type="#_x0000_t75" style="width:95.4pt;height:25.8pt">
            <v:imagedata r:id="rId221" o:title="" gain="79922f" blacklevel="-5898f"/>
          </v:shape>
        </w:pict>
      </w:r>
    </w:p>
    <w:p w:rsidR="000A6AB0" w:rsidRDefault="000A6AB0" w:rsidP="001D2A16">
      <w:pPr>
        <w:pStyle w:val="CM145"/>
        <w:spacing w:after="0"/>
        <w:rPr>
          <w:rFonts w:cs="Arial"/>
        </w:rPr>
      </w:pPr>
      <w:r w:rsidRPr="00081608">
        <w:rPr>
          <w:rFonts w:cs="Arial"/>
        </w:rPr>
        <w:t>(N</w:t>
      </w:r>
      <w:r w:rsidRPr="00081608">
        <w:rPr>
          <w:rFonts w:cs="Arial"/>
          <w:vertAlign w:val="subscript"/>
        </w:rPr>
        <w:t>i</w:t>
      </w:r>
      <w:r w:rsidRPr="00081608">
        <w:rPr>
          <w:rFonts w:cs="Arial"/>
        </w:rPr>
        <w:t xml:space="preserve"> – средние </w:t>
      </w:r>
      <w:r>
        <w:rPr>
          <w:rFonts w:cs="Arial"/>
        </w:rPr>
        <w:t>колич.</w:t>
      </w:r>
      <w:r w:rsidRPr="00081608">
        <w:rPr>
          <w:rFonts w:cs="Arial"/>
        </w:rPr>
        <w:t xml:space="preserve"> бозонов и фермионов в квантовом состоянии с энергией E</w:t>
      </w:r>
      <w:r w:rsidRPr="00081608">
        <w:rPr>
          <w:rFonts w:cs="Arial"/>
          <w:vertAlign w:val="subscript"/>
        </w:rPr>
        <w:t xml:space="preserve">i </w:t>
      </w:r>
      <w:r w:rsidRPr="00081608">
        <w:rPr>
          <w:rFonts w:cs="Arial"/>
        </w:rPr>
        <w:t>; k – постоянная Больцмана; T – термодинамич</w:t>
      </w:r>
      <w:r>
        <w:rPr>
          <w:rFonts w:cs="Arial"/>
        </w:rPr>
        <w:t>.</w:t>
      </w:r>
      <w:r w:rsidRPr="00081608">
        <w:rPr>
          <w:rFonts w:cs="Arial"/>
        </w:rPr>
        <w:t xml:space="preserve"> т</w:t>
      </w:r>
      <w:r>
        <w:rPr>
          <w:rFonts w:cs="Arial"/>
        </w:rPr>
        <w:t>-</w:t>
      </w:r>
      <w:r w:rsidRPr="00081608">
        <w:rPr>
          <w:rFonts w:cs="Arial"/>
        </w:rPr>
        <w:t xml:space="preserve">ра; </w:t>
      </w:r>
    </w:p>
    <w:p w:rsidR="000A6AB0" w:rsidRPr="00081608" w:rsidRDefault="000A6AB0" w:rsidP="001D2A16">
      <w:pPr>
        <w:pStyle w:val="CM145"/>
        <w:spacing w:after="0"/>
        <w:rPr>
          <w:rFonts w:cs="Arial"/>
        </w:rPr>
      </w:pPr>
      <w:r w:rsidRPr="00081608">
        <w:rPr>
          <w:rFonts w:cs="Arial"/>
        </w:rPr>
        <w:t>µ – химический потенциал. При e</w:t>
      </w:r>
      <w:r w:rsidRPr="00081608">
        <w:rPr>
          <w:rFonts w:cs="Arial"/>
          <w:vertAlign w:val="superscript"/>
        </w:rPr>
        <w:t>(Ei −µ)/(</w:t>
      </w:r>
      <w:r w:rsidRPr="00081608">
        <w:rPr>
          <w:rFonts w:cs="Arial"/>
          <w:vertAlign w:val="superscript"/>
          <w:lang w:val="en-US"/>
        </w:rPr>
        <w:t>kT</w:t>
      </w:r>
      <w:r w:rsidRPr="00081608">
        <w:rPr>
          <w:rFonts w:cs="Arial"/>
          <w:vertAlign w:val="superscript"/>
        </w:rPr>
        <w:t xml:space="preserve">) </w:t>
      </w:r>
      <w:r w:rsidRPr="00081608">
        <w:rPr>
          <w:rFonts w:cs="Arial"/>
        </w:rPr>
        <w:t xml:space="preserve">&gt;&gt;1 оба распределения переходят в классическое распределение Максвелла-Больцмана </w:t>
      </w:r>
      <w:r w:rsidRPr="00081608">
        <w:rPr>
          <w:rFonts w:cs="Arial"/>
        </w:rPr>
        <w:pict>
          <v:shape id="_x0000_i1150" type="#_x0000_t75" style="width:139.8pt;height:15.6pt">
            <v:imagedata r:id="rId222" o:title="" gain="79922f" blacklevel="-5898f"/>
          </v:shape>
        </w:pict>
      </w:r>
      <w:r w:rsidRPr="00081608">
        <w:rPr>
          <w:rFonts w:cs="Arial"/>
        </w:rPr>
        <w:t>).</w:t>
      </w:r>
    </w:p>
    <w:p w:rsidR="000A6AB0" w:rsidRPr="00676380" w:rsidRDefault="000A6AB0" w:rsidP="00293E8B">
      <w:pPr>
        <w:pStyle w:val="CM145"/>
        <w:spacing w:before="120" w:after="0"/>
        <w:rPr>
          <w:rFonts w:cs="Arial"/>
          <w:b/>
        </w:rPr>
      </w:pPr>
      <w:r>
        <w:rPr>
          <w:noProof/>
          <w:lang w:val="en-US" w:eastAsia="en-US"/>
        </w:rPr>
        <w:pict>
          <v:shape id="_x0000_s1184" type="#_x0000_t75" style="position:absolute;margin-left:282.4pt;margin-top:.4pt;width:119.5pt;height:28.55pt;z-index:251676672">
            <v:imagedata r:id="rId223" o:title="" gain="79922f" blacklevel="-5898f"/>
            <w10:wrap type="square"/>
          </v:shape>
        </w:pict>
      </w:r>
      <w:r w:rsidRPr="00676380">
        <w:rPr>
          <w:rFonts w:cs="Arial"/>
          <w:b/>
        </w:rPr>
        <w:t>● Распределение Ферми-Дирака по энергиям для свободных электронов в металле:</w:t>
      </w:r>
    </w:p>
    <w:p w:rsidR="000A6AB0" w:rsidRPr="00081608" w:rsidRDefault="000A6AB0" w:rsidP="001D2A16">
      <w:pPr>
        <w:pStyle w:val="CM147"/>
        <w:spacing w:after="0"/>
        <w:rPr>
          <w:rFonts w:cs="Arial"/>
          <w:sz w:val="22"/>
          <w:szCs w:val="22"/>
        </w:rPr>
      </w:pPr>
      <w:r w:rsidRPr="00081608">
        <w:rPr>
          <w:rFonts w:cs="Arial"/>
          <w:sz w:val="22"/>
          <w:szCs w:val="22"/>
        </w:rPr>
        <w:t>(E</w:t>
      </w:r>
      <w:r w:rsidRPr="00081608">
        <w:rPr>
          <w:rFonts w:cs="Arial"/>
          <w:sz w:val="22"/>
          <w:szCs w:val="22"/>
          <w:vertAlign w:val="subscript"/>
        </w:rPr>
        <w:t>F</w:t>
      </w:r>
      <w:r w:rsidRPr="00081608">
        <w:rPr>
          <w:rFonts w:cs="Arial"/>
          <w:sz w:val="22"/>
          <w:szCs w:val="22"/>
        </w:rPr>
        <w:t>– энергия Ферми. При Т=0</w:t>
      </w:r>
      <w:r w:rsidRPr="00081608">
        <w:rPr>
          <w:rFonts w:cs="Arial"/>
          <w:sz w:val="22"/>
          <w:szCs w:val="22"/>
          <w:vertAlign w:val="superscript"/>
        </w:rPr>
        <w:t>0</w:t>
      </w:r>
      <w:r w:rsidRPr="00081608">
        <w:rPr>
          <w:rFonts w:cs="Arial"/>
          <w:sz w:val="22"/>
          <w:szCs w:val="22"/>
        </w:rPr>
        <w:t>К (</w:t>
      </w:r>
      <w:r w:rsidRPr="00081608">
        <w:rPr>
          <w:rFonts w:cs="Arial"/>
          <w:sz w:val="22"/>
          <w:szCs w:val="22"/>
          <w:lang w:val="en-US"/>
        </w:rPr>
        <w:t>N</w:t>
      </w:r>
      <w:r w:rsidRPr="00081608">
        <w:rPr>
          <w:rFonts w:cs="Arial"/>
          <w:sz w:val="22"/>
          <w:szCs w:val="22"/>
        </w:rPr>
        <w:t>(</w:t>
      </w:r>
      <w:r w:rsidRPr="00081608">
        <w:rPr>
          <w:rFonts w:cs="Arial"/>
          <w:sz w:val="22"/>
          <w:szCs w:val="22"/>
          <w:lang w:val="en-US"/>
        </w:rPr>
        <w:t>E</w:t>
      </w:r>
      <w:r w:rsidRPr="00081608">
        <w:rPr>
          <w:rFonts w:cs="Arial"/>
          <w:sz w:val="22"/>
          <w:szCs w:val="22"/>
        </w:rPr>
        <w:t>))=1 при Е&lt;</w:t>
      </w:r>
      <w:r w:rsidRPr="00081608">
        <w:rPr>
          <w:rFonts w:cs="Arial"/>
          <w:sz w:val="22"/>
          <w:szCs w:val="22"/>
          <w:lang w:val="en-US"/>
        </w:rPr>
        <w:t>E</w:t>
      </w:r>
      <w:r w:rsidRPr="00081608">
        <w:rPr>
          <w:rFonts w:cs="Arial"/>
          <w:sz w:val="22"/>
          <w:szCs w:val="22"/>
          <w:vertAlign w:val="subscript"/>
          <w:lang w:val="en-US"/>
        </w:rPr>
        <w:t>F</w:t>
      </w:r>
      <w:r w:rsidRPr="00081608">
        <w:rPr>
          <w:rFonts w:cs="Arial"/>
          <w:sz w:val="22"/>
          <w:szCs w:val="22"/>
        </w:rPr>
        <w:t xml:space="preserve"> и (</w:t>
      </w:r>
      <w:r w:rsidRPr="00081608">
        <w:rPr>
          <w:rFonts w:cs="Arial"/>
          <w:sz w:val="22"/>
          <w:szCs w:val="22"/>
          <w:lang w:val="en-US"/>
        </w:rPr>
        <w:t>N</w:t>
      </w:r>
      <w:r w:rsidRPr="00081608">
        <w:rPr>
          <w:rFonts w:cs="Arial"/>
          <w:sz w:val="22"/>
          <w:szCs w:val="22"/>
        </w:rPr>
        <w:t>(</w:t>
      </w:r>
      <w:r w:rsidRPr="00081608">
        <w:rPr>
          <w:rFonts w:cs="Arial"/>
          <w:sz w:val="22"/>
          <w:szCs w:val="22"/>
          <w:lang w:val="en-US"/>
        </w:rPr>
        <w:t>E</w:t>
      </w:r>
      <w:r w:rsidRPr="00081608">
        <w:rPr>
          <w:rFonts w:cs="Arial"/>
          <w:sz w:val="22"/>
          <w:szCs w:val="22"/>
        </w:rPr>
        <w:t>))=0 при Е&gt;</w:t>
      </w:r>
      <w:r w:rsidRPr="00081608">
        <w:rPr>
          <w:rFonts w:cs="Arial"/>
          <w:sz w:val="22"/>
          <w:szCs w:val="22"/>
          <w:lang w:val="en-US"/>
        </w:rPr>
        <w:t>E</w:t>
      </w:r>
      <w:r w:rsidRPr="00081608">
        <w:rPr>
          <w:rFonts w:cs="Arial"/>
          <w:sz w:val="22"/>
          <w:szCs w:val="22"/>
          <w:vertAlign w:val="subscript"/>
          <w:lang w:val="en-US"/>
        </w:rPr>
        <w:t>F</w:t>
      </w:r>
      <w:r w:rsidRPr="00081608">
        <w:rPr>
          <w:rFonts w:cs="Arial"/>
          <w:sz w:val="22"/>
          <w:szCs w:val="22"/>
        </w:rPr>
        <w:t>).</w:t>
      </w:r>
    </w:p>
    <w:p w:rsidR="000A6AB0" w:rsidRPr="00676380" w:rsidRDefault="000A6AB0" w:rsidP="00B52C48">
      <w:pPr>
        <w:pStyle w:val="Default"/>
        <w:spacing w:before="120"/>
        <w:rPr>
          <w:rFonts w:ascii="Times New Roman" w:hAnsi="Times New Roman" w:cs="Times New Roman"/>
          <w:color w:val="auto"/>
        </w:rPr>
      </w:pPr>
      <w:r w:rsidRPr="00676380">
        <w:rPr>
          <w:b/>
        </w:rPr>
        <w:t xml:space="preserve">● </w:t>
      </w:r>
      <w:r w:rsidRPr="00676380">
        <w:rPr>
          <w:b/>
          <w:color w:val="auto"/>
        </w:rPr>
        <w:t>Характеристическая температура Дебая (приT&lt;&lt;T</w:t>
      </w:r>
      <w:r w:rsidRPr="00676380">
        <w:rPr>
          <w:b/>
          <w:color w:val="auto"/>
          <w:vertAlign w:val="subscript"/>
        </w:rPr>
        <w:t>D</w:t>
      </w:r>
      <w:r w:rsidRPr="00676380">
        <w:rPr>
          <w:b/>
          <w:color w:val="auto"/>
        </w:rPr>
        <w:t xml:space="preserve">): </w:t>
      </w:r>
      <w:r w:rsidRPr="00676380">
        <w:rPr>
          <w:rFonts w:ascii="Times New Roman" w:hAnsi="Times New Roman" w:cs="Times New Roman"/>
          <w:color w:val="auto"/>
        </w:rPr>
        <w:pict>
          <v:shape id="_x0000_i1151" type="#_x0000_t75" style="width:59.4pt;height:13.2pt">
            <v:imagedata r:id="rId224" o:title="" gain="79922f" blacklevel="-5898f"/>
          </v:shape>
        </w:pict>
      </w:r>
    </w:p>
    <w:p w:rsidR="000A6AB0" w:rsidRPr="00676380" w:rsidRDefault="000A6AB0" w:rsidP="00B52C48">
      <w:pPr>
        <w:pStyle w:val="Default"/>
        <w:spacing w:before="120"/>
        <w:rPr>
          <w:b/>
          <w:color w:val="auto"/>
        </w:rPr>
      </w:pPr>
      <w:r>
        <w:rPr>
          <w:noProof/>
          <w:lang w:val="en-US" w:eastAsia="en-US"/>
        </w:rPr>
        <w:pict>
          <v:shape id="_x0000_s1185" type="#_x0000_t75" style="position:absolute;margin-left:318.4pt;margin-top:6.65pt;width:66pt;height:36.2pt;z-index:251677696">
            <v:imagedata r:id="rId225" o:title="" gain="79922f" blacklevel="-5898f"/>
            <w10:wrap type="square"/>
          </v:shape>
        </w:pict>
      </w:r>
      <w:r w:rsidRPr="00676380">
        <w:rPr>
          <w:b/>
        </w:rPr>
        <w:t xml:space="preserve">● </w:t>
      </w:r>
      <w:r w:rsidRPr="00676380">
        <w:rPr>
          <w:b/>
          <w:color w:val="auto"/>
        </w:rPr>
        <w:t xml:space="preserve">Электрическая проводимость металла </w:t>
      </w:r>
      <w:r>
        <w:rPr>
          <w:b/>
          <w:color w:val="auto"/>
        </w:rPr>
        <w:t>(</w:t>
      </w:r>
      <w:r w:rsidRPr="00676380">
        <w:rPr>
          <w:b/>
          <w:color w:val="auto"/>
        </w:rPr>
        <w:t>согласно квантовой теории</w:t>
      </w:r>
      <w:r>
        <w:rPr>
          <w:b/>
          <w:color w:val="auto"/>
        </w:rPr>
        <w:t>)</w:t>
      </w:r>
      <w:r w:rsidRPr="00676380">
        <w:rPr>
          <w:b/>
          <w:color w:val="auto"/>
        </w:rPr>
        <w:t xml:space="preserve">: </w:t>
      </w:r>
    </w:p>
    <w:p w:rsidR="000A6AB0" w:rsidRPr="00081608" w:rsidRDefault="000A6AB0" w:rsidP="001D2A16">
      <w:pPr>
        <w:pStyle w:val="CM147"/>
        <w:spacing w:after="0"/>
        <w:rPr>
          <w:rFonts w:cs="Arial"/>
        </w:rPr>
      </w:pPr>
      <w:r w:rsidRPr="00081608">
        <w:rPr>
          <w:rFonts w:cs="Arial"/>
        </w:rPr>
        <w:t>(</w:t>
      </w:r>
      <w:r w:rsidRPr="00081608">
        <w:rPr>
          <w:rFonts w:cs="Arial"/>
          <w:i/>
        </w:rPr>
        <w:t>n</w:t>
      </w:r>
      <w:r w:rsidRPr="00081608">
        <w:rPr>
          <w:rFonts w:cs="Arial"/>
        </w:rPr>
        <w:t xml:space="preserve"> – концентрация </w:t>
      </w:r>
      <w:r w:rsidRPr="00081608">
        <w:rPr>
          <w:rFonts w:cs="Arial"/>
          <w:i/>
        </w:rPr>
        <w:t>ē</w:t>
      </w:r>
      <w:r w:rsidRPr="00081608">
        <w:rPr>
          <w:rFonts w:cs="Arial"/>
        </w:rPr>
        <w:t xml:space="preserve"> проводимости; </w:t>
      </w:r>
      <w:r w:rsidRPr="00081608">
        <w:rPr>
          <w:rFonts w:cs="Arial"/>
          <w:i/>
        </w:rPr>
        <w:t>l</w:t>
      </w:r>
      <w:r w:rsidRPr="00081608">
        <w:rPr>
          <w:rFonts w:cs="Arial"/>
          <w:i/>
          <w:vertAlign w:val="subscript"/>
        </w:rPr>
        <w:t>F</w:t>
      </w:r>
      <w:r w:rsidRPr="00081608">
        <w:rPr>
          <w:rFonts w:cs="Arial"/>
        </w:rPr>
        <w:t xml:space="preserve"> – ср</w:t>
      </w:r>
      <w:r>
        <w:rPr>
          <w:rFonts w:cs="Arial"/>
        </w:rPr>
        <w:t>.</w:t>
      </w:r>
      <w:r w:rsidRPr="00081608">
        <w:rPr>
          <w:rFonts w:cs="Arial"/>
        </w:rPr>
        <w:t xml:space="preserve"> длина своб</w:t>
      </w:r>
      <w:r>
        <w:rPr>
          <w:rFonts w:cs="Arial"/>
        </w:rPr>
        <w:t>.</w:t>
      </w:r>
      <w:r w:rsidRPr="00081608">
        <w:rPr>
          <w:rFonts w:cs="Arial"/>
        </w:rPr>
        <w:t xml:space="preserve"> пробега </w:t>
      </w:r>
      <w:r>
        <w:rPr>
          <w:rFonts w:cs="Arial"/>
        </w:rPr>
        <w:t xml:space="preserve">ē с </w:t>
      </w:r>
      <w:r w:rsidRPr="00081608">
        <w:rPr>
          <w:rFonts w:cs="Arial"/>
        </w:rPr>
        <w:t>энерги</w:t>
      </w:r>
      <w:r>
        <w:rPr>
          <w:rFonts w:cs="Arial"/>
        </w:rPr>
        <w:t>ей</w:t>
      </w:r>
      <w:r w:rsidRPr="00081608">
        <w:rPr>
          <w:rFonts w:cs="Arial"/>
        </w:rPr>
        <w:t xml:space="preserve"> Ферми; u</w:t>
      </w:r>
      <w:r w:rsidRPr="00081608">
        <w:rPr>
          <w:rFonts w:cs="Arial"/>
          <w:vertAlign w:val="subscript"/>
        </w:rPr>
        <w:t>F</w:t>
      </w:r>
      <w:r w:rsidRPr="00081608">
        <w:rPr>
          <w:rFonts w:cs="Arial"/>
        </w:rPr>
        <w:t xml:space="preserve"> – ср</w:t>
      </w:r>
      <w:r>
        <w:rPr>
          <w:rFonts w:cs="Arial"/>
        </w:rPr>
        <w:t>.</w:t>
      </w:r>
      <w:r w:rsidRPr="00081608">
        <w:rPr>
          <w:rFonts w:cs="Arial"/>
        </w:rPr>
        <w:t xml:space="preserve"> скорость тепл</w:t>
      </w:r>
      <w:r>
        <w:rPr>
          <w:rFonts w:cs="Arial"/>
        </w:rPr>
        <w:t>.</w:t>
      </w:r>
      <w:r w:rsidRPr="00081608">
        <w:rPr>
          <w:rFonts w:cs="Arial"/>
        </w:rPr>
        <w:t xml:space="preserve"> движ</w:t>
      </w:r>
      <w:r>
        <w:rPr>
          <w:rFonts w:cs="Arial"/>
        </w:rPr>
        <w:t>.</w:t>
      </w:r>
      <w:r w:rsidRPr="00081608">
        <w:rPr>
          <w:rFonts w:cs="Arial"/>
        </w:rPr>
        <w:t xml:space="preserve"> такого </w:t>
      </w:r>
      <w:r>
        <w:rPr>
          <w:rFonts w:cs="Arial"/>
        </w:rPr>
        <w:t>ē</w:t>
      </w:r>
      <w:r w:rsidRPr="00081608">
        <w:rPr>
          <w:rFonts w:cs="Arial"/>
        </w:rPr>
        <w:t>).</w:t>
      </w:r>
    </w:p>
    <w:p w:rsidR="000A6AB0" w:rsidRPr="00676380" w:rsidRDefault="000A6AB0" w:rsidP="00D85EEE">
      <w:pPr>
        <w:pStyle w:val="Default"/>
        <w:rPr>
          <w:lang w:val="en-US"/>
        </w:rPr>
      </w:pPr>
      <w:r w:rsidRPr="00676380">
        <w:rPr>
          <w:rFonts w:ascii="Times New Roman" w:hAnsi="Times New Roman"/>
        </w:rPr>
        <w:pict>
          <v:rect id="_x0000_i1152" style="width:0;height:1.5pt" o:hralign="center" o:hrstd="t" o:hr="t" fillcolor="gray" stroked="f"/>
        </w:pict>
      </w:r>
    </w:p>
    <w:p w:rsidR="000A6AB0" w:rsidRPr="00795082" w:rsidRDefault="000A6AB0" w:rsidP="00081608">
      <w:pPr>
        <w:pStyle w:val="Default"/>
        <w:rPr>
          <w:b/>
          <w:color w:val="999999"/>
          <w:sz w:val="18"/>
          <w:szCs w:val="18"/>
        </w:rPr>
      </w:pPr>
      <w:r>
        <w:rPr>
          <w:b/>
          <w:color w:val="999999"/>
          <w:sz w:val="18"/>
          <w:szCs w:val="18"/>
        </w:rPr>
        <w:t>80</w:t>
      </w:r>
    </w:p>
    <w:p w:rsidR="000A6AB0" w:rsidRPr="00C275C9" w:rsidRDefault="000A6AB0" w:rsidP="00081608">
      <w:pPr>
        <w:pStyle w:val="Default"/>
        <w:jc w:val="center"/>
        <w:rPr>
          <w:b/>
          <w:i/>
          <w:color w:val="800000"/>
          <w:sz w:val="28"/>
          <w:szCs w:val="28"/>
        </w:rPr>
      </w:pPr>
      <w:r w:rsidRPr="00C275C9">
        <w:rPr>
          <w:b/>
          <w:i/>
          <w:color w:val="800000"/>
          <w:sz w:val="28"/>
          <w:szCs w:val="28"/>
        </w:rPr>
        <w:t>6.5. ФИЗИКА ТВЕРДОГО ТЕЛА</w:t>
      </w:r>
    </w:p>
    <w:p w:rsidR="000A6AB0" w:rsidRDefault="000A6AB0" w:rsidP="0012727C">
      <w:pPr>
        <w:pStyle w:val="Default"/>
        <w:spacing w:before="120"/>
        <w:rPr>
          <w:b/>
          <w:color w:val="auto"/>
          <w:sz w:val="28"/>
          <w:szCs w:val="28"/>
        </w:rPr>
      </w:pPr>
      <w:r w:rsidRPr="00081608">
        <w:rPr>
          <w:b/>
          <w:color w:val="auto"/>
          <w:sz w:val="28"/>
          <w:szCs w:val="28"/>
        </w:rPr>
        <w:t xml:space="preserve">● Количество </w:t>
      </w:r>
      <w:r w:rsidRPr="00081608">
        <w:rPr>
          <w:b/>
          <w:i/>
          <w:color w:val="auto"/>
          <w:sz w:val="28"/>
          <w:szCs w:val="28"/>
        </w:rPr>
        <w:t>ē</w:t>
      </w:r>
      <w:r w:rsidRPr="00081608">
        <w:rPr>
          <w:b/>
          <w:color w:val="auto"/>
          <w:sz w:val="28"/>
          <w:szCs w:val="28"/>
        </w:rPr>
        <w:t xml:space="preserve"> и дырок в зоне проводимости: </w:t>
      </w:r>
    </w:p>
    <w:p w:rsidR="000A6AB0" w:rsidRPr="00081608" w:rsidRDefault="000A6AB0" w:rsidP="00081608">
      <w:pPr>
        <w:pStyle w:val="Default"/>
        <w:jc w:val="center"/>
        <w:rPr>
          <w:b/>
          <w:color w:val="auto"/>
          <w:sz w:val="28"/>
          <w:szCs w:val="28"/>
        </w:rPr>
      </w:pPr>
      <w:r>
        <w:pict>
          <v:shape id="_x0000_i1153" type="#_x0000_t75" style="width:339.6pt;height:30pt">
            <v:imagedata r:id="rId226" o:title="" gain="79922f" blacklevel="-5898f"/>
          </v:shape>
        </w:pict>
      </w:r>
    </w:p>
    <w:p w:rsidR="000A6AB0" w:rsidRPr="00081608" w:rsidRDefault="000A6AB0" w:rsidP="001D2A16">
      <w:pPr>
        <w:pStyle w:val="CM3"/>
        <w:spacing w:line="240" w:lineRule="auto"/>
        <w:rPr>
          <w:rFonts w:cs="Arial"/>
        </w:rPr>
      </w:pPr>
      <w:r w:rsidRPr="00081608">
        <w:rPr>
          <w:rFonts w:cs="Arial"/>
        </w:rPr>
        <w:t>(Е</w:t>
      </w:r>
      <w:r w:rsidRPr="00081608">
        <w:rPr>
          <w:rFonts w:cs="Arial"/>
          <w:vertAlign w:val="subscript"/>
        </w:rPr>
        <w:t>2</w:t>
      </w:r>
      <w:r w:rsidRPr="00081608">
        <w:rPr>
          <w:rFonts w:cs="Arial"/>
        </w:rPr>
        <w:t xml:space="preserve"> – энергия, соответствующая дну зоны проводимости; </w:t>
      </w:r>
    </w:p>
    <w:p w:rsidR="000A6AB0" w:rsidRDefault="000A6AB0" w:rsidP="001D2A16">
      <w:pPr>
        <w:pStyle w:val="CM3"/>
        <w:spacing w:line="240" w:lineRule="auto"/>
        <w:rPr>
          <w:rFonts w:cs="Arial"/>
        </w:rPr>
      </w:pPr>
      <w:r w:rsidRPr="00081608">
        <w:rPr>
          <w:rFonts w:cs="Arial"/>
        </w:rPr>
        <w:t>E</w:t>
      </w:r>
      <w:r w:rsidRPr="00081608">
        <w:rPr>
          <w:rFonts w:cs="Arial"/>
          <w:vertAlign w:val="subscript"/>
        </w:rPr>
        <w:t>1</w:t>
      </w:r>
      <w:r w:rsidRPr="00081608">
        <w:rPr>
          <w:rFonts w:cs="Arial"/>
        </w:rPr>
        <w:t xml:space="preserve"> – энергия, соответствующая верхней границе валентной зоны; </w:t>
      </w:r>
    </w:p>
    <w:p w:rsidR="000A6AB0" w:rsidRPr="00081608" w:rsidRDefault="000A6AB0" w:rsidP="001D2A16">
      <w:pPr>
        <w:pStyle w:val="CM3"/>
        <w:spacing w:line="240" w:lineRule="auto"/>
        <w:rPr>
          <w:rFonts w:cs="Arial"/>
        </w:rPr>
      </w:pPr>
      <w:r w:rsidRPr="00081608">
        <w:rPr>
          <w:rFonts w:cs="Arial"/>
        </w:rPr>
        <w:t>E</w:t>
      </w:r>
      <w:r w:rsidRPr="00081608">
        <w:rPr>
          <w:rFonts w:cs="Arial"/>
          <w:vertAlign w:val="subscript"/>
        </w:rPr>
        <w:t>F</w:t>
      </w:r>
      <w:r w:rsidRPr="00081608">
        <w:rPr>
          <w:rFonts w:cs="Arial"/>
        </w:rPr>
        <w:t xml:space="preserve"> – энергия Ферми; Т– термодинамическая температура; </w:t>
      </w:r>
    </w:p>
    <w:p w:rsidR="000A6AB0" w:rsidRPr="00081608" w:rsidRDefault="000A6AB0" w:rsidP="001D2A16">
      <w:pPr>
        <w:pStyle w:val="CM3"/>
        <w:spacing w:line="240" w:lineRule="auto"/>
        <w:rPr>
          <w:rFonts w:cs="Arial"/>
        </w:rPr>
      </w:pPr>
      <w:r w:rsidRPr="00081608">
        <w:rPr>
          <w:rFonts w:cs="Arial"/>
        </w:rPr>
        <w:t>C</w:t>
      </w:r>
      <w:r w:rsidRPr="00081608">
        <w:rPr>
          <w:rFonts w:cs="Arial"/>
          <w:vertAlign w:val="subscript"/>
        </w:rPr>
        <w:t>1</w:t>
      </w:r>
      <w:r w:rsidRPr="00081608">
        <w:rPr>
          <w:rFonts w:cs="Arial"/>
        </w:rPr>
        <w:t xml:space="preserve"> и С</w:t>
      </w:r>
      <w:r w:rsidRPr="00081608">
        <w:rPr>
          <w:rFonts w:cs="Arial"/>
          <w:vertAlign w:val="subscript"/>
        </w:rPr>
        <w:t>2</w:t>
      </w:r>
      <w:r w:rsidRPr="00081608">
        <w:rPr>
          <w:rFonts w:cs="Arial"/>
        </w:rPr>
        <w:t xml:space="preserve"> – постоянные, зависящие от Т и эффективных масс электронов проводимости и дырок).</w:t>
      </w:r>
    </w:p>
    <w:p w:rsidR="000A6AB0" w:rsidRDefault="000A6AB0" w:rsidP="0012727C">
      <w:pPr>
        <w:pStyle w:val="CM147"/>
        <w:spacing w:before="120" w:after="0"/>
        <w:rPr>
          <w:rFonts w:ascii="Times New Roman" w:hAnsi="Times New Roman"/>
          <w:sz w:val="28"/>
          <w:szCs w:val="28"/>
        </w:rPr>
      </w:pPr>
      <w:r w:rsidRPr="00081608">
        <w:rPr>
          <w:rFonts w:cs="Arial"/>
          <w:b/>
          <w:sz w:val="28"/>
          <w:szCs w:val="28"/>
        </w:rPr>
        <w:t>● Уровень Ферми в собственном полупроводнике:</w:t>
      </w:r>
      <w:r w:rsidRPr="00081608">
        <w:rPr>
          <w:rFonts w:ascii="Times New Roman" w:hAnsi="Times New Roman"/>
          <w:sz w:val="28"/>
          <w:szCs w:val="28"/>
        </w:rPr>
        <w:t xml:space="preserve"> </w:t>
      </w:r>
    </w:p>
    <w:p w:rsidR="000A6AB0" w:rsidRPr="00081608" w:rsidRDefault="000A6AB0" w:rsidP="00081608">
      <w:pPr>
        <w:pStyle w:val="CM147"/>
        <w:spacing w:after="0"/>
        <w:jc w:val="center"/>
        <w:rPr>
          <w:rFonts w:ascii="Times New Roman" w:hAnsi="Times New Roman"/>
          <w:sz w:val="28"/>
          <w:szCs w:val="28"/>
        </w:rPr>
      </w:pPr>
      <w:r w:rsidRPr="00081608">
        <w:rPr>
          <w:rFonts w:ascii="Times New Roman" w:hAnsi="Times New Roman"/>
          <w:sz w:val="32"/>
          <w:szCs w:val="32"/>
        </w:rPr>
        <w:t>E</w:t>
      </w:r>
      <w:r w:rsidRPr="00081608">
        <w:rPr>
          <w:rFonts w:ascii="Times New Roman" w:hAnsi="Times New Roman"/>
          <w:sz w:val="32"/>
          <w:szCs w:val="32"/>
          <w:vertAlign w:val="subscript"/>
        </w:rPr>
        <w:t xml:space="preserve">F </w:t>
      </w:r>
      <w:r w:rsidRPr="00081608">
        <w:rPr>
          <w:rFonts w:ascii="Times New Roman" w:hAnsi="Times New Roman"/>
          <w:sz w:val="32"/>
          <w:szCs w:val="32"/>
        </w:rPr>
        <w:t xml:space="preserve">=∆E/2 </w:t>
      </w:r>
      <w:r w:rsidRPr="00081608">
        <w:rPr>
          <w:rFonts w:ascii="Times New Roman" w:hAnsi="Times New Roman"/>
          <w:sz w:val="28"/>
          <w:szCs w:val="28"/>
        </w:rPr>
        <w:t xml:space="preserve">  </w:t>
      </w:r>
      <w:r w:rsidRPr="00081608">
        <w:rPr>
          <w:rFonts w:ascii="Times New Roman" w:hAnsi="Times New Roman"/>
        </w:rPr>
        <w:t>(∆Е– ширина запрещенной зоны).</w:t>
      </w:r>
    </w:p>
    <w:p w:rsidR="000A6AB0" w:rsidRDefault="000A6AB0" w:rsidP="0012727C">
      <w:pPr>
        <w:pStyle w:val="CM147"/>
        <w:spacing w:before="120" w:after="0"/>
        <w:rPr>
          <w:rFonts w:cs="Arial"/>
          <w:b/>
          <w:sz w:val="32"/>
          <w:szCs w:val="32"/>
        </w:rPr>
      </w:pPr>
      <w:r w:rsidRPr="00081608">
        <w:rPr>
          <w:rFonts w:cs="Arial"/>
          <w:b/>
          <w:sz w:val="28"/>
          <w:szCs w:val="28"/>
        </w:rPr>
        <w:t>● Удельная проводимость собственных полупроводников</w:t>
      </w:r>
      <w:r w:rsidRPr="00081608">
        <w:rPr>
          <w:rFonts w:cs="Arial"/>
          <w:b/>
          <w:sz w:val="32"/>
          <w:szCs w:val="32"/>
        </w:rPr>
        <w:t>:</w:t>
      </w:r>
    </w:p>
    <w:p w:rsidR="000A6AB0" w:rsidRPr="00081608" w:rsidRDefault="000A6AB0" w:rsidP="00081608">
      <w:pPr>
        <w:pStyle w:val="CM147"/>
        <w:spacing w:after="0"/>
        <w:jc w:val="center"/>
        <w:rPr>
          <w:rFonts w:cs="Arial"/>
          <w:b/>
          <w:sz w:val="36"/>
          <w:szCs w:val="36"/>
        </w:rPr>
      </w:pPr>
      <w:r w:rsidRPr="00081608">
        <w:rPr>
          <w:rFonts w:ascii="Times New Roman" w:hAnsi="Times New Roman"/>
          <w:sz w:val="36"/>
          <w:szCs w:val="36"/>
        </w:rPr>
        <w:t>γ = γ</w:t>
      </w:r>
      <w:r w:rsidRPr="00081608">
        <w:rPr>
          <w:rFonts w:ascii="Times New Roman" w:hAnsi="Times New Roman"/>
          <w:sz w:val="36"/>
          <w:szCs w:val="36"/>
          <w:vertAlign w:val="subscript"/>
        </w:rPr>
        <w:t>0</w:t>
      </w:r>
      <w:r w:rsidRPr="00081608">
        <w:rPr>
          <w:rFonts w:ascii="Times New Roman" w:hAnsi="Times New Roman"/>
          <w:sz w:val="36"/>
          <w:szCs w:val="36"/>
        </w:rPr>
        <w:t>e</w:t>
      </w:r>
      <w:r w:rsidRPr="00081608">
        <w:rPr>
          <w:rFonts w:ascii="Times New Roman" w:hAnsi="Times New Roman"/>
          <w:sz w:val="36"/>
          <w:szCs w:val="36"/>
          <w:vertAlign w:val="superscript"/>
        </w:rPr>
        <w:t>−∆E /(2kT)</w:t>
      </w:r>
    </w:p>
    <w:p w:rsidR="000A6AB0" w:rsidRPr="00081608" w:rsidRDefault="000A6AB0" w:rsidP="00081608">
      <w:pPr>
        <w:pStyle w:val="CM153"/>
        <w:spacing w:after="0"/>
        <w:rPr>
          <w:rFonts w:cs="Arial"/>
        </w:rPr>
      </w:pPr>
      <w:r w:rsidRPr="00081608">
        <w:rPr>
          <w:rFonts w:cs="Arial"/>
        </w:rPr>
        <w:t>(γ</w:t>
      </w:r>
      <w:r w:rsidRPr="00081608">
        <w:rPr>
          <w:rFonts w:cs="Arial"/>
          <w:vertAlign w:val="subscript"/>
        </w:rPr>
        <w:t>0</w:t>
      </w:r>
      <w:r w:rsidRPr="00081608">
        <w:rPr>
          <w:rFonts w:cs="Arial"/>
        </w:rPr>
        <w:t xml:space="preserve"> – постоянная, характерная для данного полупроводника). </w:t>
      </w:r>
    </w:p>
    <w:p w:rsidR="000A6AB0" w:rsidRDefault="000A6AB0" w:rsidP="001D2A16">
      <w:pPr>
        <w:pStyle w:val="CM145"/>
        <w:spacing w:after="0"/>
        <w:rPr>
          <w:rFonts w:ascii="Times New Roman" w:hAnsi="Times New Roman"/>
        </w:rPr>
      </w:pPr>
      <w:r w:rsidRPr="00676380">
        <w:rPr>
          <w:rFonts w:ascii="Times New Roman" w:hAnsi="Times New Roman"/>
        </w:rPr>
        <w:pict>
          <v:rect id="_x0000_i1154" style="width:0;height:1.5pt" o:hralign="center" o:hrstd="t" o:hr="t" fillcolor="gray" stroked="f"/>
        </w:pict>
      </w:r>
    </w:p>
    <w:p w:rsidR="000A6AB0" w:rsidRPr="00795082" w:rsidRDefault="000A6AB0" w:rsidP="00081608">
      <w:pPr>
        <w:pStyle w:val="Default"/>
        <w:rPr>
          <w:b/>
          <w:color w:val="999999"/>
          <w:sz w:val="18"/>
          <w:szCs w:val="18"/>
        </w:rPr>
      </w:pPr>
      <w:r>
        <w:rPr>
          <w:b/>
          <w:color w:val="999999"/>
          <w:sz w:val="18"/>
          <w:szCs w:val="18"/>
        </w:rPr>
        <w:t>81</w:t>
      </w:r>
    </w:p>
    <w:p w:rsidR="000A6AB0" w:rsidRPr="00081608" w:rsidRDefault="000A6AB0" w:rsidP="0012727C">
      <w:pPr>
        <w:pStyle w:val="CM145"/>
        <w:spacing w:after="0"/>
        <w:jc w:val="center"/>
        <w:rPr>
          <w:rFonts w:cs="Arial"/>
          <w:b/>
          <w:color w:val="800000"/>
          <w:sz w:val="28"/>
          <w:szCs w:val="28"/>
        </w:rPr>
      </w:pPr>
      <w:r w:rsidRPr="00081608">
        <w:rPr>
          <w:rFonts w:cs="Arial"/>
          <w:b/>
          <w:color w:val="800000"/>
          <w:sz w:val="28"/>
          <w:szCs w:val="28"/>
        </w:rPr>
        <w:t>7. ФИЗИК</w:t>
      </w:r>
      <w:r>
        <w:rPr>
          <w:rFonts w:cs="Arial"/>
          <w:b/>
          <w:color w:val="800000"/>
          <w:sz w:val="28"/>
          <w:szCs w:val="28"/>
        </w:rPr>
        <w:t>А</w:t>
      </w:r>
      <w:r w:rsidRPr="00081608">
        <w:rPr>
          <w:rFonts w:cs="Arial"/>
          <w:b/>
          <w:color w:val="800000"/>
          <w:sz w:val="28"/>
          <w:szCs w:val="28"/>
        </w:rPr>
        <w:t xml:space="preserve"> АТОМНОГО ЯДРА</w:t>
      </w:r>
    </w:p>
    <w:p w:rsidR="000A6AB0" w:rsidRPr="009F61B0" w:rsidRDefault="000A6AB0" w:rsidP="0012727C">
      <w:pPr>
        <w:pStyle w:val="CM145"/>
        <w:spacing w:before="120" w:after="0"/>
        <w:rPr>
          <w:rFonts w:cs="Arial"/>
          <w:b/>
        </w:rPr>
      </w:pPr>
      <w:r w:rsidRPr="009F61B0">
        <w:rPr>
          <w:rFonts w:cs="Arial"/>
          <w:b/>
        </w:rPr>
        <w:t xml:space="preserve">● Радиус ядра: </w:t>
      </w:r>
      <w:r w:rsidRPr="009F61B0">
        <w:rPr>
          <w:rFonts w:ascii="Times New Roman" w:hAnsi="Times New Roman"/>
        </w:rPr>
        <w:t>R = R</w:t>
      </w:r>
      <w:r w:rsidRPr="009F61B0">
        <w:rPr>
          <w:rFonts w:ascii="Times New Roman" w:hAnsi="Times New Roman"/>
          <w:vertAlign w:val="subscript"/>
        </w:rPr>
        <w:t xml:space="preserve">0 </w:t>
      </w:r>
      <w:r w:rsidRPr="009F61B0">
        <w:rPr>
          <w:rFonts w:ascii="Times New Roman" w:hAnsi="Times New Roman"/>
        </w:rPr>
        <w:t>A</w:t>
      </w:r>
      <w:r w:rsidRPr="009F61B0">
        <w:rPr>
          <w:rFonts w:ascii="Times New Roman" w:hAnsi="Times New Roman"/>
          <w:vertAlign w:val="superscript"/>
        </w:rPr>
        <w:t>1/3</w:t>
      </w:r>
      <w:r>
        <w:rPr>
          <w:rFonts w:ascii="Times New Roman" w:hAnsi="Times New Roman"/>
        </w:rPr>
        <w:t xml:space="preserve">      </w:t>
      </w:r>
      <w:r w:rsidRPr="009F61B0">
        <w:rPr>
          <w:rFonts w:cs="Arial"/>
          <w:sz w:val="22"/>
          <w:szCs w:val="22"/>
        </w:rPr>
        <w:t>(R</w:t>
      </w:r>
      <w:r w:rsidRPr="009F61B0">
        <w:rPr>
          <w:rFonts w:cs="Arial"/>
          <w:sz w:val="22"/>
          <w:szCs w:val="22"/>
          <w:vertAlign w:val="subscript"/>
        </w:rPr>
        <w:t xml:space="preserve">0 </w:t>
      </w:r>
      <w:r w:rsidRPr="009F61B0">
        <w:rPr>
          <w:rFonts w:cs="Arial"/>
          <w:sz w:val="22"/>
          <w:szCs w:val="22"/>
        </w:rPr>
        <w:t>=1,4</w:t>
      </w:r>
      <w:r w:rsidRPr="009F61B0">
        <w:rPr>
          <w:rFonts w:cs="Arial"/>
          <w:sz w:val="22"/>
          <w:szCs w:val="22"/>
          <w:vertAlign w:val="subscript"/>
        </w:rPr>
        <w:t>*</w:t>
      </w:r>
      <w:r w:rsidRPr="009F61B0">
        <w:rPr>
          <w:rFonts w:cs="Arial"/>
          <w:sz w:val="22"/>
          <w:szCs w:val="22"/>
        </w:rPr>
        <w:t>10</w:t>
      </w:r>
      <w:r w:rsidRPr="009F61B0">
        <w:rPr>
          <w:rFonts w:cs="Arial"/>
          <w:sz w:val="22"/>
          <w:szCs w:val="22"/>
          <w:vertAlign w:val="superscript"/>
        </w:rPr>
        <w:t xml:space="preserve">−15 </w:t>
      </w:r>
      <w:r w:rsidRPr="009F61B0">
        <w:rPr>
          <w:rFonts w:cs="Arial"/>
          <w:sz w:val="22"/>
          <w:szCs w:val="22"/>
        </w:rPr>
        <w:t>м; А – число нуклонов в ядре)</w:t>
      </w:r>
    </w:p>
    <w:p w:rsidR="000A6AB0" w:rsidRPr="009F61B0" w:rsidRDefault="000A6AB0" w:rsidP="009F61B0">
      <w:pPr>
        <w:pStyle w:val="Default"/>
        <w:rPr>
          <w:b/>
          <w:color w:val="auto"/>
        </w:rPr>
      </w:pPr>
      <w:r w:rsidRPr="009F61B0">
        <w:rPr>
          <w:b/>
        </w:rPr>
        <w:t xml:space="preserve">● </w:t>
      </w:r>
      <w:r w:rsidRPr="009F61B0">
        <w:rPr>
          <w:b/>
          <w:color w:val="auto"/>
        </w:rPr>
        <w:t xml:space="preserve">Удельная энергия связи: </w:t>
      </w:r>
      <w:r w:rsidRPr="009F61B0">
        <w:rPr>
          <w:rFonts w:ascii="Times New Roman" w:hAnsi="Times New Roman" w:cs="Times New Roman"/>
          <w:color w:val="auto"/>
        </w:rPr>
        <w:t>δE</w:t>
      </w:r>
      <w:r w:rsidRPr="009F61B0">
        <w:rPr>
          <w:rFonts w:ascii="Times New Roman" w:hAnsi="Times New Roman" w:cs="Times New Roman"/>
          <w:color w:val="auto"/>
          <w:vertAlign w:val="subscript"/>
        </w:rPr>
        <w:t xml:space="preserve">св </w:t>
      </w:r>
      <w:r w:rsidRPr="009F61B0">
        <w:rPr>
          <w:rFonts w:ascii="Times New Roman" w:hAnsi="Times New Roman" w:cs="Times New Roman"/>
          <w:color w:val="auto"/>
        </w:rPr>
        <w:t>= E</w:t>
      </w:r>
      <w:r w:rsidRPr="009F61B0">
        <w:rPr>
          <w:rFonts w:ascii="Times New Roman" w:hAnsi="Times New Roman" w:cs="Times New Roman"/>
          <w:color w:val="auto"/>
          <w:vertAlign w:val="subscript"/>
        </w:rPr>
        <w:t xml:space="preserve">св </w:t>
      </w:r>
      <w:r w:rsidRPr="009F61B0">
        <w:rPr>
          <w:rFonts w:ascii="Times New Roman" w:hAnsi="Times New Roman" w:cs="Times New Roman"/>
          <w:color w:val="auto"/>
        </w:rPr>
        <w:t>/A</w:t>
      </w:r>
    </w:p>
    <w:p w:rsidR="000A6AB0" w:rsidRPr="00081608" w:rsidRDefault="000A6AB0" w:rsidP="0012727C">
      <w:pPr>
        <w:pStyle w:val="CM11"/>
        <w:spacing w:before="120"/>
        <w:rPr>
          <w:rFonts w:cs="Arial"/>
          <w:b/>
          <w:sz w:val="28"/>
          <w:szCs w:val="28"/>
        </w:rPr>
      </w:pPr>
      <w:r w:rsidRPr="00081608">
        <w:rPr>
          <w:rFonts w:cs="Arial"/>
          <w:b/>
          <w:sz w:val="28"/>
          <w:szCs w:val="28"/>
        </w:rPr>
        <w:t xml:space="preserve">● Энергия связи нуклонов в ядре: </w:t>
      </w:r>
    </w:p>
    <w:p w:rsidR="000A6AB0" w:rsidRPr="008B0389" w:rsidRDefault="000A6AB0" w:rsidP="00081608">
      <w:pPr>
        <w:pStyle w:val="CM11"/>
        <w:jc w:val="center"/>
        <w:rPr>
          <w:rFonts w:cs="Arial"/>
          <w:sz w:val="28"/>
          <w:szCs w:val="28"/>
        </w:rPr>
      </w:pPr>
      <w:r w:rsidRPr="008B0389">
        <w:rPr>
          <w:rFonts w:ascii="Times New Roman" w:hAnsi="Times New Roman"/>
          <w:sz w:val="28"/>
          <w:szCs w:val="28"/>
          <w:lang w:val="en-GB"/>
        </w:rPr>
        <w:t>E</w:t>
      </w:r>
      <w:r w:rsidRPr="008B0389">
        <w:rPr>
          <w:rFonts w:ascii="Times New Roman" w:hAnsi="Times New Roman"/>
          <w:sz w:val="28"/>
          <w:szCs w:val="28"/>
          <w:vertAlign w:val="subscript"/>
        </w:rPr>
        <w:t xml:space="preserve">св </w:t>
      </w:r>
      <w:r w:rsidRPr="008B0389">
        <w:rPr>
          <w:rFonts w:ascii="Times New Roman" w:hAnsi="Times New Roman"/>
          <w:sz w:val="28"/>
          <w:szCs w:val="28"/>
        </w:rPr>
        <w:t>= [</w:t>
      </w:r>
      <w:r w:rsidRPr="008B0389">
        <w:rPr>
          <w:rFonts w:ascii="Times New Roman" w:hAnsi="Times New Roman"/>
          <w:sz w:val="28"/>
          <w:szCs w:val="28"/>
          <w:lang w:val="en-GB"/>
        </w:rPr>
        <w:t>Zm</w:t>
      </w:r>
      <w:r w:rsidRPr="008B0389">
        <w:rPr>
          <w:rFonts w:ascii="Times New Roman" w:hAnsi="Times New Roman"/>
          <w:sz w:val="28"/>
          <w:szCs w:val="28"/>
          <w:vertAlign w:val="subscript"/>
          <w:lang w:val="en-GB"/>
        </w:rPr>
        <w:t>p</w:t>
      </w:r>
      <w:r w:rsidRPr="008B0389">
        <w:rPr>
          <w:rFonts w:ascii="Times New Roman" w:hAnsi="Times New Roman"/>
          <w:sz w:val="28"/>
          <w:szCs w:val="28"/>
          <w:vertAlign w:val="subscript"/>
        </w:rPr>
        <w:t xml:space="preserve"> </w:t>
      </w:r>
      <w:r w:rsidRPr="008B0389">
        <w:rPr>
          <w:rFonts w:ascii="Times New Roman" w:hAnsi="Times New Roman"/>
          <w:sz w:val="28"/>
          <w:szCs w:val="28"/>
        </w:rPr>
        <w:t>+(</w:t>
      </w:r>
      <w:r w:rsidRPr="008B0389">
        <w:rPr>
          <w:rFonts w:ascii="Times New Roman" w:hAnsi="Times New Roman"/>
          <w:sz w:val="28"/>
          <w:szCs w:val="28"/>
          <w:lang w:val="en-GB"/>
        </w:rPr>
        <w:t>A</w:t>
      </w:r>
      <w:r w:rsidRPr="008B0389">
        <w:rPr>
          <w:rFonts w:ascii="Times New Roman" w:hAnsi="Times New Roman"/>
          <w:sz w:val="28"/>
          <w:szCs w:val="28"/>
        </w:rPr>
        <w:t>−</w:t>
      </w:r>
      <w:r w:rsidRPr="008B0389">
        <w:rPr>
          <w:rFonts w:ascii="Times New Roman" w:hAnsi="Times New Roman"/>
          <w:sz w:val="28"/>
          <w:szCs w:val="28"/>
          <w:lang w:val="en-GB"/>
        </w:rPr>
        <w:t>Z</w:t>
      </w:r>
      <w:r w:rsidRPr="008B0389">
        <w:rPr>
          <w:rFonts w:ascii="Times New Roman" w:hAnsi="Times New Roman"/>
          <w:sz w:val="28"/>
          <w:szCs w:val="28"/>
        </w:rPr>
        <w:t>)</w:t>
      </w:r>
      <w:r w:rsidRPr="008B0389">
        <w:rPr>
          <w:rFonts w:ascii="Times New Roman" w:hAnsi="Times New Roman"/>
          <w:sz w:val="28"/>
          <w:szCs w:val="28"/>
          <w:lang w:val="en-GB"/>
        </w:rPr>
        <w:t>m</w:t>
      </w:r>
      <w:r w:rsidRPr="008B0389">
        <w:rPr>
          <w:rFonts w:ascii="Times New Roman" w:hAnsi="Times New Roman"/>
          <w:sz w:val="28"/>
          <w:szCs w:val="28"/>
          <w:vertAlign w:val="subscript"/>
          <w:lang w:val="en-GB"/>
        </w:rPr>
        <w:t>n</w:t>
      </w:r>
      <w:r w:rsidRPr="008B0389">
        <w:rPr>
          <w:rFonts w:ascii="Times New Roman" w:hAnsi="Times New Roman"/>
          <w:sz w:val="28"/>
          <w:szCs w:val="28"/>
          <w:vertAlign w:val="subscript"/>
        </w:rPr>
        <w:t xml:space="preserve"> </w:t>
      </w:r>
      <w:r w:rsidRPr="008B0389">
        <w:rPr>
          <w:rFonts w:ascii="Times New Roman" w:hAnsi="Times New Roman"/>
          <w:sz w:val="28"/>
          <w:szCs w:val="28"/>
        </w:rPr>
        <w:t>−</w:t>
      </w:r>
      <w:r w:rsidRPr="008B0389">
        <w:rPr>
          <w:rFonts w:ascii="Times New Roman" w:hAnsi="Times New Roman"/>
          <w:sz w:val="28"/>
          <w:szCs w:val="28"/>
          <w:lang w:val="en-GB"/>
        </w:rPr>
        <w:t>m</w:t>
      </w:r>
      <w:r w:rsidRPr="008B0389">
        <w:rPr>
          <w:rFonts w:ascii="Times New Roman" w:hAnsi="Times New Roman"/>
          <w:sz w:val="28"/>
          <w:szCs w:val="28"/>
          <w:vertAlign w:val="subscript"/>
        </w:rPr>
        <w:t>я</w:t>
      </w:r>
      <w:r w:rsidRPr="008B0389">
        <w:rPr>
          <w:rFonts w:ascii="Times New Roman" w:hAnsi="Times New Roman"/>
          <w:sz w:val="28"/>
          <w:szCs w:val="28"/>
        </w:rPr>
        <w:t>]с</w:t>
      </w:r>
      <w:r w:rsidRPr="008B0389">
        <w:rPr>
          <w:rFonts w:ascii="Times New Roman" w:hAnsi="Times New Roman"/>
          <w:sz w:val="28"/>
          <w:szCs w:val="28"/>
          <w:vertAlign w:val="superscript"/>
        </w:rPr>
        <w:t>2</w:t>
      </w:r>
      <w:r w:rsidRPr="008B0389">
        <w:rPr>
          <w:rFonts w:ascii="Times New Roman" w:hAnsi="Times New Roman"/>
          <w:sz w:val="28"/>
          <w:szCs w:val="28"/>
        </w:rPr>
        <w:t xml:space="preserve"> = [</w:t>
      </w:r>
      <w:r w:rsidRPr="008B0389">
        <w:rPr>
          <w:rFonts w:ascii="Times New Roman" w:hAnsi="Times New Roman"/>
          <w:sz w:val="28"/>
          <w:szCs w:val="28"/>
          <w:lang w:val="en-GB"/>
        </w:rPr>
        <w:t>Zm</w:t>
      </w:r>
      <w:r w:rsidRPr="008B0389">
        <w:rPr>
          <w:rFonts w:ascii="Times New Roman" w:hAnsi="Times New Roman"/>
          <w:sz w:val="28"/>
          <w:szCs w:val="28"/>
          <w:vertAlign w:val="subscript"/>
        </w:rPr>
        <w:t xml:space="preserve">Н </w:t>
      </w:r>
      <w:r w:rsidRPr="008B0389">
        <w:rPr>
          <w:rFonts w:ascii="Times New Roman" w:hAnsi="Times New Roman"/>
          <w:sz w:val="28"/>
          <w:szCs w:val="28"/>
        </w:rPr>
        <w:t>+(</w:t>
      </w:r>
      <w:r w:rsidRPr="008B0389">
        <w:rPr>
          <w:rFonts w:ascii="Times New Roman" w:hAnsi="Times New Roman"/>
          <w:sz w:val="28"/>
          <w:szCs w:val="28"/>
          <w:lang w:val="en-GB"/>
        </w:rPr>
        <w:t>A</w:t>
      </w:r>
      <w:r w:rsidRPr="008B0389">
        <w:rPr>
          <w:rFonts w:ascii="Times New Roman" w:hAnsi="Times New Roman"/>
          <w:sz w:val="28"/>
          <w:szCs w:val="28"/>
        </w:rPr>
        <w:t>−</w:t>
      </w:r>
      <w:r w:rsidRPr="008B0389">
        <w:rPr>
          <w:rFonts w:ascii="Times New Roman" w:hAnsi="Times New Roman"/>
          <w:sz w:val="28"/>
          <w:szCs w:val="28"/>
          <w:lang w:val="en-GB"/>
        </w:rPr>
        <w:t>Z</w:t>
      </w:r>
      <w:r w:rsidRPr="008B0389">
        <w:rPr>
          <w:rFonts w:ascii="Times New Roman" w:hAnsi="Times New Roman"/>
          <w:sz w:val="28"/>
          <w:szCs w:val="28"/>
        </w:rPr>
        <w:t xml:space="preserve"> )</w:t>
      </w:r>
      <w:r w:rsidRPr="008B0389">
        <w:rPr>
          <w:rFonts w:ascii="Times New Roman" w:hAnsi="Times New Roman"/>
          <w:sz w:val="28"/>
          <w:szCs w:val="28"/>
          <w:lang w:val="en-GB"/>
        </w:rPr>
        <w:t>m</w:t>
      </w:r>
      <w:r w:rsidRPr="008B0389">
        <w:rPr>
          <w:rFonts w:ascii="Times New Roman" w:hAnsi="Times New Roman"/>
          <w:sz w:val="28"/>
          <w:szCs w:val="28"/>
          <w:vertAlign w:val="subscript"/>
          <w:lang w:val="en-GB"/>
        </w:rPr>
        <w:t>n</w:t>
      </w:r>
      <w:r w:rsidRPr="008B0389">
        <w:rPr>
          <w:rFonts w:ascii="Times New Roman" w:hAnsi="Times New Roman"/>
          <w:sz w:val="28"/>
          <w:szCs w:val="28"/>
          <w:vertAlign w:val="subscript"/>
        </w:rPr>
        <w:t xml:space="preserve"> </w:t>
      </w:r>
      <w:r w:rsidRPr="008B0389">
        <w:rPr>
          <w:rFonts w:ascii="Times New Roman" w:hAnsi="Times New Roman"/>
          <w:sz w:val="28"/>
          <w:szCs w:val="28"/>
        </w:rPr>
        <w:t>−</w:t>
      </w:r>
      <w:r w:rsidRPr="008B0389">
        <w:rPr>
          <w:rFonts w:ascii="Times New Roman" w:hAnsi="Times New Roman"/>
          <w:sz w:val="28"/>
          <w:szCs w:val="28"/>
          <w:lang w:val="en-GB"/>
        </w:rPr>
        <w:t>m</w:t>
      </w:r>
      <w:r w:rsidRPr="008B0389">
        <w:rPr>
          <w:rFonts w:ascii="Times New Roman" w:hAnsi="Times New Roman"/>
          <w:sz w:val="28"/>
          <w:szCs w:val="28"/>
        </w:rPr>
        <w:t>]с</w:t>
      </w:r>
      <w:r w:rsidRPr="008B0389">
        <w:rPr>
          <w:rFonts w:ascii="Times New Roman" w:hAnsi="Times New Roman"/>
          <w:sz w:val="28"/>
          <w:szCs w:val="28"/>
          <w:vertAlign w:val="superscript"/>
        </w:rPr>
        <w:t>2</w:t>
      </w:r>
    </w:p>
    <w:p w:rsidR="000A6AB0" w:rsidRPr="008B0389" w:rsidRDefault="000A6AB0" w:rsidP="001D2A16">
      <w:pPr>
        <w:pStyle w:val="CM145"/>
        <w:spacing w:after="0"/>
        <w:rPr>
          <w:rFonts w:cs="Arial"/>
          <w:sz w:val="22"/>
          <w:szCs w:val="22"/>
        </w:rPr>
      </w:pPr>
      <w:r w:rsidRPr="008B0389">
        <w:rPr>
          <w:rFonts w:cs="Arial"/>
          <w:sz w:val="22"/>
          <w:szCs w:val="22"/>
        </w:rPr>
        <w:t>(</w:t>
      </w:r>
      <w:r w:rsidRPr="008B0389">
        <w:rPr>
          <w:rFonts w:cs="Arial"/>
          <w:sz w:val="22"/>
          <w:szCs w:val="22"/>
          <w:lang w:val="en-GB"/>
        </w:rPr>
        <w:t>m</w:t>
      </w:r>
      <w:r w:rsidRPr="008B0389">
        <w:rPr>
          <w:rFonts w:cs="Arial"/>
          <w:sz w:val="22"/>
          <w:szCs w:val="22"/>
          <w:vertAlign w:val="subscript"/>
          <w:lang w:val="en-GB"/>
        </w:rPr>
        <w:t>p</w:t>
      </w:r>
      <w:r w:rsidRPr="008B0389">
        <w:rPr>
          <w:rFonts w:cs="Arial"/>
          <w:sz w:val="22"/>
          <w:szCs w:val="22"/>
        </w:rPr>
        <w:t xml:space="preserve">, </w:t>
      </w:r>
      <w:r w:rsidRPr="008B0389">
        <w:rPr>
          <w:rFonts w:cs="Arial"/>
          <w:sz w:val="22"/>
          <w:szCs w:val="22"/>
          <w:lang w:val="en-GB"/>
        </w:rPr>
        <w:t>m</w:t>
      </w:r>
      <w:r w:rsidRPr="008B0389">
        <w:rPr>
          <w:rFonts w:cs="Arial"/>
          <w:sz w:val="22"/>
          <w:szCs w:val="22"/>
          <w:vertAlign w:val="subscript"/>
          <w:lang w:val="en-GB"/>
        </w:rPr>
        <w:t>n</w:t>
      </w:r>
      <w:r w:rsidRPr="008B0389">
        <w:rPr>
          <w:rFonts w:cs="Arial"/>
          <w:sz w:val="22"/>
          <w:szCs w:val="22"/>
          <w:vertAlign w:val="subscript"/>
        </w:rPr>
        <w:t xml:space="preserve"> </w:t>
      </w:r>
      <w:r w:rsidRPr="008B0389">
        <w:rPr>
          <w:rFonts w:cs="Arial"/>
          <w:sz w:val="22"/>
          <w:szCs w:val="22"/>
        </w:rPr>
        <w:t xml:space="preserve">, </w:t>
      </w:r>
      <w:r w:rsidRPr="008B0389">
        <w:rPr>
          <w:rFonts w:cs="Arial"/>
          <w:sz w:val="22"/>
          <w:szCs w:val="22"/>
          <w:lang w:val="en-GB"/>
        </w:rPr>
        <w:t>m</w:t>
      </w:r>
      <w:r w:rsidRPr="008B0389">
        <w:rPr>
          <w:rFonts w:cs="Arial"/>
          <w:sz w:val="22"/>
          <w:szCs w:val="22"/>
          <w:vertAlign w:val="subscript"/>
        </w:rPr>
        <w:t xml:space="preserve">я </w:t>
      </w:r>
      <w:r w:rsidRPr="008B0389">
        <w:rPr>
          <w:rFonts w:cs="Arial"/>
          <w:sz w:val="22"/>
          <w:szCs w:val="22"/>
        </w:rPr>
        <w:t xml:space="preserve">– соответственно массы протона, нейтрона и ядра; </w:t>
      </w:r>
    </w:p>
    <w:p w:rsidR="000A6AB0" w:rsidRPr="008B0389" w:rsidRDefault="000A6AB0" w:rsidP="001D2A16">
      <w:pPr>
        <w:pStyle w:val="CM145"/>
        <w:spacing w:after="0"/>
        <w:rPr>
          <w:rFonts w:cs="Arial"/>
          <w:sz w:val="22"/>
          <w:szCs w:val="22"/>
        </w:rPr>
      </w:pPr>
      <w:r w:rsidRPr="008B0389">
        <w:rPr>
          <w:rFonts w:cs="Arial"/>
          <w:sz w:val="22"/>
          <w:szCs w:val="22"/>
          <w:lang w:val="en-GB"/>
        </w:rPr>
        <w:t>Z</w:t>
      </w:r>
      <w:r w:rsidRPr="008B0389">
        <w:rPr>
          <w:rFonts w:cs="Arial"/>
          <w:sz w:val="22"/>
          <w:szCs w:val="22"/>
        </w:rPr>
        <w:t xml:space="preserve"> – зарядовое число ядра (число протонов в ядре);</w:t>
      </w:r>
    </w:p>
    <w:p w:rsidR="000A6AB0" w:rsidRPr="008B0389" w:rsidRDefault="000A6AB0" w:rsidP="001D2A16">
      <w:pPr>
        <w:pStyle w:val="CM145"/>
        <w:spacing w:after="0"/>
        <w:rPr>
          <w:rFonts w:cs="Arial"/>
          <w:sz w:val="22"/>
          <w:szCs w:val="22"/>
        </w:rPr>
      </w:pPr>
      <w:r w:rsidRPr="008B0389">
        <w:rPr>
          <w:rFonts w:cs="Arial"/>
          <w:sz w:val="22"/>
          <w:szCs w:val="22"/>
        </w:rPr>
        <w:t xml:space="preserve">А – массовое число; </w:t>
      </w:r>
      <w:r w:rsidRPr="008B0389">
        <w:rPr>
          <w:rFonts w:cs="Arial"/>
          <w:sz w:val="22"/>
          <w:szCs w:val="22"/>
          <w:lang w:val="en-GB"/>
        </w:rPr>
        <w:t>m</w:t>
      </w:r>
      <w:r w:rsidRPr="008B0389">
        <w:rPr>
          <w:rFonts w:cs="Arial"/>
          <w:sz w:val="22"/>
          <w:szCs w:val="22"/>
          <w:vertAlign w:val="subscript"/>
          <w:lang w:val="en-GB"/>
        </w:rPr>
        <w:t>H</w:t>
      </w:r>
      <w:r w:rsidRPr="008B0389">
        <w:rPr>
          <w:rFonts w:cs="Arial"/>
          <w:sz w:val="22"/>
          <w:szCs w:val="22"/>
          <w:vertAlign w:val="subscript"/>
        </w:rPr>
        <w:t xml:space="preserve"> </w:t>
      </w:r>
      <w:r w:rsidRPr="008B0389">
        <w:rPr>
          <w:rFonts w:cs="Arial"/>
          <w:sz w:val="22"/>
          <w:szCs w:val="22"/>
        </w:rPr>
        <w:t xml:space="preserve">= </w:t>
      </w:r>
      <w:r w:rsidRPr="008B0389">
        <w:rPr>
          <w:rFonts w:cs="Arial"/>
          <w:sz w:val="22"/>
          <w:szCs w:val="22"/>
          <w:lang w:val="en-GB"/>
        </w:rPr>
        <w:t>m</w:t>
      </w:r>
      <w:r w:rsidRPr="008B0389">
        <w:rPr>
          <w:rFonts w:cs="Arial"/>
          <w:sz w:val="22"/>
          <w:szCs w:val="22"/>
          <w:vertAlign w:val="subscript"/>
          <w:lang w:val="en-GB"/>
        </w:rPr>
        <w:t>p</w:t>
      </w:r>
      <w:r w:rsidRPr="008B0389">
        <w:rPr>
          <w:rFonts w:cs="Arial"/>
          <w:sz w:val="22"/>
          <w:szCs w:val="22"/>
          <w:vertAlign w:val="subscript"/>
        </w:rPr>
        <w:t xml:space="preserve"> </w:t>
      </w:r>
      <w:r w:rsidRPr="008B0389">
        <w:rPr>
          <w:rFonts w:cs="Arial"/>
          <w:sz w:val="22"/>
          <w:szCs w:val="22"/>
        </w:rPr>
        <w:t>+</w:t>
      </w:r>
      <w:r w:rsidRPr="008B0389">
        <w:rPr>
          <w:rFonts w:cs="Arial"/>
          <w:sz w:val="22"/>
          <w:szCs w:val="22"/>
          <w:lang w:val="en-GB"/>
        </w:rPr>
        <w:t>m</w:t>
      </w:r>
      <w:r w:rsidRPr="008B0389">
        <w:rPr>
          <w:rFonts w:cs="Arial"/>
          <w:sz w:val="22"/>
          <w:szCs w:val="22"/>
          <w:vertAlign w:val="subscript"/>
          <w:lang w:val="en-GB"/>
        </w:rPr>
        <w:t>e</w:t>
      </w:r>
      <w:r w:rsidRPr="008B0389">
        <w:rPr>
          <w:rFonts w:cs="Arial"/>
          <w:sz w:val="22"/>
          <w:szCs w:val="22"/>
          <w:vertAlign w:val="subscript"/>
        </w:rPr>
        <w:t xml:space="preserve"> </w:t>
      </w:r>
      <w:r w:rsidRPr="008B0389">
        <w:rPr>
          <w:rFonts w:cs="Arial"/>
          <w:sz w:val="22"/>
          <w:szCs w:val="22"/>
        </w:rPr>
        <w:t>; m – масса атома).</w:t>
      </w:r>
    </w:p>
    <w:p w:rsidR="000A6AB0" w:rsidRPr="00081608" w:rsidRDefault="000A6AB0" w:rsidP="0012727C">
      <w:pPr>
        <w:pStyle w:val="CM147"/>
        <w:spacing w:before="120" w:after="0"/>
        <w:rPr>
          <w:rFonts w:cs="Arial"/>
          <w:b/>
          <w:sz w:val="28"/>
          <w:szCs w:val="28"/>
        </w:rPr>
      </w:pPr>
      <w:r w:rsidRPr="00081608">
        <w:rPr>
          <w:rFonts w:cs="Arial"/>
          <w:b/>
          <w:sz w:val="28"/>
          <w:szCs w:val="28"/>
        </w:rPr>
        <w:t xml:space="preserve">● Дефект массы ядра: </w:t>
      </w:r>
    </w:p>
    <w:p w:rsidR="000A6AB0" w:rsidRPr="008B0389" w:rsidRDefault="000A6AB0" w:rsidP="00081608">
      <w:pPr>
        <w:pStyle w:val="CM147"/>
        <w:spacing w:after="0"/>
        <w:jc w:val="center"/>
        <w:rPr>
          <w:rFonts w:cs="Arial"/>
          <w:sz w:val="28"/>
          <w:szCs w:val="28"/>
        </w:rPr>
      </w:pPr>
      <w:r w:rsidRPr="008B0389">
        <w:rPr>
          <w:rFonts w:ascii="Times New Roman" w:hAnsi="Times New Roman"/>
          <w:sz w:val="28"/>
          <w:szCs w:val="28"/>
        </w:rPr>
        <w:t>∆m = [Zm</w:t>
      </w:r>
      <w:r w:rsidRPr="008B0389">
        <w:rPr>
          <w:rFonts w:ascii="Times New Roman" w:hAnsi="Times New Roman"/>
          <w:sz w:val="28"/>
          <w:szCs w:val="28"/>
          <w:vertAlign w:val="subscript"/>
        </w:rPr>
        <w:t xml:space="preserve">p </w:t>
      </w:r>
      <w:r w:rsidRPr="008B0389">
        <w:rPr>
          <w:rFonts w:ascii="Times New Roman" w:hAnsi="Times New Roman"/>
          <w:sz w:val="28"/>
          <w:szCs w:val="28"/>
        </w:rPr>
        <w:t>+(A−Z)m] − m = [Zm</w:t>
      </w:r>
      <w:r w:rsidRPr="008B0389">
        <w:rPr>
          <w:rFonts w:ascii="Times New Roman" w:hAnsi="Times New Roman"/>
          <w:sz w:val="28"/>
          <w:szCs w:val="28"/>
          <w:vertAlign w:val="subscript"/>
        </w:rPr>
        <w:t xml:space="preserve">Н </w:t>
      </w:r>
      <w:r w:rsidRPr="008B0389">
        <w:rPr>
          <w:rFonts w:ascii="Times New Roman" w:hAnsi="Times New Roman"/>
          <w:sz w:val="28"/>
          <w:szCs w:val="28"/>
        </w:rPr>
        <w:t>+(A−Z)m</w:t>
      </w:r>
      <w:r w:rsidRPr="008B0389">
        <w:rPr>
          <w:rFonts w:ascii="Times New Roman" w:hAnsi="Times New Roman"/>
          <w:sz w:val="28"/>
          <w:szCs w:val="28"/>
          <w:vertAlign w:val="subscript"/>
        </w:rPr>
        <w:t xml:space="preserve">n </w:t>
      </w:r>
      <w:r w:rsidRPr="008B0389">
        <w:rPr>
          <w:rFonts w:ascii="Times New Roman" w:hAnsi="Times New Roman"/>
          <w:sz w:val="28"/>
          <w:szCs w:val="28"/>
        </w:rPr>
        <w:t>] − m</w:t>
      </w:r>
    </w:p>
    <w:p w:rsidR="000A6AB0" w:rsidRPr="009F61B0" w:rsidRDefault="000A6AB0" w:rsidP="00401F15">
      <w:pPr>
        <w:pStyle w:val="CM147"/>
        <w:spacing w:before="120" w:after="0"/>
        <w:rPr>
          <w:rFonts w:cs="Arial"/>
          <w:b/>
          <w:sz w:val="28"/>
          <w:szCs w:val="28"/>
        </w:rPr>
      </w:pPr>
      <w:r w:rsidRPr="009F61B0">
        <w:rPr>
          <w:rFonts w:cs="Arial"/>
          <w:b/>
          <w:sz w:val="28"/>
          <w:szCs w:val="28"/>
        </w:rPr>
        <w:t xml:space="preserve">● Закон радиоактивного распада: </w:t>
      </w:r>
      <w:r>
        <w:rPr>
          <w:rFonts w:cs="Arial"/>
          <w:b/>
          <w:sz w:val="28"/>
          <w:szCs w:val="28"/>
        </w:rPr>
        <w:t xml:space="preserve">  </w:t>
      </w:r>
      <w:r w:rsidRPr="009F61B0">
        <w:rPr>
          <w:rFonts w:ascii="Times New Roman" w:hAnsi="Times New Roman"/>
          <w:sz w:val="32"/>
          <w:szCs w:val="32"/>
        </w:rPr>
        <w:t>N = N</w:t>
      </w:r>
      <w:r w:rsidRPr="009F61B0">
        <w:rPr>
          <w:rFonts w:ascii="Times New Roman" w:hAnsi="Times New Roman"/>
          <w:sz w:val="32"/>
          <w:szCs w:val="32"/>
          <w:vertAlign w:val="subscript"/>
        </w:rPr>
        <w:t>0</w:t>
      </w:r>
      <w:r w:rsidRPr="009F61B0">
        <w:rPr>
          <w:rFonts w:ascii="Times New Roman" w:hAnsi="Times New Roman"/>
          <w:sz w:val="32"/>
          <w:szCs w:val="32"/>
        </w:rPr>
        <w:t>e</w:t>
      </w:r>
      <w:r w:rsidRPr="009F61B0">
        <w:rPr>
          <w:rFonts w:ascii="Times New Roman" w:hAnsi="Times New Roman"/>
          <w:sz w:val="32"/>
          <w:szCs w:val="32"/>
          <w:vertAlign w:val="superscript"/>
        </w:rPr>
        <w:t>−λt</w:t>
      </w:r>
    </w:p>
    <w:p w:rsidR="000A6AB0" w:rsidRPr="008B0389" w:rsidRDefault="000A6AB0" w:rsidP="001D2A16">
      <w:pPr>
        <w:pStyle w:val="CM150"/>
        <w:spacing w:after="0"/>
        <w:rPr>
          <w:rFonts w:cs="Arial"/>
          <w:sz w:val="22"/>
          <w:szCs w:val="22"/>
        </w:rPr>
      </w:pPr>
      <w:r w:rsidRPr="008B0389">
        <w:rPr>
          <w:rFonts w:cs="Arial"/>
          <w:sz w:val="22"/>
          <w:szCs w:val="22"/>
        </w:rPr>
        <w:t>(N – число нераспавшихся ядер в момент времени t; N</w:t>
      </w:r>
      <w:r w:rsidRPr="008B0389">
        <w:rPr>
          <w:rFonts w:cs="Arial"/>
          <w:sz w:val="22"/>
          <w:szCs w:val="22"/>
          <w:vertAlign w:val="subscript"/>
        </w:rPr>
        <w:t>0</w:t>
      </w:r>
      <w:r w:rsidRPr="008B0389">
        <w:rPr>
          <w:rFonts w:cs="Arial"/>
          <w:sz w:val="22"/>
          <w:szCs w:val="22"/>
        </w:rPr>
        <w:t xml:space="preserve"> – начальное число нераспавшихся ядер (в момент времени t = 0); λ – постоянная распада). </w:t>
      </w:r>
    </w:p>
    <w:p w:rsidR="000A6AB0" w:rsidRPr="00676380" w:rsidRDefault="000A6AB0" w:rsidP="008B0389">
      <w:pPr>
        <w:pStyle w:val="Default"/>
        <w:spacing w:before="120"/>
        <w:rPr>
          <w:b/>
          <w:color w:val="auto"/>
        </w:rPr>
      </w:pPr>
      <w:r w:rsidRPr="00676380">
        <w:rPr>
          <w:b/>
        </w:rPr>
        <w:t xml:space="preserve">● </w:t>
      </w:r>
      <w:r w:rsidRPr="00676380">
        <w:rPr>
          <w:b/>
          <w:color w:val="auto"/>
        </w:rPr>
        <w:t xml:space="preserve">Число ядер, распавшихся за t: </w:t>
      </w:r>
      <w:r w:rsidRPr="008B0389">
        <w:rPr>
          <w:rFonts w:ascii="Times New Roman" w:hAnsi="Times New Roman" w:cs="Times New Roman"/>
          <w:color w:val="auto"/>
          <w:sz w:val="32"/>
          <w:szCs w:val="32"/>
        </w:rPr>
        <w:t>∆N = N</w:t>
      </w:r>
      <w:r w:rsidRPr="008B0389">
        <w:rPr>
          <w:rFonts w:ascii="Times New Roman" w:hAnsi="Times New Roman" w:cs="Times New Roman"/>
          <w:color w:val="auto"/>
          <w:sz w:val="32"/>
          <w:szCs w:val="32"/>
          <w:vertAlign w:val="subscript"/>
        </w:rPr>
        <w:t xml:space="preserve">0 </w:t>
      </w:r>
      <w:r w:rsidRPr="008B0389">
        <w:rPr>
          <w:rFonts w:ascii="Times New Roman" w:hAnsi="Times New Roman" w:cs="Times New Roman"/>
          <w:color w:val="auto"/>
          <w:sz w:val="32"/>
          <w:szCs w:val="32"/>
        </w:rPr>
        <w:t>−N = N</w:t>
      </w:r>
      <w:r w:rsidRPr="008B0389">
        <w:rPr>
          <w:rFonts w:ascii="Times New Roman" w:hAnsi="Times New Roman" w:cs="Times New Roman"/>
          <w:color w:val="auto"/>
          <w:sz w:val="32"/>
          <w:szCs w:val="32"/>
          <w:vertAlign w:val="subscript"/>
        </w:rPr>
        <w:t xml:space="preserve">0 </w:t>
      </w:r>
      <w:r w:rsidRPr="008B0389">
        <w:rPr>
          <w:rFonts w:ascii="Times New Roman" w:hAnsi="Times New Roman" w:cs="Times New Roman"/>
          <w:color w:val="auto"/>
          <w:sz w:val="32"/>
          <w:szCs w:val="32"/>
        </w:rPr>
        <w:t>(1 − e</w:t>
      </w:r>
      <w:r w:rsidRPr="008B0389">
        <w:rPr>
          <w:rFonts w:ascii="Times New Roman" w:hAnsi="Times New Roman" w:cs="Times New Roman"/>
          <w:color w:val="auto"/>
          <w:sz w:val="32"/>
          <w:szCs w:val="32"/>
          <w:vertAlign w:val="superscript"/>
        </w:rPr>
        <w:t xml:space="preserve">−λt </w:t>
      </w:r>
      <w:r w:rsidRPr="008B0389">
        <w:rPr>
          <w:rFonts w:ascii="Times New Roman" w:hAnsi="Times New Roman" w:cs="Times New Roman"/>
          <w:color w:val="auto"/>
          <w:sz w:val="32"/>
          <w:szCs w:val="32"/>
        </w:rPr>
        <w:t>)</w:t>
      </w:r>
    </w:p>
    <w:p w:rsidR="000A6AB0" w:rsidRPr="00676380" w:rsidRDefault="000A6AB0" w:rsidP="008B0389">
      <w:pPr>
        <w:pStyle w:val="Default"/>
        <w:spacing w:before="120"/>
        <w:rPr>
          <w:b/>
          <w:color w:val="auto"/>
        </w:rPr>
      </w:pPr>
      <w:r w:rsidRPr="00676380">
        <w:rPr>
          <w:b/>
        </w:rPr>
        <w:t xml:space="preserve">● </w:t>
      </w:r>
      <w:r w:rsidRPr="00676380">
        <w:rPr>
          <w:b/>
          <w:color w:val="auto"/>
        </w:rPr>
        <w:t xml:space="preserve">Активность нуклида: </w:t>
      </w:r>
      <w:r>
        <w:rPr>
          <w:b/>
          <w:color w:val="auto"/>
        </w:rPr>
        <w:t xml:space="preserve"> </w:t>
      </w:r>
      <w:r w:rsidRPr="008B0389">
        <w:rPr>
          <w:rFonts w:ascii="Times New Roman" w:hAnsi="Times New Roman" w:cs="Times New Roman"/>
          <w:color w:val="auto"/>
          <w:sz w:val="32"/>
          <w:szCs w:val="32"/>
          <w:lang w:val="en-US"/>
        </w:rPr>
        <w:t>A</w:t>
      </w:r>
      <w:r w:rsidRPr="008B0389">
        <w:rPr>
          <w:rFonts w:ascii="Times New Roman" w:hAnsi="Times New Roman" w:cs="Times New Roman"/>
          <w:color w:val="auto"/>
          <w:sz w:val="32"/>
          <w:szCs w:val="32"/>
        </w:rPr>
        <w:t xml:space="preserve"> = |</w:t>
      </w:r>
      <w:r w:rsidRPr="008B0389">
        <w:rPr>
          <w:rFonts w:ascii="Times New Roman" w:hAnsi="Times New Roman" w:cs="Times New Roman"/>
          <w:color w:val="auto"/>
          <w:sz w:val="32"/>
          <w:szCs w:val="32"/>
          <w:lang w:val="en-US"/>
        </w:rPr>
        <w:t>dN</w:t>
      </w:r>
      <w:r w:rsidRPr="008B0389">
        <w:rPr>
          <w:rFonts w:ascii="Times New Roman" w:hAnsi="Times New Roman" w:cs="Times New Roman"/>
          <w:color w:val="auto"/>
          <w:sz w:val="32"/>
          <w:szCs w:val="32"/>
        </w:rPr>
        <w:t>/</w:t>
      </w:r>
      <w:r w:rsidRPr="008B0389">
        <w:rPr>
          <w:rFonts w:ascii="Times New Roman" w:hAnsi="Times New Roman" w:cs="Times New Roman"/>
          <w:color w:val="auto"/>
          <w:sz w:val="32"/>
          <w:szCs w:val="32"/>
          <w:lang w:val="en-US"/>
        </w:rPr>
        <w:t>dt</w:t>
      </w:r>
      <w:r w:rsidRPr="008B0389">
        <w:rPr>
          <w:rFonts w:ascii="Times New Roman" w:hAnsi="Times New Roman" w:cs="Times New Roman"/>
          <w:color w:val="auto"/>
          <w:sz w:val="32"/>
          <w:szCs w:val="32"/>
        </w:rPr>
        <w:t xml:space="preserve">| = </w:t>
      </w:r>
      <w:r w:rsidRPr="008B0389">
        <w:rPr>
          <w:rFonts w:ascii="Times New Roman" w:hAnsi="Times New Roman" w:cs="Times New Roman"/>
          <w:color w:val="auto"/>
          <w:sz w:val="32"/>
          <w:szCs w:val="32"/>
          <w:lang w:val="en-US"/>
        </w:rPr>
        <w:t>λN</w:t>
      </w:r>
    </w:p>
    <w:p w:rsidR="000A6AB0" w:rsidRPr="009F61B0" w:rsidRDefault="000A6AB0" w:rsidP="009F61B0">
      <w:pPr>
        <w:pStyle w:val="Default"/>
        <w:rPr>
          <w:color w:val="auto"/>
        </w:rPr>
      </w:pPr>
      <w:r w:rsidRPr="00676380">
        <w:rPr>
          <w:rFonts w:ascii="Times New Roman" w:hAnsi="Times New Roman"/>
        </w:rPr>
        <w:pict>
          <v:rect id="_x0000_i1155" style="width:0;height:1.5pt" o:hralign="center" o:hrstd="t" o:hr="t" fillcolor="gray" stroked="f"/>
        </w:pict>
      </w:r>
    </w:p>
    <w:p w:rsidR="000A6AB0" w:rsidRPr="00685F7C" w:rsidRDefault="000A6AB0" w:rsidP="008B0389">
      <w:pPr>
        <w:pStyle w:val="CM150"/>
        <w:spacing w:after="0"/>
        <w:rPr>
          <w:rFonts w:cs="Arial"/>
          <w:b/>
        </w:rPr>
      </w:pPr>
      <w:r w:rsidRPr="00676380">
        <w:rPr>
          <w:rFonts w:cs="Arial"/>
          <w:b/>
        </w:rPr>
        <w:t xml:space="preserve">● </w:t>
      </w:r>
      <w:r w:rsidRPr="008B0389">
        <w:rPr>
          <w:rFonts w:cs="Arial"/>
          <w:b/>
          <w:color w:val="333333"/>
        </w:rPr>
        <w:t>Правила смещения:</w:t>
      </w:r>
      <w:r>
        <w:rPr>
          <w:rFonts w:cs="Arial"/>
          <w:b/>
        </w:rPr>
        <w:t xml:space="preserve"> </w:t>
      </w:r>
      <w:r>
        <w:rPr>
          <w:rFonts w:cs="Arial"/>
          <w:b/>
        </w:rPr>
        <w:tab/>
      </w:r>
      <w:r>
        <w:rPr>
          <w:rFonts w:cs="Arial"/>
          <w:b/>
        </w:rPr>
        <w:tab/>
      </w:r>
      <w:r>
        <w:rPr>
          <w:rFonts w:cs="Arial"/>
          <w:b/>
        </w:rPr>
        <w:tab/>
      </w:r>
      <w:r w:rsidRPr="00685F7C">
        <w:rPr>
          <w:rFonts w:ascii="Times New Roman" w:hAnsi="Times New Roman"/>
          <w:b/>
          <w:sz w:val="32"/>
          <w:szCs w:val="32"/>
        </w:rPr>
        <w:t>T</w:t>
      </w:r>
      <w:r w:rsidRPr="00685F7C">
        <w:rPr>
          <w:rFonts w:ascii="Times New Roman" w:hAnsi="Times New Roman"/>
          <w:b/>
          <w:sz w:val="32"/>
          <w:szCs w:val="32"/>
          <w:vertAlign w:val="subscript"/>
        </w:rPr>
        <w:t xml:space="preserve">1/2 </w:t>
      </w:r>
      <w:r w:rsidRPr="00685F7C">
        <w:rPr>
          <w:rFonts w:ascii="Times New Roman" w:hAnsi="Times New Roman"/>
          <w:b/>
          <w:sz w:val="32"/>
          <w:szCs w:val="32"/>
        </w:rPr>
        <w:t xml:space="preserve">= (ln 2)/λ </w:t>
      </w:r>
      <w:r w:rsidRPr="00685F7C">
        <w:rPr>
          <w:rFonts w:ascii="Times New Roman" w:hAnsi="Times New Roman"/>
          <w:b/>
          <w:sz w:val="32"/>
          <w:szCs w:val="32"/>
        </w:rPr>
        <w:tab/>
        <w:t xml:space="preserve"> τ = 1/λ</w:t>
      </w:r>
    </w:p>
    <w:p w:rsidR="000A6AB0" w:rsidRPr="009F61B0" w:rsidRDefault="000A6AB0" w:rsidP="00401F15">
      <w:pPr>
        <w:pStyle w:val="Default"/>
        <w:rPr>
          <w:color w:val="auto"/>
        </w:rPr>
      </w:pPr>
      <w:r w:rsidRPr="008B0389">
        <w:rPr>
          <w:color w:val="333333"/>
        </w:rPr>
        <w:t>– для α-распада:</w:t>
      </w:r>
      <w:r w:rsidRPr="009F61B0">
        <w:rPr>
          <w:color w:val="auto"/>
        </w:rPr>
        <w:t xml:space="preserve"> </w:t>
      </w:r>
      <w:r w:rsidRPr="009F61B0">
        <w:rPr>
          <w:color w:val="auto"/>
        </w:rPr>
        <w:pict>
          <v:shape id="_x0000_i1156" type="#_x0000_t75" style="width:78.6pt;height:16.2pt">
            <v:imagedata r:id="rId227" o:title="" gain="79922f" blacklevel="-5898f"/>
          </v:shape>
        </w:pict>
      </w:r>
      <w:r>
        <w:rPr>
          <w:color w:val="auto"/>
        </w:rPr>
        <w:t xml:space="preserve"> </w:t>
      </w:r>
      <w:r>
        <w:rPr>
          <w:color w:val="auto"/>
        </w:rPr>
        <w:tab/>
      </w:r>
      <w:r>
        <w:rPr>
          <w:color w:val="auto"/>
        </w:rPr>
        <w:tab/>
      </w:r>
      <w:r w:rsidRPr="009F61B0">
        <w:rPr>
          <w:color w:val="auto"/>
        </w:rPr>
        <w:t>(</w:t>
      </w:r>
      <w:r w:rsidRPr="009F61B0">
        <w:rPr>
          <w:rFonts w:ascii="Times New Roman" w:hAnsi="Times New Roman" w:cs="Times New Roman"/>
          <w:color w:val="auto"/>
        </w:rPr>
        <w:t>T</w:t>
      </w:r>
      <w:r w:rsidRPr="009F61B0">
        <w:rPr>
          <w:rFonts w:ascii="Times New Roman" w:hAnsi="Times New Roman" w:cs="Times New Roman"/>
          <w:color w:val="auto"/>
          <w:vertAlign w:val="subscript"/>
        </w:rPr>
        <w:t>1/2</w:t>
      </w:r>
      <w:r w:rsidRPr="009F61B0">
        <w:rPr>
          <w:rFonts w:ascii="Times New Roman" w:hAnsi="Times New Roman" w:cs="Times New Roman"/>
          <w:color w:val="auto"/>
        </w:rPr>
        <w:t>, λ, τ</w:t>
      </w:r>
      <w:r w:rsidRPr="009F61B0">
        <w:rPr>
          <w:color w:val="auto"/>
        </w:rPr>
        <w:t xml:space="preserve"> – соотв</w:t>
      </w:r>
      <w:r>
        <w:rPr>
          <w:color w:val="auto"/>
        </w:rPr>
        <w:t>.</w:t>
      </w:r>
      <w:r w:rsidRPr="008B0389">
        <w:rPr>
          <w:color w:val="auto"/>
        </w:rPr>
        <w:t xml:space="preserve"> </w:t>
      </w:r>
      <w:r w:rsidRPr="009F61B0">
        <w:rPr>
          <w:color w:val="auto"/>
        </w:rPr>
        <w:t>период</w:t>
      </w:r>
      <w:r>
        <w:rPr>
          <w:color w:val="auto"/>
        </w:rPr>
        <w:t xml:space="preserve"> полу-</w:t>
      </w:r>
    </w:p>
    <w:p w:rsidR="000A6AB0" w:rsidRPr="009F61B0" w:rsidRDefault="000A6AB0" w:rsidP="00401F15">
      <w:pPr>
        <w:pStyle w:val="Default"/>
        <w:rPr>
          <w:color w:val="auto"/>
        </w:rPr>
      </w:pPr>
      <w:r w:rsidRPr="008B0389">
        <w:rPr>
          <w:color w:val="333333"/>
        </w:rPr>
        <w:t>– для β</w:t>
      </w:r>
      <w:r w:rsidRPr="008B0389">
        <w:rPr>
          <w:color w:val="333333"/>
          <w:vertAlign w:val="superscript"/>
        </w:rPr>
        <w:t>–</w:t>
      </w:r>
      <w:r w:rsidRPr="008B0389">
        <w:rPr>
          <w:color w:val="333333"/>
        </w:rPr>
        <w:t>-распада:</w:t>
      </w:r>
      <w:r w:rsidRPr="009F61B0">
        <w:rPr>
          <w:color w:val="auto"/>
        </w:rPr>
        <w:t xml:space="preserve"> </w:t>
      </w:r>
      <w:r w:rsidRPr="009F61B0">
        <w:rPr>
          <w:color w:val="auto"/>
        </w:rPr>
        <w:pict>
          <v:shape id="_x0000_i1157" type="#_x0000_t75" style="width:68.4pt;height:15.6pt">
            <v:imagedata r:id="rId228" o:title="" gain="79922f" blacklevel="-5898f"/>
          </v:shape>
        </w:pict>
      </w:r>
      <w:r>
        <w:rPr>
          <w:color w:val="auto"/>
        </w:rPr>
        <w:t xml:space="preserve"> </w:t>
      </w:r>
      <w:r>
        <w:rPr>
          <w:color w:val="auto"/>
        </w:rPr>
        <w:tab/>
      </w:r>
      <w:r>
        <w:rPr>
          <w:color w:val="auto"/>
        </w:rPr>
        <w:tab/>
        <w:t xml:space="preserve">распада, </w:t>
      </w:r>
      <w:r w:rsidRPr="009F61B0">
        <w:rPr>
          <w:color w:val="auto"/>
        </w:rPr>
        <w:t>постоянная распада</w:t>
      </w:r>
    </w:p>
    <w:p w:rsidR="000A6AB0" w:rsidRPr="009F61B0" w:rsidRDefault="000A6AB0" w:rsidP="001D2A16">
      <w:pPr>
        <w:pStyle w:val="CM152"/>
        <w:spacing w:after="0"/>
        <w:rPr>
          <w:rFonts w:cs="Arial"/>
        </w:rPr>
      </w:pPr>
      <w:r w:rsidRPr="008B0389">
        <w:rPr>
          <w:rFonts w:cs="Arial"/>
          <w:color w:val="333333"/>
        </w:rPr>
        <w:t>– для β</w:t>
      </w:r>
      <w:r w:rsidRPr="008B0389">
        <w:rPr>
          <w:rFonts w:cs="Arial"/>
          <w:color w:val="333333"/>
          <w:vertAlign w:val="superscript"/>
        </w:rPr>
        <w:t>+</w:t>
      </w:r>
      <w:r w:rsidRPr="008B0389">
        <w:rPr>
          <w:rFonts w:cs="Arial"/>
          <w:color w:val="333333"/>
        </w:rPr>
        <w:t xml:space="preserve">-распада: </w:t>
      </w:r>
      <w:r w:rsidRPr="009F61B0">
        <w:rPr>
          <w:rFonts w:cs="Arial"/>
        </w:rPr>
        <w:pict>
          <v:shape id="_x0000_i1158" type="#_x0000_t75" style="width:68.4pt;height:15pt">
            <v:imagedata r:id="rId229" o:title="" cropbottom="8851f" gain="79922f" blacklevel="-5898f"/>
          </v:shape>
        </w:pict>
      </w:r>
      <w:r>
        <w:rPr>
          <w:rFonts w:cs="Arial"/>
        </w:rPr>
        <w:t xml:space="preserve"> </w:t>
      </w:r>
      <w:r>
        <w:rPr>
          <w:rFonts w:cs="Arial"/>
        </w:rPr>
        <w:tab/>
      </w:r>
      <w:r>
        <w:rPr>
          <w:rFonts w:cs="Arial"/>
        </w:rPr>
        <w:tab/>
        <w:t>и среднее время жизни ядра).</w:t>
      </w:r>
    </w:p>
    <w:p w:rsidR="000A6AB0" w:rsidRPr="00676380" w:rsidRDefault="000A6AB0" w:rsidP="00401F15">
      <w:pPr>
        <w:pStyle w:val="CM145"/>
        <w:spacing w:before="120" w:after="0"/>
        <w:rPr>
          <w:rFonts w:cs="Arial"/>
          <w:b/>
        </w:rPr>
      </w:pPr>
      <w:r>
        <w:rPr>
          <w:noProof/>
          <w:lang w:val="en-US" w:eastAsia="en-US"/>
        </w:rPr>
        <w:pict>
          <v:shape id="_x0000_s1186" type="#_x0000_t75" style="position:absolute;margin-left:148.85pt;margin-top:9.7pt;width:248.9pt;height:21.5pt;z-index:251678720">
            <v:imagedata r:id="rId230" o:title="" gain="79922f" blacklevel="-5898f"/>
            <w10:wrap type="square"/>
          </v:shape>
        </w:pict>
      </w:r>
      <w:r w:rsidRPr="00676380">
        <w:rPr>
          <w:rFonts w:cs="Arial"/>
          <w:b/>
        </w:rPr>
        <w:t>● С</w:t>
      </w:r>
      <w:r>
        <w:rPr>
          <w:rFonts w:cs="Arial"/>
          <w:b/>
        </w:rPr>
        <w:t>окращённая</w:t>
      </w:r>
      <w:r w:rsidRPr="00676380">
        <w:rPr>
          <w:rFonts w:cs="Arial"/>
          <w:b/>
        </w:rPr>
        <w:t xml:space="preserve"> запись ядерной реакции:  </w:t>
      </w:r>
    </w:p>
    <w:p w:rsidR="000A6AB0" w:rsidRPr="008B0389" w:rsidRDefault="000A6AB0" w:rsidP="001D2A16">
      <w:pPr>
        <w:pStyle w:val="CM81"/>
        <w:spacing w:line="240" w:lineRule="auto"/>
        <w:rPr>
          <w:rFonts w:cs="Arial"/>
          <w:sz w:val="22"/>
          <w:szCs w:val="22"/>
        </w:rPr>
      </w:pPr>
      <w:r w:rsidRPr="008B0389">
        <w:rPr>
          <w:rFonts w:cs="Arial"/>
          <w:sz w:val="22"/>
          <w:szCs w:val="22"/>
        </w:rPr>
        <w:t>(</w:t>
      </w:r>
      <w:r w:rsidRPr="008B0389">
        <w:rPr>
          <w:rFonts w:cs="Arial"/>
          <w:sz w:val="22"/>
          <w:szCs w:val="22"/>
        </w:rPr>
        <w:pict>
          <v:shape id="_x0000_i1159" type="#_x0000_t75" style="width:49.8pt;height:14.4pt">
            <v:imagedata r:id="rId231" o:title="" gain="79922f" blacklevel="-5898f"/>
          </v:shape>
        </w:pict>
      </w:r>
      <w:r w:rsidRPr="008B0389">
        <w:rPr>
          <w:rFonts w:cs="Arial"/>
          <w:sz w:val="22"/>
          <w:szCs w:val="22"/>
        </w:rPr>
        <w:t xml:space="preserve"> – исходное и конечное ядра соответственно с зарядовыми числами Z и Z' и массовыми числами А и А', а и b – соотв</w:t>
      </w:r>
      <w:r>
        <w:rPr>
          <w:rFonts w:cs="Arial"/>
          <w:sz w:val="22"/>
          <w:szCs w:val="22"/>
        </w:rPr>
        <w:t>.</w:t>
      </w:r>
      <w:r w:rsidRPr="008B0389">
        <w:rPr>
          <w:rFonts w:cs="Arial"/>
          <w:sz w:val="22"/>
          <w:szCs w:val="22"/>
        </w:rPr>
        <w:t xml:space="preserve"> бомбардирующая и испускаемая/испускаемые в </w:t>
      </w:r>
      <w:r>
        <w:rPr>
          <w:rFonts w:cs="Arial"/>
          <w:sz w:val="22"/>
          <w:szCs w:val="22"/>
        </w:rPr>
        <w:t>данной</w:t>
      </w:r>
      <w:r w:rsidRPr="008B0389">
        <w:rPr>
          <w:rFonts w:cs="Arial"/>
          <w:sz w:val="22"/>
          <w:szCs w:val="22"/>
        </w:rPr>
        <w:t xml:space="preserve"> реакции частицы). </w:t>
      </w:r>
    </w:p>
    <w:p w:rsidR="000A6AB0" w:rsidRPr="00676380" w:rsidRDefault="000A6AB0" w:rsidP="00401F15">
      <w:pPr>
        <w:pStyle w:val="CM11"/>
        <w:spacing w:before="120"/>
        <w:rPr>
          <w:rFonts w:cs="Arial"/>
          <w:b/>
        </w:rPr>
      </w:pPr>
      <w:r w:rsidRPr="00685F7C">
        <w:rPr>
          <w:rFonts w:cs="Arial"/>
          <w:b/>
          <w:sz w:val="28"/>
          <w:szCs w:val="28"/>
        </w:rPr>
        <w:t>● Энергия ядерной реакции:</w:t>
      </w:r>
      <w:r w:rsidRPr="00676380">
        <w:rPr>
          <w:rFonts w:cs="Arial"/>
          <w:b/>
        </w:rPr>
        <w:t xml:space="preserve"> </w:t>
      </w:r>
      <w:r w:rsidRPr="008B0389">
        <w:rPr>
          <w:rFonts w:ascii="Times New Roman" w:hAnsi="Times New Roman"/>
          <w:sz w:val="28"/>
          <w:szCs w:val="28"/>
          <w:lang w:val="en-US"/>
        </w:rPr>
        <w:t>Q</w:t>
      </w:r>
      <w:r w:rsidRPr="008B0389">
        <w:rPr>
          <w:rFonts w:ascii="Times New Roman" w:hAnsi="Times New Roman"/>
          <w:sz w:val="28"/>
          <w:szCs w:val="28"/>
        </w:rPr>
        <w:t xml:space="preserve"> = </w:t>
      </w:r>
      <w:r w:rsidRPr="008B0389">
        <w:rPr>
          <w:rFonts w:ascii="Times New Roman" w:hAnsi="Times New Roman"/>
          <w:sz w:val="28"/>
          <w:szCs w:val="28"/>
          <w:lang w:val="en-US"/>
        </w:rPr>
        <w:t>c</w:t>
      </w:r>
      <w:r w:rsidRPr="008B0389">
        <w:rPr>
          <w:rFonts w:ascii="Times New Roman" w:hAnsi="Times New Roman"/>
          <w:sz w:val="28"/>
          <w:szCs w:val="28"/>
          <w:vertAlign w:val="superscript"/>
        </w:rPr>
        <w:t>2</w:t>
      </w:r>
      <w:r w:rsidRPr="008B0389">
        <w:rPr>
          <w:rFonts w:ascii="Times New Roman" w:hAnsi="Times New Roman"/>
          <w:sz w:val="28"/>
          <w:szCs w:val="28"/>
        </w:rPr>
        <w:t>[(</w:t>
      </w:r>
      <w:r w:rsidRPr="008B0389">
        <w:rPr>
          <w:rFonts w:ascii="Times New Roman" w:hAnsi="Times New Roman"/>
          <w:sz w:val="28"/>
          <w:szCs w:val="28"/>
          <w:lang w:val="en-US"/>
        </w:rPr>
        <w:t>m</w:t>
      </w:r>
      <w:r w:rsidRPr="008B0389">
        <w:rPr>
          <w:rFonts w:ascii="Times New Roman" w:hAnsi="Times New Roman"/>
          <w:sz w:val="28"/>
          <w:szCs w:val="28"/>
          <w:vertAlign w:val="subscript"/>
        </w:rPr>
        <w:t>1</w:t>
      </w:r>
      <w:r w:rsidRPr="008B0389">
        <w:rPr>
          <w:rFonts w:ascii="Times New Roman" w:hAnsi="Times New Roman"/>
          <w:sz w:val="28"/>
          <w:szCs w:val="28"/>
        </w:rPr>
        <w:t>+</w:t>
      </w:r>
      <w:r w:rsidRPr="008B0389">
        <w:rPr>
          <w:rFonts w:ascii="Times New Roman" w:hAnsi="Times New Roman"/>
          <w:sz w:val="28"/>
          <w:szCs w:val="28"/>
          <w:lang w:val="en-US"/>
        </w:rPr>
        <w:t>m</w:t>
      </w:r>
      <w:r w:rsidRPr="008B0389">
        <w:rPr>
          <w:rFonts w:ascii="Times New Roman" w:hAnsi="Times New Roman"/>
          <w:sz w:val="28"/>
          <w:szCs w:val="28"/>
          <w:vertAlign w:val="subscript"/>
        </w:rPr>
        <w:t>2</w:t>
      </w:r>
      <w:r w:rsidRPr="008B0389">
        <w:rPr>
          <w:rFonts w:ascii="Times New Roman" w:hAnsi="Times New Roman"/>
          <w:sz w:val="28"/>
          <w:szCs w:val="28"/>
        </w:rPr>
        <w:t>) – (</w:t>
      </w:r>
      <w:r w:rsidRPr="008B0389">
        <w:rPr>
          <w:rFonts w:ascii="Times New Roman" w:hAnsi="Times New Roman"/>
          <w:sz w:val="28"/>
          <w:szCs w:val="28"/>
          <w:lang w:val="en-US"/>
        </w:rPr>
        <w:t>m</w:t>
      </w:r>
      <w:r w:rsidRPr="008B0389">
        <w:rPr>
          <w:rFonts w:ascii="Times New Roman" w:hAnsi="Times New Roman"/>
          <w:sz w:val="28"/>
          <w:szCs w:val="28"/>
          <w:vertAlign w:val="subscript"/>
        </w:rPr>
        <w:t>3</w:t>
      </w:r>
      <w:r w:rsidRPr="008B0389">
        <w:rPr>
          <w:rFonts w:ascii="Times New Roman" w:hAnsi="Times New Roman"/>
          <w:sz w:val="28"/>
          <w:szCs w:val="28"/>
        </w:rPr>
        <w:t>+</w:t>
      </w:r>
      <w:r w:rsidRPr="008B0389">
        <w:rPr>
          <w:rFonts w:ascii="Times New Roman" w:hAnsi="Times New Roman"/>
          <w:sz w:val="28"/>
          <w:szCs w:val="28"/>
          <w:lang w:val="en-US"/>
        </w:rPr>
        <w:t>m</w:t>
      </w:r>
      <w:r w:rsidRPr="008B0389">
        <w:rPr>
          <w:rFonts w:ascii="Times New Roman" w:hAnsi="Times New Roman"/>
          <w:sz w:val="28"/>
          <w:szCs w:val="28"/>
          <w:vertAlign w:val="subscript"/>
        </w:rPr>
        <w:t>4</w:t>
      </w:r>
      <w:r w:rsidRPr="008B0389">
        <w:rPr>
          <w:rFonts w:ascii="Times New Roman" w:hAnsi="Times New Roman"/>
          <w:sz w:val="28"/>
          <w:szCs w:val="28"/>
        </w:rPr>
        <w:t>)]</w:t>
      </w:r>
    </w:p>
    <w:p w:rsidR="000A6AB0" w:rsidRPr="008B0389" w:rsidRDefault="000A6AB0" w:rsidP="008B0389">
      <w:pPr>
        <w:pStyle w:val="CM147"/>
        <w:spacing w:after="0"/>
        <w:rPr>
          <w:rFonts w:cs="Arial"/>
        </w:rPr>
      </w:pPr>
      <w:r w:rsidRPr="008B0389">
        <w:rPr>
          <w:rFonts w:cs="Arial"/>
        </w:rPr>
        <w:t>(m</w:t>
      </w:r>
      <w:r w:rsidRPr="008B0389">
        <w:rPr>
          <w:rFonts w:cs="Arial"/>
          <w:vertAlign w:val="subscript"/>
        </w:rPr>
        <w:t>1</w:t>
      </w:r>
      <w:r w:rsidRPr="008B0389">
        <w:rPr>
          <w:rFonts w:cs="Arial"/>
        </w:rPr>
        <w:t xml:space="preserve"> и m</w:t>
      </w:r>
      <w:r w:rsidRPr="008B0389">
        <w:rPr>
          <w:rFonts w:cs="Arial"/>
          <w:vertAlign w:val="subscript"/>
        </w:rPr>
        <w:t>2</w:t>
      </w:r>
      <w:r w:rsidRPr="008B0389">
        <w:rPr>
          <w:rFonts w:cs="Arial"/>
        </w:rPr>
        <w:t xml:space="preserve"> – массы покоя мишени и бомбардирующей частицы; (m</w:t>
      </w:r>
      <w:r w:rsidRPr="008B0389">
        <w:rPr>
          <w:rFonts w:cs="Arial"/>
          <w:vertAlign w:val="subscript"/>
        </w:rPr>
        <w:t>3</w:t>
      </w:r>
      <w:r w:rsidRPr="008B0389">
        <w:rPr>
          <w:rFonts w:cs="Arial"/>
        </w:rPr>
        <w:t xml:space="preserve"> + m</w:t>
      </w:r>
      <w:r w:rsidRPr="008B0389">
        <w:rPr>
          <w:rFonts w:cs="Arial"/>
          <w:vertAlign w:val="subscript"/>
        </w:rPr>
        <w:t>4</w:t>
      </w:r>
      <w:r w:rsidRPr="008B0389">
        <w:rPr>
          <w:rFonts w:cs="Arial"/>
        </w:rPr>
        <w:t xml:space="preserve">) – суммы масс покоя </w:t>
      </w:r>
      <w:r>
        <w:rPr>
          <w:rFonts w:cs="Arial"/>
        </w:rPr>
        <w:t>ядер</w:t>
      </w:r>
      <w:r w:rsidRPr="008B0389">
        <w:rPr>
          <w:rFonts w:cs="Arial"/>
        </w:rPr>
        <w:t xml:space="preserve"> продуктов реакции. Если Q&gt;0 – реакция экзотермическая, </w:t>
      </w:r>
      <w:r>
        <w:rPr>
          <w:rFonts w:cs="Arial"/>
        </w:rPr>
        <w:t xml:space="preserve">при </w:t>
      </w:r>
      <w:r w:rsidRPr="008B0389">
        <w:rPr>
          <w:rFonts w:cs="Arial"/>
        </w:rPr>
        <w:t xml:space="preserve">Q&lt;0 – реакция эндотермич.). </w:t>
      </w:r>
    </w:p>
    <w:p w:rsidR="000A6AB0" w:rsidRPr="00685F7C" w:rsidRDefault="000A6AB0" w:rsidP="00401F15">
      <w:pPr>
        <w:pStyle w:val="CM148"/>
        <w:spacing w:before="120" w:after="0"/>
        <w:rPr>
          <w:rFonts w:cs="Arial"/>
          <w:b/>
          <w:sz w:val="28"/>
          <w:szCs w:val="28"/>
        </w:rPr>
      </w:pPr>
      <w:r>
        <w:rPr>
          <w:noProof/>
          <w:lang w:val="en-US" w:eastAsia="en-US"/>
        </w:rPr>
        <w:pict>
          <v:shape id="_x0000_s1187" type="#_x0000_t75" style="position:absolute;margin-left:304.85pt;margin-top:6.25pt;width:96pt;height:37.65pt;z-index:251740160">
            <v:imagedata r:id="rId232" o:title="" cropleft="41985f" gain="79922f" blacklevel="-5898f"/>
            <w10:wrap type="square"/>
          </v:shape>
        </w:pict>
      </w:r>
      <w:r w:rsidRPr="00685F7C">
        <w:rPr>
          <w:rFonts w:cs="Arial"/>
          <w:b/>
          <w:sz w:val="28"/>
          <w:szCs w:val="28"/>
        </w:rPr>
        <w:t xml:space="preserve">● Скорость нарастания цепной реакции: </w:t>
      </w:r>
    </w:p>
    <w:p w:rsidR="000A6AB0" w:rsidRPr="00685F7C" w:rsidRDefault="000A6AB0" w:rsidP="001D2A16">
      <w:pPr>
        <w:pStyle w:val="CM3"/>
        <w:spacing w:line="240" w:lineRule="auto"/>
        <w:rPr>
          <w:rFonts w:cs="Arial"/>
          <w:sz w:val="22"/>
          <w:szCs w:val="22"/>
        </w:rPr>
      </w:pPr>
      <w:r w:rsidRPr="00685F7C">
        <w:rPr>
          <w:rFonts w:cs="Arial"/>
          <w:sz w:val="22"/>
          <w:szCs w:val="22"/>
        </w:rPr>
        <w:t>(N</w:t>
      </w:r>
      <w:r w:rsidRPr="00685F7C">
        <w:rPr>
          <w:rFonts w:cs="Arial"/>
          <w:sz w:val="22"/>
          <w:szCs w:val="22"/>
          <w:vertAlign w:val="subscript"/>
        </w:rPr>
        <w:t>0</w:t>
      </w:r>
      <w:r w:rsidRPr="00685F7C">
        <w:rPr>
          <w:rFonts w:cs="Arial"/>
          <w:sz w:val="22"/>
          <w:szCs w:val="22"/>
        </w:rPr>
        <w:t xml:space="preserve"> – число нейтронов в начальный момент времени; N – число нейтронов в момент времени t; T – среднее время жизни одного поколения; k – коэфф. размножения нейтронов). </w:t>
      </w:r>
    </w:p>
    <w:p w:rsidR="000A6AB0" w:rsidRPr="00795082" w:rsidRDefault="000A6AB0" w:rsidP="00685F7C">
      <w:pPr>
        <w:pStyle w:val="Default"/>
        <w:rPr>
          <w:b/>
          <w:color w:val="999999"/>
          <w:sz w:val="18"/>
          <w:szCs w:val="18"/>
        </w:rPr>
      </w:pPr>
      <w:r>
        <w:rPr>
          <w:b/>
          <w:color w:val="999999"/>
          <w:sz w:val="18"/>
          <w:szCs w:val="18"/>
        </w:rPr>
        <w:t>83</w:t>
      </w:r>
    </w:p>
    <w:p w:rsidR="000A6AB0" w:rsidRPr="00910AAC" w:rsidRDefault="000A6AB0" w:rsidP="00910AAC">
      <w:pPr>
        <w:pStyle w:val="CM144"/>
        <w:spacing w:after="0"/>
        <w:jc w:val="center"/>
        <w:rPr>
          <w:rFonts w:cs="Arial"/>
          <w:b/>
          <w:color w:val="800000"/>
          <w:sz w:val="28"/>
          <w:szCs w:val="28"/>
        </w:rPr>
      </w:pPr>
      <w:r w:rsidRPr="00910AAC">
        <w:rPr>
          <w:rFonts w:cs="Arial"/>
          <w:b/>
          <w:color w:val="800000"/>
          <w:sz w:val="28"/>
          <w:szCs w:val="28"/>
        </w:rPr>
        <w:t>ПРИЛОЖЕНИЯ</w:t>
      </w:r>
    </w:p>
    <w:p w:rsidR="000A6AB0" w:rsidRPr="00AE2FE9" w:rsidRDefault="000A6AB0" w:rsidP="00AE2FE9">
      <w:pPr>
        <w:pStyle w:val="CM145"/>
        <w:spacing w:before="120" w:after="0"/>
        <w:rPr>
          <w:rFonts w:cs="Arial"/>
          <w:b/>
          <w:sz w:val="28"/>
          <w:szCs w:val="28"/>
        </w:rPr>
      </w:pPr>
      <w:r w:rsidRPr="00AE2FE9">
        <w:rPr>
          <w:rFonts w:cs="Arial"/>
          <w:b/>
          <w:sz w:val="28"/>
          <w:szCs w:val="28"/>
        </w:rPr>
        <w:t>Основные физич. постоянные (округл</w:t>
      </w:r>
      <w:r>
        <w:rPr>
          <w:rFonts w:cs="Arial"/>
          <w:b/>
          <w:sz w:val="28"/>
          <w:szCs w:val="28"/>
        </w:rPr>
        <w:t>енно</w:t>
      </w:r>
      <w:r w:rsidRPr="00AE2FE9">
        <w:rPr>
          <w:rFonts w:cs="Arial"/>
          <w:b/>
          <w:sz w:val="28"/>
          <w:szCs w:val="28"/>
        </w:rPr>
        <w:t>):</w:t>
      </w:r>
    </w:p>
    <w:tbl>
      <w:tblPr>
        <w:tblW w:w="79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000"/>
      </w:tblPr>
      <w:tblGrid>
        <w:gridCol w:w="4564"/>
        <w:gridCol w:w="993"/>
        <w:gridCol w:w="2381"/>
      </w:tblGrid>
      <w:tr w:rsidR="000A6AB0" w:rsidRPr="00283766" w:rsidTr="00AE2FE9">
        <w:trPr>
          <w:trHeight w:val="439"/>
        </w:trPr>
        <w:tc>
          <w:tcPr>
            <w:tcW w:w="4564" w:type="dxa"/>
            <w:vAlign w:val="center"/>
          </w:tcPr>
          <w:p w:rsidR="000A6AB0" w:rsidRPr="00AE2FE9" w:rsidRDefault="000A6AB0" w:rsidP="00AB0A2E">
            <w:pPr>
              <w:pStyle w:val="Default"/>
              <w:jc w:val="center"/>
              <w:rPr>
                <w:color w:val="333333"/>
                <w:sz w:val="28"/>
                <w:szCs w:val="28"/>
              </w:rPr>
            </w:pPr>
            <w:r w:rsidRPr="00AE2FE9">
              <w:rPr>
                <w:color w:val="333333"/>
                <w:sz w:val="28"/>
                <w:szCs w:val="28"/>
              </w:rPr>
              <w:t>Физическая постоянная</w:t>
            </w:r>
          </w:p>
        </w:tc>
        <w:tc>
          <w:tcPr>
            <w:tcW w:w="993" w:type="dxa"/>
            <w:vAlign w:val="center"/>
          </w:tcPr>
          <w:p w:rsidR="000A6AB0" w:rsidRPr="00283766" w:rsidRDefault="000A6AB0" w:rsidP="00AB0A2E">
            <w:pPr>
              <w:pStyle w:val="Default"/>
              <w:jc w:val="center"/>
              <w:rPr>
                <w:sz w:val="22"/>
                <w:szCs w:val="22"/>
              </w:rPr>
            </w:pPr>
            <w:r w:rsidRPr="00283766">
              <w:rPr>
                <w:sz w:val="22"/>
                <w:szCs w:val="22"/>
              </w:rPr>
              <w:t>Обозна-чение</w:t>
            </w:r>
          </w:p>
        </w:tc>
        <w:tc>
          <w:tcPr>
            <w:tcW w:w="2381" w:type="dxa"/>
            <w:vAlign w:val="center"/>
          </w:tcPr>
          <w:p w:rsidR="000A6AB0" w:rsidRPr="00AE2FE9" w:rsidRDefault="000A6AB0" w:rsidP="00AB0A2E">
            <w:pPr>
              <w:pStyle w:val="Default"/>
              <w:jc w:val="center"/>
              <w:rPr>
                <w:color w:val="333333"/>
                <w:sz w:val="28"/>
                <w:szCs w:val="28"/>
              </w:rPr>
            </w:pPr>
            <w:r w:rsidRPr="00AE2FE9">
              <w:rPr>
                <w:color w:val="333333"/>
                <w:sz w:val="28"/>
                <w:szCs w:val="28"/>
              </w:rPr>
              <w:t>Значение</w:t>
            </w:r>
          </w:p>
        </w:tc>
      </w:tr>
      <w:tr w:rsidR="000A6AB0" w:rsidRPr="00283766" w:rsidTr="00283766">
        <w:trPr>
          <w:trHeight w:val="342"/>
        </w:trPr>
        <w:tc>
          <w:tcPr>
            <w:tcW w:w="4564" w:type="dxa"/>
            <w:vAlign w:val="center"/>
          </w:tcPr>
          <w:p w:rsidR="000A6AB0" w:rsidRPr="00283766" w:rsidRDefault="000A6AB0" w:rsidP="001D2A16">
            <w:pPr>
              <w:pStyle w:val="Default"/>
              <w:rPr>
                <w:sz w:val="22"/>
                <w:szCs w:val="22"/>
              </w:rPr>
            </w:pPr>
            <w:r w:rsidRPr="00283766">
              <w:rPr>
                <w:sz w:val="22"/>
                <w:szCs w:val="22"/>
              </w:rPr>
              <w:t>Нормальное</w:t>
            </w:r>
            <w:r w:rsidRPr="00283766">
              <w:rPr>
                <w:sz w:val="22"/>
                <w:szCs w:val="22"/>
                <w:lang w:val="en-US"/>
              </w:rPr>
              <w:t xml:space="preserve"> </w:t>
            </w:r>
            <w:r w:rsidRPr="00283766">
              <w:rPr>
                <w:sz w:val="22"/>
                <w:szCs w:val="22"/>
              </w:rPr>
              <w:t>ускорение</w:t>
            </w:r>
            <w:r w:rsidRPr="00283766">
              <w:rPr>
                <w:sz w:val="22"/>
                <w:szCs w:val="22"/>
                <w:lang w:val="en-US"/>
              </w:rPr>
              <w:t xml:space="preserve"> </w:t>
            </w:r>
            <w:r w:rsidRPr="00283766">
              <w:rPr>
                <w:sz w:val="22"/>
                <w:szCs w:val="22"/>
              </w:rPr>
              <w:t>своб.</w:t>
            </w:r>
            <w:r w:rsidRPr="00283766">
              <w:rPr>
                <w:sz w:val="22"/>
                <w:szCs w:val="22"/>
                <w:lang w:val="en-US"/>
              </w:rPr>
              <w:t xml:space="preserve"> </w:t>
            </w:r>
            <w:r w:rsidRPr="00283766">
              <w:rPr>
                <w:sz w:val="22"/>
                <w:szCs w:val="22"/>
              </w:rPr>
              <w:t>падения</w:t>
            </w:r>
          </w:p>
        </w:tc>
        <w:tc>
          <w:tcPr>
            <w:tcW w:w="993" w:type="dxa"/>
            <w:vAlign w:val="center"/>
          </w:tcPr>
          <w:p w:rsidR="000A6AB0" w:rsidRPr="00AE2FE9" w:rsidRDefault="000A6AB0" w:rsidP="00AB0A2E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E2FE9">
              <w:rPr>
                <w:rFonts w:ascii="Times New Roman" w:hAnsi="Times New Roman" w:cs="Times New Roman"/>
                <w:sz w:val="28"/>
                <w:szCs w:val="28"/>
              </w:rPr>
              <w:t>g</w:t>
            </w:r>
          </w:p>
        </w:tc>
        <w:tc>
          <w:tcPr>
            <w:tcW w:w="2381" w:type="dxa"/>
            <w:vAlign w:val="center"/>
          </w:tcPr>
          <w:p w:rsidR="000A6AB0" w:rsidRPr="00AE2FE9" w:rsidRDefault="000A6AB0" w:rsidP="001D2A16">
            <w:pPr>
              <w:pStyle w:val="Default"/>
            </w:pPr>
            <w:r w:rsidRPr="00AE2FE9">
              <w:t>9,81 м/c</w:t>
            </w:r>
            <w:r w:rsidRPr="00AE2FE9">
              <w:rPr>
                <w:vertAlign w:val="superscript"/>
              </w:rPr>
              <w:t>2</w:t>
            </w:r>
            <w:r w:rsidRPr="00AE2FE9">
              <w:t xml:space="preserve"> </w:t>
            </w:r>
          </w:p>
        </w:tc>
      </w:tr>
      <w:tr w:rsidR="000A6AB0" w:rsidRPr="00283766" w:rsidTr="00283766">
        <w:trPr>
          <w:trHeight w:val="342"/>
        </w:trPr>
        <w:tc>
          <w:tcPr>
            <w:tcW w:w="4564" w:type="dxa"/>
            <w:vAlign w:val="center"/>
          </w:tcPr>
          <w:p w:rsidR="000A6AB0" w:rsidRPr="00283766" w:rsidRDefault="000A6AB0" w:rsidP="001D2A16">
            <w:pPr>
              <w:pStyle w:val="Default"/>
              <w:rPr>
                <w:sz w:val="22"/>
                <w:szCs w:val="22"/>
              </w:rPr>
            </w:pPr>
            <w:r w:rsidRPr="00283766">
              <w:rPr>
                <w:sz w:val="22"/>
                <w:szCs w:val="22"/>
              </w:rPr>
              <w:t>Гравитационная</w:t>
            </w:r>
            <w:r w:rsidRPr="00283766">
              <w:rPr>
                <w:sz w:val="22"/>
                <w:szCs w:val="22"/>
                <w:lang w:val="en-US"/>
              </w:rPr>
              <w:t xml:space="preserve"> </w:t>
            </w:r>
            <w:r w:rsidRPr="00283766">
              <w:rPr>
                <w:sz w:val="22"/>
                <w:szCs w:val="22"/>
              </w:rPr>
              <w:t>постоянная</w:t>
            </w:r>
          </w:p>
        </w:tc>
        <w:tc>
          <w:tcPr>
            <w:tcW w:w="993" w:type="dxa"/>
            <w:vAlign w:val="center"/>
          </w:tcPr>
          <w:p w:rsidR="000A6AB0" w:rsidRPr="00AE2FE9" w:rsidRDefault="000A6AB0" w:rsidP="00AB0A2E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E2FE9">
              <w:rPr>
                <w:rFonts w:ascii="Times New Roman" w:hAnsi="Times New Roman" w:cs="Times New Roman"/>
                <w:sz w:val="28"/>
                <w:szCs w:val="28"/>
              </w:rPr>
              <w:t>G</w:t>
            </w:r>
          </w:p>
        </w:tc>
        <w:tc>
          <w:tcPr>
            <w:tcW w:w="2381" w:type="dxa"/>
            <w:vAlign w:val="center"/>
          </w:tcPr>
          <w:p w:rsidR="000A6AB0" w:rsidRPr="00AE2FE9" w:rsidRDefault="000A6AB0" w:rsidP="001D2A16">
            <w:pPr>
              <w:pStyle w:val="Default"/>
            </w:pPr>
            <w:r w:rsidRPr="00AE2FE9">
              <w:t>6,67</w:t>
            </w:r>
            <w:r w:rsidRPr="00AE2FE9">
              <w:rPr>
                <w:vertAlign w:val="subscript"/>
                <w:lang w:val="en-US"/>
              </w:rPr>
              <w:t>*</w:t>
            </w:r>
            <w:r w:rsidRPr="00AE2FE9">
              <w:t>10</w:t>
            </w:r>
            <w:r w:rsidRPr="00AE2FE9">
              <w:rPr>
                <w:vertAlign w:val="superscript"/>
              </w:rPr>
              <w:t>–11</w:t>
            </w:r>
            <w:r w:rsidRPr="00AE2FE9">
              <w:t xml:space="preserve"> м</w:t>
            </w:r>
            <w:r w:rsidRPr="00AE2FE9">
              <w:rPr>
                <w:vertAlign w:val="superscript"/>
              </w:rPr>
              <w:t>3</w:t>
            </w:r>
            <w:r w:rsidRPr="00AE2FE9">
              <w:t>/(кг</w:t>
            </w:r>
            <w:r w:rsidRPr="00AE2FE9">
              <w:rPr>
                <w:vertAlign w:val="subscript"/>
                <w:lang w:val="en-US"/>
              </w:rPr>
              <w:t>*</w:t>
            </w:r>
            <w:r w:rsidRPr="00AE2FE9">
              <w:t>с</w:t>
            </w:r>
            <w:r w:rsidRPr="00AE2FE9">
              <w:rPr>
                <w:vertAlign w:val="superscript"/>
              </w:rPr>
              <w:t>2</w:t>
            </w:r>
            <w:r w:rsidRPr="00AE2FE9">
              <w:t xml:space="preserve">) </w:t>
            </w:r>
          </w:p>
        </w:tc>
      </w:tr>
      <w:tr w:rsidR="000A6AB0" w:rsidRPr="00283766" w:rsidTr="00283766">
        <w:trPr>
          <w:trHeight w:val="342"/>
        </w:trPr>
        <w:tc>
          <w:tcPr>
            <w:tcW w:w="4564" w:type="dxa"/>
            <w:vAlign w:val="center"/>
          </w:tcPr>
          <w:p w:rsidR="000A6AB0" w:rsidRPr="00283766" w:rsidRDefault="000A6AB0" w:rsidP="001D2A16">
            <w:pPr>
              <w:pStyle w:val="Default"/>
              <w:rPr>
                <w:sz w:val="22"/>
                <w:szCs w:val="22"/>
              </w:rPr>
            </w:pPr>
            <w:r w:rsidRPr="00283766">
              <w:rPr>
                <w:sz w:val="22"/>
                <w:szCs w:val="22"/>
              </w:rPr>
              <w:t>ПостояннаяАвогадро</w:t>
            </w:r>
          </w:p>
        </w:tc>
        <w:tc>
          <w:tcPr>
            <w:tcW w:w="993" w:type="dxa"/>
            <w:vAlign w:val="center"/>
          </w:tcPr>
          <w:p w:rsidR="000A6AB0" w:rsidRPr="00AE2FE9" w:rsidRDefault="000A6AB0" w:rsidP="00AB0A2E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E2FE9">
              <w:rPr>
                <w:rFonts w:ascii="Times New Roman" w:hAnsi="Times New Roman" w:cs="Times New Roman"/>
                <w:sz w:val="28"/>
                <w:szCs w:val="28"/>
              </w:rPr>
              <w:t>N</w:t>
            </w:r>
            <w:r w:rsidRPr="00AE2FE9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A</w:t>
            </w:r>
          </w:p>
        </w:tc>
        <w:tc>
          <w:tcPr>
            <w:tcW w:w="2381" w:type="dxa"/>
            <w:vAlign w:val="center"/>
          </w:tcPr>
          <w:p w:rsidR="000A6AB0" w:rsidRPr="00AE2FE9" w:rsidRDefault="000A6AB0" w:rsidP="001D2A16">
            <w:pPr>
              <w:pStyle w:val="Default"/>
            </w:pPr>
            <w:r w:rsidRPr="00AE2FE9">
              <w:t>6,02</w:t>
            </w:r>
            <w:r w:rsidRPr="00AE2FE9">
              <w:rPr>
                <w:lang w:val="en-US"/>
              </w:rPr>
              <w:t>2</w:t>
            </w:r>
            <w:r w:rsidRPr="00AE2FE9">
              <w:rPr>
                <w:vertAlign w:val="subscript"/>
                <w:lang w:val="en-US"/>
              </w:rPr>
              <w:t>*</w:t>
            </w:r>
            <w:r w:rsidRPr="00AE2FE9">
              <w:t>10</w:t>
            </w:r>
            <w:r w:rsidRPr="00AE2FE9">
              <w:rPr>
                <w:vertAlign w:val="superscript"/>
              </w:rPr>
              <w:t>23</w:t>
            </w:r>
            <w:r w:rsidRPr="00AE2FE9">
              <w:t xml:space="preserve"> моль</w:t>
            </w:r>
            <w:r w:rsidRPr="00AE2FE9">
              <w:rPr>
                <w:vertAlign w:val="superscript"/>
              </w:rPr>
              <w:t>–1</w:t>
            </w:r>
            <w:r w:rsidRPr="00AE2FE9">
              <w:t xml:space="preserve"> </w:t>
            </w:r>
          </w:p>
        </w:tc>
      </w:tr>
      <w:tr w:rsidR="000A6AB0" w:rsidRPr="00283766" w:rsidTr="00283766">
        <w:trPr>
          <w:trHeight w:val="342"/>
        </w:trPr>
        <w:tc>
          <w:tcPr>
            <w:tcW w:w="4564" w:type="dxa"/>
            <w:vAlign w:val="center"/>
          </w:tcPr>
          <w:p w:rsidR="000A6AB0" w:rsidRPr="00283766" w:rsidRDefault="000A6AB0" w:rsidP="001D2A16">
            <w:pPr>
              <w:pStyle w:val="Default"/>
              <w:rPr>
                <w:sz w:val="22"/>
                <w:szCs w:val="22"/>
              </w:rPr>
            </w:pPr>
            <w:r w:rsidRPr="00283766">
              <w:rPr>
                <w:sz w:val="22"/>
                <w:szCs w:val="22"/>
              </w:rPr>
              <w:t>ПостояннаяФарадея</w:t>
            </w:r>
          </w:p>
        </w:tc>
        <w:tc>
          <w:tcPr>
            <w:tcW w:w="993" w:type="dxa"/>
            <w:vAlign w:val="center"/>
          </w:tcPr>
          <w:p w:rsidR="000A6AB0" w:rsidRPr="00AE2FE9" w:rsidRDefault="000A6AB0" w:rsidP="00AB0A2E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E2FE9">
              <w:rPr>
                <w:rFonts w:ascii="Times New Roman" w:hAnsi="Times New Roman" w:cs="Times New Roman"/>
                <w:sz w:val="28"/>
                <w:szCs w:val="28"/>
              </w:rPr>
              <w:t>F</w:t>
            </w:r>
          </w:p>
        </w:tc>
        <w:tc>
          <w:tcPr>
            <w:tcW w:w="2381" w:type="dxa"/>
            <w:vAlign w:val="center"/>
          </w:tcPr>
          <w:p w:rsidR="000A6AB0" w:rsidRPr="00AE2FE9" w:rsidRDefault="000A6AB0" w:rsidP="001D2A16">
            <w:pPr>
              <w:pStyle w:val="Default"/>
            </w:pPr>
            <w:r w:rsidRPr="00AE2FE9">
              <w:t>9648</w:t>
            </w:r>
            <w:r w:rsidRPr="00AE2FE9">
              <w:rPr>
                <w:lang w:val="en-US"/>
              </w:rPr>
              <w:t>5</w:t>
            </w:r>
            <w:r w:rsidRPr="00AE2FE9">
              <w:t xml:space="preserve"> Кл/моль</w:t>
            </w:r>
          </w:p>
        </w:tc>
      </w:tr>
      <w:tr w:rsidR="000A6AB0" w:rsidRPr="00283766" w:rsidTr="00283766">
        <w:trPr>
          <w:trHeight w:val="343"/>
        </w:trPr>
        <w:tc>
          <w:tcPr>
            <w:tcW w:w="4564" w:type="dxa"/>
            <w:vAlign w:val="center"/>
          </w:tcPr>
          <w:p w:rsidR="000A6AB0" w:rsidRPr="00283766" w:rsidRDefault="000A6AB0" w:rsidP="001D2A16">
            <w:pPr>
              <w:pStyle w:val="Default"/>
              <w:rPr>
                <w:sz w:val="22"/>
                <w:szCs w:val="22"/>
              </w:rPr>
            </w:pPr>
            <w:r w:rsidRPr="00283766">
              <w:rPr>
                <w:sz w:val="22"/>
                <w:szCs w:val="22"/>
              </w:rPr>
              <w:t>Молярная</w:t>
            </w:r>
            <w:r w:rsidRPr="00283766">
              <w:rPr>
                <w:sz w:val="22"/>
                <w:szCs w:val="22"/>
                <w:lang w:val="en-US"/>
              </w:rPr>
              <w:t xml:space="preserve"> </w:t>
            </w:r>
            <w:r w:rsidRPr="00283766">
              <w:rPr>
                <w:sz w:val="22"/>
                <w:szCs w:val="22"/>
              </w:rPr>
              <w:t>газовая</w:t>
            </w:r>
            <w:r w:rsidRPr="00283766">
              <w:rPr>
                <w:sz w:val="22"/>
                <w:szCs w:val="22"/>
                <w:lang w:val="en-US"/>
              </w:rPr>
              <w:t xml:space="preserve"> </w:t>
            </w:r>
            <w:r w:rsidRPr="00283766">
              <w:rPr>
                <w:sz w:val="22"/>
                <w:szCs w:val="22"/>
              </w:rPr>
              <w:t>постоянная</w:t>
            </w:r>
          </w:p>
        </w:tc>
        <w:tc>
          <w:tcPr>
            <w:tcW w:w="993" w:type="dxa"/>
            <w:vAlign w:val="center"/>
          </w:tcPr>
          <w:p w:rsidR="000A6AB0" w:rsidRPr="00AE2FE9" w:rsidRDefault="000A6AB0" w:rsidP="00AB0A2E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8"/>
                <w:szCs w:val="28"/>
              </w:rPr>
            </w:pPr>
          </w:p>
        </w:tc>
        <w:tc>
          <w:tcPr>
            <w:tcW w:w="2381" w:type="dxa"/>
            <w:vAlign w:val="center"/>
          </w:tcPr>
          <w:p w:rsidR="000A6AB0" w:rsidRPr="00AE2FE9" w:rsidRDefault="000A6AB0" w:rsidP="001D2A16">
            <w:pPr>
              <w:pStyle w:val="Default"/>
            </w:pPr>
            <w:r w:rsidRPr="00AE2FE9">
              <w:t>8,31 Дж/моль</w:t>
            </w:r>
          </w:p>
        </w:tc>
      </w:tr>
      <w:tr w:rsidR="000A6AB0" w:rsidRPr="00283766" w:rsidTr="00283766">
        <w:trPr>
          <w:trHeight w:val="342"/>
        </w:trPr>
        <w:tc>
          <w:tcPr>
            <w:tcW w:w="4564" w:type="dxa"/>
            <w:vAlign w:val="center"/>
          </w:tcPr>
          <w:p w:rsidR="000A6AB0" w:rsidRPr="00283766" w:rsidRDefault="000A6AB0" w:rsidP="001D2A16">
            <w:pPr>
              <w:pStyle w:val="Default"/>
              <w:rPr>
                <w:sz w:val="22"/>
                <w:szCs w:val="22"/>
              </w:rPr>
            </w:pPr>
            <w:r w:rsidRPr="00283766">
              <w:rPr>
                <w:sz w:val="22"/>
                <w:szCs w:val="22"/>
              </w:rPr>
              <w:t>Молярный объём идеального газа при н.у.</w:t>
            </w:r>
          </w:p>
        </w:tc>
        <w:tc>
          <w:tcPr>
            <w:tcW w:w="993" w:type="dxa"/>
            <w:vAlign w:val="center"/>
          </w:tcPr>
          <w:p w:rsidR="000A6AB0" w:rsidRPr="00AE2FE9" w:rsidRDefault="000A6AB0" w:rsidP="00AB0A2E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E2FE9">
              <w:rPr>
                <w:rFonts w:ascii="Times New Roman" w:hAnsi="Times New Roman" w:cs="Times New Roman"/>
                <w:sz w:val="28"/>
                <w:szCs w:val="28"/>
              </w:rPr>
              <w:t>V</w:t>
            </w:r>
            <w:r w:rsidRPr="00AE2FE9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m</w:t>
            </w:r>
          </w:p>
        </w:tc>
        <w:tc>
          <w:tcPr>
            <w:tcW w:w="2381" w:type="dxa"/>
            <w:vAlign w:val="center"/>
          </w:tcPr>
          <w:p w:rsidR="000A6AB0" w:rsidRPr="00AE2FE9" w:rsidRDefault="000A6AB0" w:rsidP="001D2A16">
            <w:pPr>
              <w:pStyle w:val="Default"/>
            </w:pPr>
            <w:r w:rsidRPr="00AE2FE9">
              <w:t>0,0224 м</w:t>
            </w:r>
            <w:r w:rsidRPr="00AE2FE9">
              <w:rPr>
                <w:vertAlign w:val="superscript"/>
              </w:rPr>
              <w:t>3</w:t>
            </w:r>
            <w:r w:rsidRPr="00AE2FE9">
              <w:t>/моль</w:t>
            </w:r>
          </w:p>
        </w:tc>
      </w:tr>
      <w:tr w:rsidR="000A6AB0" w:rsidRPr="00283766" w:rsidTr="00283766">
        <w:trPr>
          <w:trHeight w:val="342"/>
        </w:trPr>
        <w:tc>
          <w:tcPr>
            <w:tcW w:w="4564" w:type="dxa"/>
            <w:vAlign w:val="center"/>
          </w:tcPr>
          <w:p w:rsidR="000A6AB0" w:rsidRPr="00283766" w:rsidRDefault="000A6AB0" w:rsidP="001D2A16">
            <w:pPr>
              <w:pStyle w:val="Default"/>
              <w:rPr>
                <w:sz w:val="22"/>
                <w:szCs w:val="22"/>
              </w:rPr>
            </w:pPr>
            <w:r w:rsidRPr="00283766">
              <w:rPr>
                <w:sz w:val="22"/>
                <w:szCs w:val="22"/>
              </w:rPr>
              <w:t>Постоянная Больцмана</w:t>
            </w:r>
          </w:p>
        </w:tc>
        <w:tc>
          <w:tcPr>
            <w:tcW w:w="993" w:type="dxa"/>
            <w:vAlign w:val="center"/>
          </w:tcPr>
          <w:p w:rsidR="000A6AB0" w:rsidRPr="00AE2FE9" w:rsidRDefault="000A6AB0" w:rsidP="00AB0A2E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E2FE9">
              <w:rPr>
                <w:rFonts w:ascii="Times New Roman" w:hAnsi="Times New Roman" w:cs="Times New Roman"/>
                <w:sz w:val="28"/>
                <w:szCs w:val="28"/>
              </w:rPr>
              <w:t>k</w:t>
            </w:r>
          </w:p>
        </w:tc>
        <w:tc>
          <w:tcPr>
            <w:tcW w:w="2381" w:type="dxa"/>
            <w:vAlign w:val="center"/>
          </w:tcPr>
          <w:p w:rsidR="000A6AB0" w:rsidRPr="00AE2FE9" w:rsidRDefault="000A6AB0" w:rsidP="001D2A16">
            <w:pPr>
              <w:pStyle w:val="Default"/>
            </w:pPr>
            <w:r w:rsidRPr="00AE2FE9">
              <w:t>1,38</w:t>
            </w:r>
            <w:r w:rsidRPr="00AE2FE9">
              <w:rPr>
                <w:vertAlign w:val="subscript"/>
                <w:lang w:val="en-US"/>
              </w:rPr>
              <w:t>*</w:t>
            </w:r>
            <w:r w:rsidRPr="00AE2FE9">
              <w:t>10</w:t>
            </w:r>
            <w:r w:rsidRPr="00AE2FE9">
              <w:rPr>
                <w:vertAlign w:val="superscript"/>
              </w:rPr>
              <w:t xml:space="preserve">–23 </w:t>
            </w:r>
            <w:r w:rsidRPr="00AE2FE9">
              <w:t>Дж/К</w:t>
            </w:r>
          </w:p>
        </w:tc>
      </w:tr>
      <w:tr w:rsidR="000A6AB0" w:rsidRPr="00283766" w:rsidTr="00283766">
        <w:trPr>
          <w:trHeight w:val="342"/>
        </w:trPr>
        <w:tc>
          <w:tcPr>
            <w:tcW w:w="4564" w:type="dxa"/>
            <w:vAlign w:val="center"/>
          </w:tcPr>
          <w:p w:rsidR="000A6AB0" w:rsidRPr="00283766" w:rsidRDefault="000A6AB0" w:rsidP="001D2A16">
            <w:pPr>
              <w:pStyle w:val="Default"/>
              <w:rPr>
                <w:sz w:val="22"/>
                <w:szCs w:val="22"/>
              </w:rPr>
            </w:pPr>
            <w:r w:rsidRPr="00283766">
              <w:rPr>
                <w:sz w:val="22"/>
                <w:szCs w:val="22"/>
              </w:rPr>
              <w:t>Скорость света в вакууме</w:t>
            </w:r>
          </w:p>
        </w:tc>
        <w:tc>
          <w:tcPr>
            <w:tcW w:w="993" w:type="dxa"/>
            <w:vAlign w:val="center"/>
          </w:tcPr>
          <w:p w:rsidR="000A6AB0" w:rsidRPr="00AE2FE9" w:rsidRDefault="000A6AB0" w:rsidP="00AB0A2E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E2FE9">
              <w:rPr>
                <w:rFonts w:ascii="Times New Roman" w:hAnsi="Times New Roman" w:cs="Times New Roman"/>
                <w:sz w:val="28"/>
                <w:szCs w:val="28"/>
              </w:rPr>
              <w:t>с</w:t>
            </w:r>
          </w:p>
        </w:tc>
        <w:tc>
          <w:tcPr>
            <w:tcW w:w="2381" w:type="dxa"/>
            <w:vAlign w:val="center"/>
          </w:tcPr>
          <w:p w:rsidR="000A6AB0" w:rsidRPr="00AE2FE9" w:rsidRDefault="000A6AB0" w:rsidP="001D2A16">
            <w:pPr>
              <w:pStyle w:val="Default"/>
            </w:pPr>
            <w:r w:rsidRPr="00AE2FE9">
              <w:t>3,00</w:t>
            </w:r>
            <w:r w:rsidRPr="00AE2FE9">
              <w:rPr>
                <w:vertAlign w:val="subscript"/>
                <w:lang w:val="en-US"/>
              </w:rPr>
              <w:t>*</w:t>
            </w:r>
            <w:r w:rsidRPr="00AE2FE9">
              <w:t>10</w:t>
            </w:r>
            <w:r w:rsidRPr="00AE2FE9">
              <w:rPr>
                <w:vertAlign w:val="superscript"/>
              </w:rPr>
              <w:t>8</w:t>
            </w:r>
            <w:r w:rsidRPr="00AE2FE9">
              <w:t xml:space="preserve"> м/с</w:t>
            </w:r>
          </w:p>
        </w:tc>
      </w:tr>
      <w:tr w:rsidR="000A6AB0" w:rsidRPr="00283766" w:rsidTr="00283766">
        <w:trPr>
          <w:trHeight w:val="342"/>
        </w:trPr>
        <w:tc>
          <w:tcPr>
            <w:tcW w:w="4564" w:type="dxa"/>
            <w:vAlign w:val="center"/>
          </w:tcPr>
          <w:p w:rsidR="000A6AB0" w:rsidRPr="00283766" w:rsidRDefault="000A6AB0" w:rsidP="001D2A16">
            <w:pPr>
              <w:pStyle w:val="Default"/>
              <w:rPr>
                <w:sz w:val="22"/>
                <w:szCs w:val="22"/>
              </w:rPr>
            </w:pPr>
            <w:r w:rsidRPr="00283766">
              <w:rPr>
                <w:sz w:val="22"/>
                <w:szCs w:val="22"/>
              </w:rPr>
              <w:t>Постоянная Стефана-Больцмана</w:t>
            </w:r>
          </w:p>
        </w:tc>
        <w:tc>
          <w:tcPr>
            <w:tcW w:w="993" w:type="dxa"/>
            <w:vAlign w:val="center"/>
          </w:tcPr>
          <w:p w:rsidR="000A6AB0" w:rsidRPr="00AE2FE9" w:rsidRDefault="000A6AB0" w:rsidP="00AB0A2E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E2FE9">
              <w:rPr>
                <w:rFonts w:ascii="Times New Roman" w:hAnsi="Times New Roman" w:cs="Times New Roman"/>
                <w:sz w:val="28"/>
                <w:szCs w:val="28"/>
              </w:rPr>
              <w:t>σ</w:t>
            </w:r>
          </w:p>
        </w:tc>
        <w:tc>
          <w:tcPr>
            <w:tcW w:w="2381" w:type="dxa"/>
            <w:vAlign w:val="center"/>
          </w:tcPr>
          <w:p w:rsidR="000A6AB0" w:rsidRPr="00AE2FE9" w:rsidRDefault="000A6AB0" w:rsidP="001D2A16">
            <w:pPr>
              <w:pStyle w:val="Default"/>
            </w:pPr>
            <w:r w:rsidRPr="00AE2FE9">
              <w:t>5,67</w:t>
            </w:r>
            <w:r w:rsidRPr="00AE2FE9">
              <w:rPr>
                <w:vertAlign w:val="subscript"/>
                <w:lang w:val="en-US"/>
              </w:rPr>
              <w:t>*</w:t>
            </w:r>
            <w:r w:rsidRPr="00AE2FE9">
              <w:t>10</w:t>
            </w:r>
            <w:r w:rsidRPr="00AE2FE9">
              <w:rPr>
                <w:vertAlign w:val="superscript"/>
              </w:rPr>
              <w:t>–8</w:t>
            </w:r>
            <w:r w:rsidRPr="00AE2FE9">
              <w:t xml:space="preserve"> Вт/(м</w:t>
            </w:r>
            <w:r w:rsidRPr="00AE2FE9">
              <w:rPr>
                <w:vertAlign w:val="superscript"/>
              </w:rPr>
              <w:t>2</w:t>
            </w:r>
            <w:r w:rsidRPr="00AE2FE9">
              <w:t>К</w:t>
            </w:r>
            <w:r w:rsidRPr="00AE2FE9">
              <w:rPr>
                <w:vertAlign w:val="superscript"/>
              </w:rPr>
              <w:t>4</w:t>
            </w:r>
            <w:r w:rsidRPr="00AE2FE9">
              <w:t xml:space="preserve">) </w:t>
            </w:r>
          </w:p>
        </w:tc>
      </w:tr>
      <w:tr w:rsidR="000A6AB0" w:rsidRPr="00283766" w:rsidTr="00283766">
        <w:trPr>
          <w:trHeight w:val="343"/>
        </w:trPr>
        <w:tc>
          <w:tcPr>
            <w:tcW w:w="4564" w:type="dxa"/>
            <w:vAlign w:val="center"/>
          </w:tcPr>
          <w:p w:rsidR="000A6AB0" w:rsidRPr="00283766" w:rsidRDefault="000A6AB0" w:rsidP="001D2A16">
            <w:pPr>
              <w:pStyle w:val="Default"/>
              <w:rPr>
                <w:sz w:val="22"/>
                <w:szCs w:val="22"/>
              </w:rPr>
            </w:pPr>
            <w:r w:rsidRPr="00283766">
              <w:rPr>
                <w:sz w:val="22"/>
                <w:szCs w:val="22"/>
              </w:rPr>
              <w:t>Постоянная закона смещения Вина</w:t>
            </w:r>
          </w:p>
        </w:tc>
        <w:tc>
          <w:tcPr>
            <w:tcW w:w="993" w:type="dxa"/>
            <w:vAlign w:val="center"/>
          </w:tcPr>
          <w:p w:rsidR="000A6AB0" w:rsidRPr="00AE2FE9" w:rsidRDefault="000A6AB0" w:rsidP="00AB0A2E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E2FE9">
              <w:rPr>
                <w:rFonts w:ascii="Times New Roman" w:hAnsi="Times New Roman" w:cs="Times New Roman"/>
                <w:sz w:val="28"/>
                <w:szCs w:val="28"/>
              </w:rPr>
              <w:t>b</w:t>
            </w:r>
          </w:p>
        </w:tc>
        <w:tc>
          <w:tcPr>
            <w:tcW w:w="2381" w:type="dxa"/>
            <w:vAlign w:val="center"/>
          </w:tcPr>
          <w:p w:rsidR="000A6AB0" w:rsidRPr="00AE2FE9" w:rsidRDefault="000A6AB0" w:rsidP="001D2A16">
            <w:pPr>
              <w:pStyle w:val="Default"/>
            </w:pPr>
            <w:r w:rsidRPr="00AE2FE9">
              <w:t>2,90</w:t>
            </w:r>
            <w:r w:rsidRPr="00AE2FE9">
              <w:rPr>
                <w:vertAlign w:val="subscript"/>
                <w:lang w:val="en-US"/>
              </w:rPr>
              <w:t>*</w:t>
            </w:r>
            <w:r w:rsidRPr="00AE2FE9">
              <w:t>10</w:t>
            </w:r>
            <w:r w:rsidRPr="00AE2FE9">
              <w:rPr>
                <w:vertAlign w:val="superscript"/>
              </w:rPr>
              <w:t>–3</w:t>
            </w:r>
            <w:r w:rsidRPr="00AE2FE9">
              <w:t xml:space="preserve"> м</w:t>
            </w:r>
            <w:r w:rsidRPr="00AE2FE9">
              <w:rPr>
                <w:rFonts w:ascii="Lucida Sans Unicode" w:hAnsi="Lucida Sans Unicode"/>
              </w:rPr>
              <w:t>⋅</w:t>
            </w:r>
            <w:r w:rsidRPr="00AE2FE9">
              <w:t>К</w:t>
            </w:r>
          </w:p>
        </w:tc>
      </w:tr>
      <w:tr w:rsidR="000A6AB0" w:rsidRPr="00283766" w:rsidTr="00AE2FE9">
        <w:trPr>
          <w:trHeight w:val="483"/>
        </w:trPr>
        <w:tc>
          <w:tcPr>
            <w:tcW w:w="4564" w:type="dxa"/>
            <w:vAlign w:val="center"/>
          </w:tcPr>
          <w:p w:rsidR="000A6AB0" w:rsidRPr="00283766" w:rsidRDefault="000A6AB0" w:rsidP="001D2A16">
            <w:pPr>
              <w:pStyle w:val="Default"/>
              <w:rPr>
                <w:sz w:val="22"/>
                <w:szCs w:val="22"/>
              </w:rPr>
            </w:pPr>
            <w:r w:rsidRPr="00283766">
              <w:rPr>
                <w:sz w:val="22"/>
                <w:szCs w:val="22"/>
              </w:rPr>
              <w:t>Постоянная Планка</w:t>
            </w:r>
          </w:p>
        </w:tc>
        <w:tc>
          <w:tcPr>
            <w:tcW w:w="993" w:type="dxa"/>
            <w:vAlign w:val="center"/>
          </w:tcPr>
          <w:p w:rsidR="000A6AB0" w:rsidRPr="00AE2FE9" w:rsidRDefault="000A6AB0" w:rsidP="00AE2FE9">
            <w:pPr>
              <w:pStyle w:val="Default"/>
              <w:jc w:val="center"/>
              <w:rPr>
                <w:sz w:val="18"/>
                <w:szCs w:val="18"/>
              </w:rPr>
            </w:pPr>
            <w:r w:rsidRPr="00AE2FE9">
              <w:rPr>
                <w:sz w:val="18"/>
                <w:szCs w:val="18"/>
              </w:rPr>
              <w:t xml:space="preserve">h </w:t>
            </w:r>
          </w:p>
          <w:p w:rsidR="000A6AB0" w:rsidRPr="00AE2FE9" w:rsidRDefault="000A6AB0" w:rsidP="00AE2FE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E2FE9">
              <w:rPr>
                <w:sz w:val="18"/>
                <w:szCs w:val="18"/>
              </w:rPr>
              <w:t>ħ = h/2π</w:t>
            </w:r>
          </w:p>
        </w:tc>
        <w:tc>
          <w:tcPr>
            <w:tcW w:w="2381" w:type="dxa"/>
            <w:vAlign w:val="center"/>
          </w:tcPr>
          <w:p w:rsidR="000A6AB0" w:rsidRPr="00AE2FE9" w:rsidRDefault="000A6AB0" w:rsidP="00AE2FE9">
            <w:pPr>
              <w:pStyle w:val="Default"/>
              <w:rPr>
                <w:sz w:val="18"/>
                <w:szCs w:val="18"/>
              </w:rPr>
            </w:pPr>
            <w:r w:rsidRPr="00AE2FE9">
              <w:rPr>
                <w:sz w:val="18"/>
                <w:szCs w:val="18"/>
              </w:rPr>
              <w:t>6,63</w:t>
            </w:r>
            <w:r w:rsidRPr="00AE2FE9">
              <w:rPr>
                <w:sz w:val="18"/>
                <w:szCs w:val="18"/>
                <w:vertAlign w:val="subscript"/>
                <w:lang w:val="en-US"/>
              </w:rPr>
              <w:t>*</w:t>
            </w:r>
            <w:r w:rsidRPr="00AE2FE9">
              <w:rPr>
                <w:sz w:val="18"/>
                <w:szCs w:val="18"/>
              </w:rPr>
              <w:t>10</w:t>
            </w:r>
            <w:r w:rsidRPr="00AE2FE9">
              <w:rPr>
                <w:sz w:val="18"/>
                <w:szCs w:val="18"/>
                <w:vertAlign w:val="superscript"/>
              </w:rPr>
              <w:t>–34</w:t>
            </w:r>
            <w:r w:rsidRPr="00AE2FE9">
              <w:rPr>
                <w:sz w:val="18"/>
                <w:szCs w:val="18"/>
              </w:rPr>
              <w:t xml:space="preserve"> Дж</w:t>
            </w:r>
            <w:r w:rsidRPr="00AE2FE9">
              <w:rPr>
                <w:rFonts w:ascii="Lucida Sans Unicode" w:hAnsi="Lucida Sans Unicode"/>
                <w:sz w:val="18"/>
                <w:szCs w:val="18"/>
              </w:rPr>
              <w:t>⋅</w:t>
            </w:r>
            <w:r w:rsidRPr="00AE2FE9">
              <w:rPr>
                <w:sz w:val="18"/>
                <w:szCs w:val="18"/>
              </w:rPr>
              <w:t>с</w:t>
            </w:r>
          </w:p>
          <w:p w:rsidR="000A6AB0" w:rsidRPr="00AE2FE9" w:rsidRDefault="000A6AB0" w:rsidP="00AE2FE9">
            <w:pPr>
              <w:pStyle w:val="Default"/>
            </w:pPr>
            <w:r w:rsidRPr="00AE2FE9">
              <w:rPr>
                <w:sz w:val="18"/>
                <w:szCs w:val="18"/>
              </w:rPr>
              <w:t>1,05</w:t>
            </w:r>
            <w:r w:rsidRPr="00AE2FE9">
              <w:rPr>
                <w:sz w:val="18"/>
                <w:szCs w:val="18"/>
                <w:vertAlign w:val="subscript"/>
                <w:lang w:val="en-US"/>
              </w:rPr>
              <w:t>*</w:t>
            </w:r>
            <w:r w:rsidRPr="00AE2FE9">
              <w:rPr>
                <w:sz w:val="18"/>
                <w:szCs w:val="18"/>
              </w:rPr>
              <w:t>10</w:t>
            </w:r>
            <w:r w:rsidRPr="00AE2FE9">
              <w:rPr>
                <w:sz w:val="18"/>
                <w:szCs w:val="18"/>
                <w:vertAlign w:val="superscript"/>
              </w:rPr>
              <w:t>–34</w:t>
            </w:r>
            <w:r w:rsidRPr="00AE2FE9">
              <w:rPr>
                <w:sz w:val="18"/>
                <w:szCs w:val="18"/>
              </w:rPr>
              <w:t xml:space="preserve"> Дж</w:t>
            </w:r>
            <w:r w:rsidRPr="00AE2FE9">
              <w:rPr>
                <w:rFonts w:ascii="Lucida Sans Unicode" w:hAnsi="Lucida Sans Unicode"/>
                <w:sz w:val="18"/>
                <w:szCs w:val="18"/>
              </w:rPr>
              <w:t>⋅</w:t>
            </w:r>
            <w:r w:rsidRPr="00AE2FE9">
              <w:rPr>
                <w:sz w:val="18"/>
                <w:szCs w:val="18"/>
              </w:rPr>
              <w:t>с</w:t>
            </w:r>
          </w:p>
        </w:tc>
      </w:tr>
    </w:tbl>
    <w:p w:rsidR="000A6AB0" w:rsidRDefault="000A6AB0" w:rsidP="001D2A16">
      <w:pPr>
        <w:pStyle w:val="Default"/>
        <w:rPr>
          <w:rFonts w:ascii="Times New Roman" w:hAnsi="Times New Roman"/>
        </w:rPr>
      </w:pPr>
      <w:r w:rsidRPr="00676380">
        <w:rPr>
          <w:rFonts w:ascii="Times New Roman" w:hAnsi="Times New Roman"/>
        </w:rPr>
        <w:pict>
          <v:rect id="_x0000_i1160" style="width:0;height:1.5pt" o:hralign="center" o:hrstd="t" o:hr="t" fillcolor="gray" stroked="f"/>
        </w:pict>
      </w:r>
    </w:p>
    <w:p w:rsidR="000A6AB0" w:rsidRPr="00AE2FE9" w:rsidRDefault="000A6AB0" w:rsidP="00AE2FE9">
      <w:pPr>
        <w:pStyle w:val="Default"/>
        <w:rPr>
          <w:b/>
          <w:color w:val="333333"/>
          <w:sz w:val="18"/>
          <w:szCs w:val="18"/>
        </w:rPr>
      </w:pPr>
      <w:r>
        <w:rPr>
          <w:b/>
          <w:color w:val="999999"/>
          <w:sz w:val="18"/>
          <w:szCs w:val="18"/>
        </w:rPr>
        <w:t xml:space="preserve">84 </w:t>
      </w:r>
      <w:r>
        <w:rPr>
          <w:b/>
          <w:color w:val="999999"/>
          <w:sz w:val="18"/>
          <w:szCs w:val="18"/>
        </w:rPr>
        <w:tab/>
      </w:r>
      <w:r>
        <w:rPr>
          <w:b/>
          <w:color w:val="999999"/>
          <w:sz w:val="18"/>
          <w:szCs w:val="18"/>
        </w:rPr>
        <w:tab/>
      </w:r>
      <w:r w:rsidRPr="00AE2FE9">
        <w:rPr>
          <w:b/>
          <w:color w:val="333333"/>
          <w:sz w:val="18"/>
          <w:szCs w:val="18"/>
        </w:rPr>
        <w:t>(окончание таблицы «Основные физич. постоянные»</w:t>
      </w:r>
    </w:p>
    <w:tbl>
      <w:tblPr>
        <w:tblW w:w="79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000"/>
      </w:tblPr>
      <w:tblGrid>
        <w:gridCol w:w="4564"/>
        <w:gridCol w:w="993"/>
        <w:gridCol w:w="2381"/>
      </w:tblGrid>
      <w:tr w:rsidR="000A6AB0" w:rsidRPr="00283766" w:rsidTr="00AE2FE9">
        <w:trPr>
          <w:trHeight w:val="327"/>
        </w:trPr>
        <w:tc>
          <w:tcPr>
            <w:tcW w:w="4564" w:type="dxa"/>
            <w:vAlign w:val="center"/>
          </w:tcPr>
          <w:p w:rsidR="000A6AB0" w:rsidRPr="00283766" w:rsidRDefault="000A6AB0" w:rsidP="00DD15F8">
            <w:pPr>
              <w:pStyle w:val="Default"/>
              <w:rPr>
                <w:sz w:val="22"/>
                <w:szCs w:val="22"/>
              </w:rPr>
            </w:pPr>
            <w:r w:rsidRPr="00283766">
              <w:rPr>
                <w:sz w:val="22"/>
                <w:szCs w:val="22"/>
              </w:rPr>
              <w:t>Постоянная Ридберга</w:t>
            </w:r>
          </w:p>
        </w:tc>
        <w:tc>
          <w:tcPr>
            <w:tcW w:w="993" w:type="dxa"/>
            <w:vAlign w:val="center"/>
          </w:tcPr>
          <w:p w:rsidR="000A6AB0" w:rsidRPr="00AE2FE9" w:rsidRDefault="000A6AB0" w:rsidP="00DD15F8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E2FE9">
              <w:rPr>
                <w:rFonts w:ascii="Times New Roman" w:hAnsi="Times New Roman" w:cs="Times New Roman"/>
                <w:sz w:val="28"/>
                <w:szCs w:val="28"/>
              </w:rPr>
              <w:t>R</w:t>
            </w:r>
          </w:p>
        </w:tc>
        <w:tc>
          <w:tcPr>
            <w:tcW w:w="2381" w:type="dxa"/>
            <w:vAlign w:val="center"/>
          </w:tcPr>
          <w:p w:rsidR="000A6AB0" w:rsidRPr="00AE2FE9" w:rsidRDefault="000A6AB0" w:rsidP="00DD15F8">
            <w:pPr>
              <w:pStyle w:val="Default"/>
            </w:pPr>
            <w:r w:rsidRPr="00AE2FE9">
              <w:t>1,10</w:t>
            </w:r>
            <w:r w:rsidRPr="00AE2FE9">
              <w:rPr>
                <w:vertAlign w:val="subscript"/>
                <w:lang w:val="en-US"/>
              </w:rPr>
              <w:t>*</w:t>
            </w:r>
            <w:r w:rsidRPr="00AE2FE9">
              <w:t>10</w:t>
            </w:r>
            <w:r w:rsidRPr="00AE2FE9">
              <w:rPr>
                <w:vertAlign w:val="superscript"/>
              </w:rPr>
              <w:t>7</w:t>
            </w:r>
            <w:r w:rsidRPr="00AE2FE9">
              <w:t xml:space="preserve"> м</w:t>
            </w:r>
            <w:r w:rsidRPr="00AE2FE9">
              <w:rPr>
                <w:vertAlign w:val="superscript"/>
              </w:rPr>
              <w:t>–1</w:t>
            </w:r>
            <w:r w:rsidRPr="00AE2FE9">
              <w:t xml:space="preserve"> </w:t>
            </w:r>
          </w:p>
        </w:tc>
      </w:tr>
      <w:tr w:rsidR="000A6AB0" w:rsidRPr="00283766" w:rsidTr="00AE2FE9">
        <w:trPr>
          <w:trHeight w:val="328"/>
        </w:trPr>
        <w:tc>
          <w:tcPr>
            <w:tcW w:w="4564" w:type="dxa"/>
            <w:vAlign w:val="center"/>
          </w:tcPr>
          <w:p w:rsidR="000A6AB0" w:rsidRPr="00283766" w:rsidRDefault="000A6AB0" w:rsidP="00DD15F8">
            <w:pPr>
              <w:pStyle w:val="Default"/>
              <w:rPr>
                <w:sz w:val="22"/>
                <w:szCs w:val="22"/>
              </w:rPr>
            </w:pPr>
            <w:r w:rsidRPr="00283766">
              <w:rPr>
                <w:sz w:val="22"/>
                <w:szCs w:val="22"/>
              </w:rPr>
              <w:t xml:space="preserve">Радиус Бора </w:t>
            </w:r>
          </w:p>
        </w:tc>
        <w:tc>
          <w:tcPr>
            <w:tcW w:w="993" w:type="dxa"/>
            <w:vAlign w:val="center"/>
          </w:tcPr>
          <w:p w:rsidR="000A6AB0" w:rsidRPr="00AE2FE9" w:rsidRDefault="000A6AB0" w:rsidP="00DD15F8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E2FE9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2381" w:type="dxa"/>
            <w:vAlign w:val="center"/>
          </w:tcPr>
          <w:p w:rsidR="000A6AB0" w:rsidRPr="00AE2FE9" w:rsidRDefault="000A6AB0" w:rsidP="00DD15F8">
            <w:pPr>
              <w:pStyle w:val="Default"/>
            </w:pPr>
            <w:r w:rsidRPr="00AE2FE9">
              <w:t>0,529</w:t>
            </w:r>
            <w:r w:rsidRPr="00AE2FE9">
              <w:rPr>
                <w:vertAlign w:val="subscript"/>
                <w:lang w:val="en-US"/>
              </w:rPr>
              <w:t>*</w:t>
            </w:r>
            <w:r w:rsidRPr="00AE2FE9">
              <w:t>10</w:t>
            </w:r>
            <w:r w:rsidRPr="00AE2FE9">
              <w:rPr>
                <w:vertAlign w:val="superscript"/>
              </w:rPr>
              <w:t>–10</w:t>
            </w:r>
            <w:r w:rsidRPr="00AE2FE9">
              <w:t xml:space="preserve"> м</w:t>
            </w:r>
          </w:p>
        </w:tc>
      </w:tr>
      <w:tr w:rsidR="000A6AB0" w:rsidRPr="00283766" w:rsidTr="00AE2FE9">
        <w:trPr>
          <w:trHeight w:val="328"/>
        </w:trPr>
        <w:tc>
          <w:tcPr>
            <w:tcW w:w="4564" w:type="dxa"/>
            <w:vAlign w:val="center"/>
          </w:tcPr>
          <w:p w:rsidR="000A6AB0" w:rsidRPr="00283766" w:rsidRDefault="000A6AB0" w:rsidP="00DD15F8">
            <w:pPr>
              <w:pStyle w:val="Default"/>
              <w:rPr>
                <w:sz w:val="22"/>
                <w:szCs w:val="22"/>
              </w:rPr>
            </w:pPr>
            <w:r w:rsidRPr="00283766">
              <w:rPr>
                <w:sz w:val="22"/>
                <w:szCs w:val="22"/>
              </w:rPr>
              <w:t>Масса покоя электрона</w:t>
            </w:r>
          </w:p>
        </w:tc>
        <w:tc>
          <w:tcPr>
            <w:tcW w:w="993" w:type="dxa"/>
            <w:vAlign w:val="center"/>
          </w:tcPr>
          <w:p w:rsidR="000A6AB0" w:rsidRPr="00AE2FE9" w:rsidRDefault="000A6AB0" w:rsidP="00DD15F8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E2FE9">
              <w:rPr>
                <w:rFonts w:ascii="Times New Roman" w:hAnsi="Times New Roman" w:cs="Times New Roman"/>
                <w:sz w:val="28"/>
                <w:szCs w:val="28"/>
              </w:rPr>
              <w:t>m</w:t>
            </w:r>
            <w:r w:rsidRPr="00AE2FE9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e</w:t>
            </w:r>
          </w:p>
        </w:tc>
        <w:tc>
          <w:tcPr>
            <w:tcW w:w="2381" w:type="dxa"/>
            <w:vAlign w:val="center"/>
          </w:tcPr>
          <w:p w:rsidR="000A6AB0" w:rsidRPr="00AE2FE9" w:rsidRDefault="000A6AB0" w:rsidP="00DD15F8">
            <w:pPr>
              <w:pStyle w:val="Default"/>
            </w:pPr>
            <w:r w:rsidRPr="00AE2FE9">
              <w:t>9,11</w:t>
            </w:r>
            <w:r w:rsidRPr="00AE2FE9">
              <w:rPr>
                <w:vertAlign w:val="subscript"/>
                <w:lang w:val="en-US"/>
              </w:rPr>
              <w:t>*</w:t>
            </w:r>
            <w:r w:rsidRPr="00AE2FE9">
              <w:t>10</w:t>
            </w:r>
            <w:r w:rsidRPr="00AE2FE9">
              <w:rPr>
                <w:vertAlign w:val="superscript"/>
              </w:rPr>
              <w:t>–31</w:t>
            </w:r>
            <w:r w:rsidRPr="00AE2FE9">
              <w:t xml:space="preserve"> кг</w:t>
            </w:r>
          </w:p>
        </w:tc>
      </w:tr>
      <w:tr w:rsidR="000A6AB0" w:rsidRPr="00283766" w:rsidTr="00AE2FE9">
        <w:trPr>
          <w:trHeight w:val="328"/>
        </w:trPr>
        <w:tc>
          <w:tcPr>
            <w:tcW w:w="4564" w:type="dxa"/>
            <w:vAlign w:val="center"/>
          </w:tcPr>
          <w:p w:rsidR="000A6AB0" w:rsidRPr="00283766" w:rsidRDefault="000A6AB0" w:rsidP="00DD15F8">
            <w:pPr>
              <w:pStyle w:val="Default"/>
              <w:rPr>
                <w:sz w:val="22"/>
                <w:szCs w:val="22"/>
              </w:rPr>
            </w:pPr>
            <w:r w:rsidRPr="00283766">
              <w:rPr>
                <w:sz w:val="22"/>
                <w:szCs w:val="22"/>
              </w:rPr>
              <w:t>Масса покоя протона</w:t>
            </w:r>
          </w:p>
        </w:tc>
        <w:tc>
          <w:tcPr>
            <w:tcW w:w="993" w:type="dxa"/>
            <w:vAlign w:val="center"/>
          </w:tcPr>
          <w:p w:rsidR="000A6AB0" w:rsidRPr="00AE2FE9" w:rsidRDefault="000A6AB0" w:rsidP="00DD15F8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E2FE9">
              <w:rPr>
                <w:rFonts w:ascii="Times New Roman" w:hAnsi="Times New Roman" w:cs="Times New Roman"/>
                <w:sz w:val="28"/>
                <w:szCs w:val="28"/>
              </w:rPr>
              <w:t>m</w:t>
            </w:r>
            <w:r w:rsidRPr="00AE2FE9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p</w:t>
            </w:r>
          </w:p>
        </w:tc>
        <w:tc>
          <w:tcPr>
            <w:tcW w:w="2381" w:type="dxa"/>
            <w:vAlign w:val="center"/>
          </w:tcPr>
          <w:p w:rsidR="000A6AB0" w:rsidRPr="00AE2FE9" w:rsidRDefault="000A6AB0" w:rsidP="00DD15F8">
            <w:pPr>
              <w:pStyle w:val="Default"/>
            </w:pPr>
            <w:r w:rsidRPr="00AE2FE9">
              <w:t>1,6726</w:t>
            </w:r>
            <w:r w:rsidRPr="00AE2FE9">
              <w:rPr>
                <w:vertAlign w:val="subscript"/>
                <w:lang w:val="en-US"/>
              </w:rPr>
              <w:t>*</w:t>
            </w:r>
            <w:r w:rsidRPr="00AE2FE9">
              <w:t>10</w:t>
            </w:r>
            <w:r w:rsidRPr="00AE2FE9">
              <w:rPr>
                <w:vertAlign w:val="superscript"/>
              </w:rPr>
              <w:t>–27</w:t>
            </w:r>
            <w:r w:rsidRPr="00AE2FE9">
              <w:t xml:space="preserve"> кг</w:t>
            </w:r>
          </w:p>
        </w:tc>
      </w:tr>
      <w:tr w:rsidR="000A6AB0" w:rsidRPr="00283766" w:rsidTr="00AE2FE9">
        <w:trPr>
          <w:trHeight w:val="328"/>
        </w:trPr>
        <w:tc>
          <w:tcPr>
            <w:tcW w:w="4564" w:type="dxa"/>
            <w:vAlign w:val="center"/>
          </w:tcPr>
          <w:p w:rsidR="000A6AB0" w:rsidRPr="00283766" w:rsidRDefault="000A6AB0" w:rsidP="00DD15F8">
            <w:pPr>
              <w:pStyle w:val="Default"/>
              <w:rPr>
                <w:sz w:val="22"/>
                <w:szCs w:val="22"/>
              </w:rPr>
            </w:pPr>
            <w:r w:rsidRPr="00283766">
              <w:rPr>
                <w:sz w:val="22"/>
                <w:szCs w:val="22"/>
              </w:rPr>
              <w:t>Масса покоя нейтрона</w:t>
            </w:r>
          </w:p>
        </w:tc>
        <w:tc>
          <w:tcPr>
            <w:tcW w:w="993" w:type="dxa"/>
            <w:vAlign w:val="center"/>
          </w:tcPr>
          <w:p w:rsidR="000A6AB0" w:rsidRPr="00AE2FE9" w:rsidRDefault="000A6AB0" w:rsidP="00DD15F8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E2FE9">
              <w:rPr>
                <w:rFonts w:ascii="Times New Roman" w:hAnsi="Times New Roman" w:cs="Times New Roman"/>
                <w:sz w:val="28"/>
                <w:szCs w:val="28"/>
              </w:rPr>
              <w:t>m</w:t>
            </w:r>
            <w:r w:rsidRPr="00AE2FE9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n</w:t>
            </w:r>
          </w:p>
        </w:tc>
        <w:tc>
          <w:tcPr>
            <w:tcW w:w="2381" w:type="dxa"/>
            <w:vAlign w:val="center"/>
          </w:tcPr>
          <w:p w:rsidR="000A6AB0" w:rsidRPr="00AE2FE9" w:rsidRDefault="000A6AB0" w:rsidP="00DD15F8">
            <w:pPr>
              <w:pStyle w:val="Default"/>
            </w:pPr>
            <w:r w:rsidRPr="00AE2FE9">
              <w:t>1,6750</w:t>
            </w:r>
            <w:r w:rsidRPr="00AE2FE9">
              <w:rPr>
                <w:vertAlign w:val="subscript"/>
                <w:lang w:val="en-US"/>
              </w:rPr>
              <w:t>*</w:t>
            </w:r>
            <w:r w:rsidRPr="00AE2FE9">
              <w:t>10</w:t>
            </w:r>
            <w:r w:rsidRPr="00AE2FE9">
              <w:rPr>
                <w:vertAlign w:val="superscript"/>
              </w:rPr>
              <w:t>–27</w:t>
            </w:r>
            <w:r w:rsidRPr="00AE2FE9">
              <w:t xml:space="preserve"> кг</w:t>
            </w:r>
          </w:p>
        </w:tc>
      </w:tr>
      <w:tr w:rsidR="000A6AB0" w:rsidRPr="00283766" w:rsidTr="00AE2FE9">
        <w:trPr>
          <w:trHeight w:val="328"/>
        </w:trPr>
        <w:tc>
          <w:tcPr>
            <w:tcW w:w="4564" w:type="dxa"/>
            <w:vAlign w:val="center"/>
          </w:tcPr>
          <w:p w:rsidR="000A6AB0" w:rsidRPr="00283766" w:rsidRDefault="000A6AB0" w:rsidP="00DD15F8">
            <w:pPr>
              <w:pStyle w:val="Default"/>
              <w:rPr>
                <w:sz w:val="22"/>
                <w:szCs w:val="22"/>
              </w:rPr>
            </w:pPr>
            <w:r w:rsidRPr="00283766">
              <w:rPr>
                <w:sz w:val="22"/>
                <w:szCs w:val="22"/>
              </w:rPr>
              <w:t>Масса покоя α-частицы</w:t>
            </w:r>
          </w:p>
        </w:tc>
        <w:tc>
          <w:tcPr>
            <w:tcW w:w="993" w:type="dxa"/>
            <w:vAlign w:val="center"/>
          </w:tcPr>
          <w:p w:rsidR="000A6AB0" w:rsidRPr="00AE2FE9" w:rsidRDefault="000A6AB0" w:rsidP="00DD15F8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E2FE9">
              <w:rPr>
                <w:rFonts w:ascii="Times New Roman" w:hAnsi="Times New Roman" w:cs="Times New Roman"/>
                <w:sz w:val="28"/>
                <w:szCs w:val="28"/>
              </w:rPr>
              <w:t>m</w:t>
            </w:r>
            <w:r w:rsidRPr="00AE2FE9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α</w:t>
            </w:r>
          </w:p>
        </w:tc>
        <w:tc>
          <w:tcPr>
            <w:tcW w:w="2381" w:type="dxa"/>
            <w:vAlign w:val="center"/>
          </w:tcPr>
          <w:p w:rsidR="000A6AB0" w:rsidRPr="00AE2FE9" w:rsidRDefault="000A6AB0" w:rsidP="00DD15F8">
            <w:pPr>
              <w:pStyle w:val="Default"/>
            </w:pPr>
            <w:r w:rsidRPr="00AE2FE9">
              <w:t>6,6425</w:t>
            </w:r>
            <w:r w:rsidRPr="00AE2FE9">
              <w:rPr>
                <w:vertAlign w:val="subscript"/>
                <w:lang w:val="en-US"/>
              </w:rPr>
              <w:t>*</w:t>
            </w:r>
            <w:r w:rsidRPr="00AE2FE9">
              <w:t>10</w:t>
            </w:r>
            <w:r w:rsidRPr="00AE2FE9">
              <w:rPr>
                <w:vertAlign w:val="superscript"/>
              </w:rPr>
              <w:t>–27</w:t>
            </w:r>
            <w:r w:rsidRPr="00AE2FE9">
              <w:t xml:space="preserve"> кг</w:t>
            </w:r>
          </w:p>
        </w:tc>
      </w:tr>
      <w:tr w:rsidR="000A6AB0" w:rsidRPr="00283766" w:rsidTr="00AE2FE9">
        <w:trPr>
          <w:trHeight w:val="328"/>
        </w:trPr>
        <w:tc>
          <w:tcPr>
            <w:tcW w:w="4564" w:type="dxa"/>
            <w:vAlign w:val="center"/>
          </w:tcPr>
          <w:p w:rsidR="000A6AB0" w:rsidRPr="00283766" w:rsidRDefault="000A6AB0" w:rsidP="00DD15F8">
            <w:pPr>
              <w:pStyle w:val="Default"/>
              <w:rPr>
                <w:sz w:val="22"/>
                <w:szCs w:val="22"/>
              </w:rPr>
            </w:pPr>
            <w:r w:rsidRPr="00283766">
              <w:rPr>
                <w:sz w:val="22"/>
                <w:szCs w:val="22"/>
              </w:rPr>
              <w:t>Атомная единица массы</w:t>
            </w:r>
          </w:p>
        </w:tc>
        <w:tc>
          <w:tcPr>
            <w:tcW w:w="993" w:type="dxa"/>
            <w:vAlign w:val="center"/>
          </w:tcPr>
          <w:p w:rsidR="000A6AB0" w:rsidRPr="00AE2FE9" w:rsidRDefault="000A6AB0" w:rsidP="00DD15F8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E2FE9">
              <w:rPr>
                <w:rFonts w:ascii="Times New Roman" w:hAnsi="Times New Roman" w:cs="Times New Roman"/>
                <w:sz w:val="28"/>
                <w:szCs w:val="28"/>
              </w:rPr>
              <w:t>а.е.м.</w:t>
            </w:r>
          </w:p>
        </w:tc>
        <w:tc>
          <w:tcPr>
            <w:tcW w:w="2381" w:type="dxa"/>
            <w:vAlign w:val="center"/>
          </w:tcPr>
          <w:p w:rsidR="000A6AB0" w:rsidRPr="00AE2FE9" w:rsidRDefault="000A6AB0" w:rsidP="00DD15F8">
            <w:pPr>
              <w:pStyle w:val="Default"/>
            </w:pPr>
            <w:r w:rsidRPr="00AE2FE9">
              <w:t>1,660</w:t>
            </w:r>
            <w:r w:rsidRPr="00AE2FE9">
              <w:rPr>
                <w:vertAlign w:val="subscript"/>
                <w:lang w:val="en-US"/>
              </w:rPr>
              <w:t>*</w:t>
            </w:r>
            <w:r w:rsidRPr="00AE2FE9">
              <w:t>10</w:t>
            </w:r>
            <w:r w:rsidRPr="00AE2FE9">
              <w:rPr>
                <w:vertAlign w:val="superscript"/>
              </w:rPr>
              <w:t>–27</w:t>
            </w:r>
            <w:r w:rsidRPr="00AE2FE9">
              <w:t xml:space="preserve"> кг</w:t>
            </w:r>
          </w:p>
        </w:tc>
      </w:tr>
      <w:tr w:rsidR="000A6AB0" w:rsidRPr="00283766" w:rsidTr="00AE2FE9">
        <w:trPr>
          <w:trHeight w:val="328"/>
        </w:trPr>
        <w:tc>
          <w:tcPr>
            <w:tcW w:w="4564" w:type="dxa"/>
            <w:vAlign w:val="center"/>
          </w:tcPr>
          <w:p w:rsidR="000A6AB0" w:rsidRPr="00283766" w:rsidRDefault="000A6AB0" w:rsidP="00DD15F8">
            <w:pPr>
              <w:pStyle w:val="Default"/>
              <w:rPr>
                <w:sz w:val="22"/>
                <w:szCs w:val="22"/>
              </w:rPr>
            </w:pPr>
            <w:r w:rsidRPr="00283766">
              <w:rPr>
                <w:sz w:val="22"/>
                <w:szCs w:val="22"/>
              </w:rPr>
              <w:t>Отношение массы протона к массе ē</w:t>
            </w:r>
          </w:p>
        </w:tc>
        <w:tc>
          <w:tcPr>
            <w:tcW w:w="993" w:type="dxa"/>
            <w:vAlign w:val="center"/>
          </w:tcPr>
          <w:p w:rsidR="000A6AB0" w:rsidRPr="00AE2FE9" w:rsidRDefault="000A6AB0" w:rsidP="00DD15F8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E2FE9">
              <w:rPr>
                <w:rFonts w:ascii="Times New Roman" w:hAnsi="Times New Roman" w:cs="Times New Roman"/>
                <w:sz w:val="28"/>
                <w:szCs w:val="28"/>
              </w:rPr>
              <w:t>m</w:t>
            </w:r>
            <w:r w:rsidRPr="00AE2FE9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p</w:t>
            </w:r>
            <w:r w:rsidRPr="00AE2FE9">
              <w:rPr>
                <w:rFonts w:ascii="Times New Roman" w:hAnsi="Times New Roman" w:cs="Times New Roman"/>
                <w:sz w:val="28"/>
                <w:szCs w:val="28"/>
              </w:rPr>
              <w:t>/m</w:t>
            </w:r>
            <w:r w:rsidRPr="00AE2FE9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e</w:t>
            </w:r>
          </w:p>
        </w:tc>
        <w:tc>
          <w:tcPr>
            <w:tcW w:w="2381" w:type="dxa"/>
            <w:vAlign w:val="center"/>
          </w:tcPr>
          <w:p w:rsidR="000A6AB0" w:rsidRPr="00AE2FE9" w:rsidRDefault="000A6AB0" w:rsidP="00DD15F8">
            <w:pPr>
              <w:pStyle w:val="Default"/>
            </w:pPr>
            <w:r w:rsidRPr="00AE2FE9">
              <w:t xml:space="preserve">1836,15 </w:t>
            </w:r>
          </w:p>
        </w:tc>
      </w:tr>
      <w:tr w:rsidR="000A6AB0" w:rsidRPr="00283766" w:rsidTr="00AE2FE9">
        <w:trPr>
          <w:trHeight w:val="328"/>
        </w:trPr>
        <w:tc>
          <w:tcPr>
            <w:tcW w:w="4564" w:type="dxa"/>
            <w:vAlign w:val="center"/>
          </w:tcPr>
          <w:p w:rsidR="000A6AB0" w:rsidRPr="00283766" w:rsidRDefault="000A6AB0" w:rsidP="00DD15F8">
            <w:pPr>
              <w:pStyle w:val="Default"/>
              <w:rPr>
                <w:sz w:val="22"/>
                <w:szCs w:val="22"/>
              </w:rPr>
            </w:pPr>
            <w:r w:rsidRPr="00283766">
              <w:rPr>
                <w:sz w:val="22"/>
                <w:szCs w:val="22"/>
              </w:rPr>
              <w:t xml:space="preserve">Элементарный заряд </w:t>
            </w:r>
          </w:p>
        </w:tc>
        <w:tc>
          <w:tcPr>
            <w:tcW w:w="993" w:type="dxa"/>
            <w:vAlign w:val="center"/>
          </w:tcPr>
          <w:p w:rsidR="000A6AB0" w:rsidRPr="00AE2FE9" w:rsidRDefault="000A6AB0" w:rsidP="00DD15F8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E2FE9">
              <w:rPr>
                <w:rFonts w:ascii="Times New Roman" w:hAnsi="Times New Roman" w:cs="Times New Roman"/>
                <w:sz w:val="28"/>
                <w:szCs w:val="28"/>
              </w:rPr>
              <w:t>e</w:t>
            </w:r>
          </w:p>
        </w:tc>
        <w:tc>
          <w:tcPr>
            <w:tcW w:w="2381" w:type="dxa"/>
            <w:vAlign w:val="center"/>
          </w:tcPr>
          <w:p w:rsidR="000A6AB0" w:rsidRPr="00AE2FE9" w:rsidRDefault="000A6AB0" w:rsidP="00DD15F8">
            <w:pPr>
              <w:pStyle w:val="Default"/>
            </w:pPr>
            <w:r w:rsidRPr="00AE2FE9">
              <w:t>1,60</w:t>
            </w:r>
            <w:r w:rsidRPr="00AE2FE9">
              <w:rPr>
                <w:vertAlign w:val="subscript"/>
                <w:lang w:val="en-US"/>
              </w:rPr>
              <w:t>*</w:t>
            </w:r>
            <w:r w:rsidRPr="00AE2FE9">
              <w:t>10</w:t>
            </w:r>
            <w:r w:rsidRPr="00AE2FE9">
              <w:rPr>
                <w:vertAlign w:val="superscript"/>
              </w:rPr>
              <w:t>–19</w:t>
            </w:r>
            <w:r w:rsidRPr="00AE2FE9">
              <w:t xml:space="preserve"> Кл</w:t>
            </w:r>
          </w:p>
        </w:tc>
      </w:tr>
      <w:tr w:rsidR="000A6AB0" w:rsidRPr="00283766" w:rsidTr="00AE2FE9">
        <w:trPr>
          <w:trHeight w:val="328"/>
        </w:trPr>
        <w:tc>
          <w:tcPr>
            <w:tcW w:w="4564" w:type="dxa"/>
            <w:vAlign w:val="center"/>
          </w:tcPr>
          <w:p w:rsidR="000A6AB0" w:rsidRPr="00283766" w:rsidRDefault="000A6AB0" w:rsidP="00DD15F8">
            <w:pPr>
              <w:pStyle w:val="Default"/>
              <w:rPr>
                <w:sz w:val="22"/>
                <w:szCs w:val="22"/>
              </w:rPr>
            </w:pPr>
            <w:r w:rsidRPr="00283766">
              <w:rPr>
                <w:sz w:val="22"/>
                <w:szCs w:val="22"/>
              </w:rPr>
              <w:t>Отношение заряда электрона к его массе</w:t>
            </w:r>
          </w:p>
        </w:tc>
        <w:tc>
          <w:tcPr>
            <w:tcW w:w="993" w:type="dxa"/>
            <w:vAlign w:val="center"/>
          </w:tcPr>
          <w:p w:rsidR="000A6AB0" w:rsidRPr="00AE2FE9" w:rsidRDefault="000A6AB0" w:rsidP="00DD15F8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E2FE9">
              <w:rPr>
                <w:rFonts w:ascii="Times New Roman" w:hAnsi="Times New Roman" w:cs="Times New Roman"/>
                <w:sz w:val="28"/>
                <w:szCs w:val="28"/>
              </w:rPr>
              <w:t>e/m</w:t>
            </w:r>
            <w:r w:rsidRPr="00AE2FE9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e</w:t>
            </w:r>
          </w:p>
        </w:tc>
        <w:tc>
          <w:tcPr>
            <w:tcW w:w="2381" w:type="dxa"/>
            <w:vAlign w:val="center"/>
          </w:tcPr>
          <w:p w:rsidR="000A6AB0" w:rsidRPr="00AE2FE9" w:rsidRDefault="000A6AB0" w:rsidP="00DD15F8">
            <w:pPr>
              <w:pStyle w:val="Default"/>
            </w:pPr>
            <w:r w:rsidRPr="00AE2FE9">
              <w:t>1,76</w:t>
            </w:r>
            <w:r w:rsidRPr="00AE2FE9">
              <w:rPr>
                <w:vertAlign w:val="subscript"/>
                <w:lang w:val="en-US"/>
              </w:rPr>
              <w:t>*</w:t>
            </w:r>
            <w:r w:rsidRPr="00AE2FE9">
              <w:t>10</w:t>
            </w:r>
            <w:r w:rsidRPr="00AE2FE9">
              <w:rPr>
                <w:vertAlign w:val="superscript"/>
              </w:rPr>
              <w:t>11</w:t>
            </w:r>
            <w:r w:rsidRPr="00AE2FE9">
              <w:t xml:space="preserve"> Кл/кг</w:t>
            </w:r>
          </w:p>
        </w:tc>
      </w:tr>
      <w:tr w:rsidR="000A6AB0" w:rsidRPr="00283766" w:rsidTr="00AE2FE9">
        <w:trPr>
          <w:trHeight w:val="328"/>
        </w:trPr>
        <w:tc>
          <w:tcPr>
            <w:tcW w:w="4564" w:type="dxa"/>
            <w:vAlign w:val="center"/>
          </w:tcPr>
          <w:p w:rsidR="000A6AB0" w:rsidRPr="00283766" w:rsidRDefault="000A6AB0" w:rsidP="00DD15F8">
            <w:pPr>
              <w:pStyle w:val="Default"/>
              <w:rPr>
                <w:sz w:val="22"/>
                <w:szCs w:val="22"/>
              </w:rPr>
            </w:pPr>
            <w:r w:rsidRPr="00283766">
              <w:rPr>
                <w:sz w:val="22"/>
                <w:szCs w:val="22"/>
              </w:rPr>
              <w:t>Комптоновская длина волны электрона</w:t>
            </w:r>
          </w:p>
        </w:tc>
        <w:tc>
          <w:tcPr>
            <w:tcW w:w="993" w:type="dxa"/>
            <w:vAlign w:val="center"/>
          </w:tcPr>
          <w:p w:rsidR="000A6AB0" w:rsidRPr="00AE2FE9" w:rsidRDefault="000A6AB0" w:rsidP="00DD15F8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E2FE9">
              <w:rPr>
                <w:rFonts w:ascii="Times New Roman" w:hAnsi="Times New Roman" w:cs="Times New Roman"/>
                <w:sz w:val="28"/>
                <w:szCs w:val="28"/>
              </w:rPr>
              <w:t>Λ</w:t>
            </w:r>
          </w:p>
        </w:tc>
        <w:tc>
          <w:tcPr>
            <w:tcW w:w="2381" w:type="dxa"/>
            <w:vAlign w:val="center"/>
          </w:tcPr>
          <w:p w:rsidR="000A6AB0" w:rsidRPr="00AE2FE9" w:rsidRDefault="000A6AB0" w:rsidP="00DD15F8">
            <w:pPr>
              <w:pStyle w:val="Default"/>
            </w:pPr>
            <w:r w:rsidRPr="00AE2FE9">
              <w:t>2,43</w:t>
            </w:r>
            <w:r w:rsidRPr="00AE2FE9">
              <w:rPr>
                <w:vertAlign w:val="subscript"/>
                <w:lang w:val="en-US"/>
              </w:rPr>
              <w:t>*</w:t>
            </w:r>
            <w:r w:rsidRPr="00AE2FE9">
              <w:t>10</w:t>
            </w:r>
            <w:r w:rsidRPr="00AE2FE9">
              <w:rPr>
                <w:vertAlign w:val="superscript"/>
              </w:rPr>
              <w:t>–12</w:t>
            </w:r>
            <w:r w:rsidRPr="00AE2FE9">
              <w:t xml:space="preserve"> м</w:t>
            </w:r>
          </w:p>
        </w:tc>
      </w:tr>
      <w:tr w:rsidR="000A6AB0" w:rsidRPr="00283766" w:rsidTr="00AE2FE9">
        <w:trPr>
          <w:trHeight w:val="328"/>
        </w:trPr>
        <w:tc>
          <w:tcPr>
            <w:tcW w:w="4564" w:type="dxa"/>
            <w:vAlign w:val="center"/>
          </w:tcPr>
          <w:p w:rsidR="000A6AB0" w:rsidRPr="00283766" w:rsidRDefault="000A6AB0" w:rsidP="00DD15F8">
            <w:pPr>
              <w:pStyle w:val="Default"/>
              <w:rPr>
                <w:sz w:val="22"/>
                <w:szCs w:val="22"/>
              </w:rPr>
            </w:pPr>
            <w:r w:rsidRPr="00283766">
              <w:rPr>
                <w:sz w:val="22"/>
                <w:szCs w:val="22"/>
              </w:rPr>
              <w:t>Энергия ионизации атома водорода</w:t>
            </w:r>
          </w:p>
        </w:tc>
        <w:tc>
          <w:tcPr>
            <w:tcW w:w="993" w:type="dxa"/>
            <w:vAlign w:val="center"/>
          </w:tcPr>
          <w:p w:rsidR="000A6AB0" w:rsidRPr="00AE2FE9" w:rsidRDefault="000A6AB0" w:rsidP="00DD15F8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E2FE9">
              <w:rPr>
                <w:rFonts w:ascii="Times New Roman" w:hAnsi="Times New Roman" w:cs="Times New Roman"/>
                <w:sz w:val="28"/>
                <w:szCs w:val="28"/>
              </w:rPr>
              <w:t>E</w:t>
            </w:r>
            <w:r w:rsidRPr="00AE2FE9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i</w:t>
            </w:r>
          </w:p>
        </w:tc>
        <w:tc>
          <w:tcPr>
            <w:tcW w:w="2381" w:type="dxa"/>
            <w:vAlign w:val="center"/>
          </w:tcPr>
          <w:p w:rsidR="000A6AB0" w:rsidRPr="00AE2FE9" w:rsidRDefault="000A6AB0" w:rsidP="00DD15F8">
            <w:pPr>
              <w:pStyle w:val="Default"/>
              <w:rPr>
                <w:sz w:val="22"/>
                <w:szCs w:val="22"/>
              </w:rPr>
            </w:pPr>
            <w:r w:rsidRPr="00AE2FE9">
              <w:t>2,18</w:t>
            </w:r>
            <w:r w:rsidRPr="00AE2FE9">
              <w:rPr>
                <w:vertAlign w:val="subscript"/>
                <w:lang w:val="en-US"/>
              </w:rPr>
              <w:t>*</w:t>
            </w:r>
            <w:r w:rsidRPr="00AE2FE9">
              <w:t>10</w:t>
            </w:r>
            <w:r w:rsidRPr="00AE2FE9">
              <w:rPr>
                <w:vertAlign w:val="superscript"/>
              </w:rPr>
              <w:t>–18</w:t>
            </w:r>
            <w:r w:rsidRPr="00AE2FE9">
              <w:t>Дж</w:t>
            </w:r>
            <w:r w:rsidRPr="00AE2FE9">
              <w:rPr>
                <w:sz w:val="22"/>
                <w:szCs w:val="22"/>
              </w:rPr>
              <w:t xml:space="preserve"> </w:t>
            </w:r>
            <w:r w:rsidRPr="00AE2FE9">
              <w:rPr>
                <w:sz w:val="20"/>
                <w:szCs w:val="20"/>
              </w:rPr>
              <w:t>(13,6 эВ)</w:t>
            </w:r>
          </w:p>
        </w:tc>
      </w:tr>
      <w:tr w:rsidR="000A6AB0" w:rsidRPr="00283766" w:rsidTr="00AE2FE9">
        <w:trPr>
          <w:trHeight w:val="328"/>
        </w:trPr>
        <w:tc>
          <w:tcPr>
            <w:tcW w:w="4564" w:type="dxa"/>
            <w:vAlign w:val="center"/>
          </w:tcPr>
          <w:p w:rsidR="000A6AB0" w:rsidRPr="00283766" w:rsidRDefault="000A6AB0" w:rsidP="00DD15F8">
            <w:pPr>
              <w:pStyle w:val="Default"/>
              <w:rPr>
                <w:sz w:val="22"/>
                <w:szCs w:val="22"/>
              </w:rPr>
            </w:pPr>
            <w:r w:rsidRPr="00283766">
              <w:rPr>
                <w:sz w:val="22"/>
                <w:szCs w:val="22"/>
              </w:rPr>
              <w:t xml:space="preserve">Магнетон Бора </w:t>
            </w:r>
          </w:p>
        </w:tc>
        <w:tc>
          <w:tcPr>
            <w:tcW w:w="993" w:type="dxa"/>
            <w:vAlign w:val="center"/>
          </w:tcPr>
          <w:p w:rsidR="000A6AB0" w:rsidRPr="00AE2FE9" w:rsidRDefault="000A6AB0" w:rsidP="00DD15F8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E2FE9">
              <w:rPr>
                <w:rFonts w:ascii="Times New Roman" w:hAnsi="Times New Roman" w:cs="Times New Roman"/>
                <w:sz w:val="28"/>
                <w:szCs w:val="28"/>
              </w:rPr>
              <w:t>µ</w:t>
            </w:r>
            <w:r w:rsidRPr="00AE2FE9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В</w:t>
            </w:r>
          </w:p>
        </w:tc>
        <w:tc>
          <w:tcPr>
            <w:tcW w:w="2381" w:type="dxa"/>
            <w:vAlign w:val="center"/>
          </w:tcPr>
          <w:p w:rsidR="000A6AB0" w:rsidRPr="00AE2FE9" w:rsidRDefault="000A6AB0" w:rsidP="00DD15F8">
            <w:pPr>
              <w:pStyle w:val="Default"/>
            </w:pPr>
            <w:r w:rsidRPr="00AE2FE9">
              <w:t>0,927</w:t>
            </w:r>
            <w:r w:rsidRPr="00AE2FE9">
              <w:rPr>
                <w:vertAlign w:val="subscript"/>
                <w:lang w:val="en-US"/>
              </w:rPr>
              <w:t>*</w:t>
            </w:r>
            <w:r w:rsidRPr="00AE2FE9">
              <w:t>10</w:t>
            </w:r>
            <w:r w:rsidRPr="00AE2FE9">
              <w:rPr>
                <w:vertAlign w:val="superscript"/>
              </w:rPr>
              <w:t>–23</w:t>
            </w:r>
            <w:r w:rsidRPr="00AE2FE9">
              <w:t xml:space="preserve"> Ам</w:t>
            </w:r>
            <w:r w:rsidRPr="00AE2FE9">
              <w:rPr>
                <w:vertAlign w:val="superscript"/>
              </w:rPr>
              <w:t>2</w:t>
            </w:r>
            <w:r w:rsidRPr="00AE2FE9">
              <w:t xml:space="preserve"> </w:t>
            </w:r>
          </w:p>
        </w:tc>
      </w:tr>
      <w:tr w:rsidR="000A6AB0" w:rsidRPr="00283766" w:rsidTr="00AE2FE9">
        <w:trPr>
          <w:trHeight w:val="328"/>
        </w:trPr>
        <w:tc>
          <w:tcPr>
            <w:tcW w:w="4564" w:type="dxa"/>
            <w:vAlign w:val="center"/>
          </w:tcPr>
          <w:p w:rsidR="000A6AB0" w:rsidRPr="00283766" w:rsidRDefault="000A6AB0" w:rsidP="00DD15F8">
            <w:pPr>
              <w:pStyle w:val="Default"/>
              <w:rPr>
                <w:sz w:val="22"/>
                <w:szCs w:val="22"/>
              </w:rPr>
            </w:pPr>
            <w:r w:rsidRPr="00283766">
              <w:rPr>
                <w:sz w:val="22"/>
                <w:szCs w:val="22"/>
              </w:rPr>
              <w:t>Электрическая постоянная</w:t>
            </w:r>
          </w:p>
        </w:tc>
        <w:tc>
          <w:tcPr>
            <w:tcW w:w="993" w:type="dxa"/>
            <w:vAlign w:val="center"/>
          </w:tcPr>
          <w:p w:rsidR="000A6AB0" w:rsidRPr="00AE2FE9" w:rsidRDefault="000A6AB0" w:rsidP="00DD15F8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E2FE9">
              <w:rPr>
                <w:rFonts w:ascii="Times New Roman" w:hAnsi="Times New Roman" w:cs="Times New Roman"/>
                <w:sz w:val="28"/>
                <w:szCs w:val="28"/>
              </w:rPr>
              <w:t>ε</w:t>
            </w:r>
            <w:r w:rsidRPr="00AE2FE9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0</w:t>
            </w:r>
          </w:p>
        </w:tc>
        <w:tc>
          <w:tcPr>
            <w:tcW w:w="2381" w:type="dxa"/>
            <w:vAlign w:val="center"/>
          </w:tcPr>
          <w:p w:rsidR="000A6AB0" w:rsidRPr="00AE2FE9" w:rsidRDefault="000A6AB0" w:rsidP="00DD15F8">
            <w:pPr>
              <w:pStyle w:val="Default"/>
            </w:pPr>
            <w:r w:rsidRPr="00AE2FE9">
              <w:t>8,85</w:t>
            </w:r>
            <w:r w:rsidRPr="00AE2FE9">
              <w:rPr>
                <w:vertAlign w:val="subscript"/>
                <w:lang w:val="en-US"/>
              </w:rPr>
              <w:t>*</w:t>
            </w:r>
            <w:r w:rsidRPr="00AE2FE9">
              <w:t>10</w:t>
            </w:r>
            <w:r w:rsidRPr="00AE2FE9">
              <w:rPr>
                <w:vertAlign w:val="superscript"/>
              </w:rPr>
              <w:t>–12</w:t>
            </w:r>
            <w:r w:rsidRPr="00AE2FE9">
              <w:t xml:space="preserve"> Ф/м</w:t>
            </w:r>
          </w:p>
        </w:tc>
      </w:tr>
      <w:tr w:rsidR="000A6AB0" w:rsidRPr="00283766" w:rsidTr="00AE2FE9">
        <w:trPr>
          <w:trHeight w:val="328"/>
        </w:trPr>
        <w:tc>
          <w:tcPr>
            <w:tcW w:w="4564" w:type="dxa"/>
            <w:vAlign w:val="center"/>
          </w:tcPr>
          <w:p w:rsidR="000A6AB0" w:rsidRPr="00283766" w:rsidRDefault="000A6AB0" w:rsidP="00DD15F8">
            <w:pPr>
              <w:pStyle w:val="Default"/>
              <w:rPr>
                <w:sz w:val="22"/>
                <w:szCs w:val="22"/>
              </w:rPr>
            </w:pPr>
            <w:r w:rsidRPr="00283766">
              <w:rPr>
                <w:sz w:val="22"/>
                <w:szCs w:val="22"/>
              </w:rPr>
              <w:t xml:space="preserve">Магнитная постоянная </w:t>
            </w:r>
          </w:p>
        </w:tc>
        <w:tc>
          <w:tcPr>
            <w:tcW w:w="993" w:type="dxa"/>
            <w:vAlign w:val="center"/>
          </w:tcPr>
          <w:p w:rsidR="000A6AB0" w:rsidRPr="00AE2FE9" w:rsidRDefault="000A6AB0" w:rsidP="00DD15F8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E2FE9">
              <w:rPr>
                <w:rFonts w:ascii="Times New Roman" w:hAnsi="Times New Roman" w:cs="Times New Roman"/>
                <w:sz w:val="28"/>
                <w:szCs w:val="28"/>
              </w:rPr>
              <w:t>µ</w:t>
            </w:r>
            <w:r w:rsidRPr="00AE2FE9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0</w:t>
            </w:r>
          </w:p>
        </w:tc>
        <w:tc>
          <w:tcPr>
            <w:tcW w:w="2381" w:type="dxa"/>
            <w:vAlign w:val="center"/>
          </w:tcPr>
          <w:p w:rsidR="000A6AB0" w:rsidRPr="00AE2FE9" w:rsidRDefault="000A6AB0" w:rsidP="00DD15F8">
            <w:pPr>
              <w:pStyle w:val="Default"/>
            </w:pPr>
            <w:r w:rsidRPr="00AE2FE9">
              <w:t>12,566</w:t>
            </w:r>
            <w:r w:rsidRPr="00AE2FE9">
              <w:rPr>
                <w:vertAlign w:val="subscript"/>
                <w:lang w:val="en-US"/>
              </w:rPr>
              <w:t>*</w:t>
            </w:r>
            <w:r w:rsidRPr="00AE2FE9">
              <w:t>10</w:t>
            </w:r>
            <w:r w:rsidRPr="00AE2FE9">
              <w:rPr>
                <w:vertAlign w:val="superscript"/>
              </w:rPr>
              <w:t>–7</w:t>
            </w:r>
            <w:r w:rsidRPr="00AE2FE9">
              <w:t xml:space="preserve"> Гн/м</w:t>
            </w:r>
          </w:p>
        </w:tc>
      </w:tr>
    </w:tbl>
    <w:p w:rsidR="000A6AB0" w:rsidRPr="005B709F" w:rsidRDefault="000A6AB0" w:rsidP="00AB0A2E">
      <w:pPr>
        <w:pStyle w:val="CM145"/>
        <w:spacing w:before="120" w:after="120"/>
        <w:rPr>
          <w:rFonts w:cs="Arial"/>
          <w:b/>
          <w:color w:val="333333"/>
          <w:sz w:val="32"/>
          <w:szCs w:val="32"/>
        </w:rPr>
      </w:pPr>
      <w:r w:rsidRPr="005B709F">
        <w:rPr>
          <w:rFonts w:cs="Arial"/>
          <w:b/>
          <w:color w:val="333333"/>
          <w:sz w:val="32"/>
          <w:szCs w:val="32"/>
        </w:rPr>
        <w:t xml:space="preserve">Единицы и размерности физич. величин в </w:t>
      </w:r>
      <w:r w:rsidRPr="005B709F">
        <w:rPr>
          <w:rFonts w:cs="Arial"/>
          <w:b/>
          <w:color w:val="333333"/>
          <w:sz w:val="32"/>
          <w:szCs w:val="32"/>
          <w:lang w:val="en-US"/>
        </w:rPr>
        <w:t>SI</w:t>
      </w:r>
      <w:r w:rsidRPr="005B709F">
        <w:rPr>
          <w:rFonts w:cs="Arial"/>
          <w:b/>
          <w:color w:val="333333"/>
          <w:sz w:val="32"/>
          <w:szCs w:val="32"/>
        </w:rPr>
        <w:t xml:space="preserve"> </w:t>
      </w:r>
    </w:p>
    <w:tbl>
      <w:tblPr>
        <w:tblW w:w="804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3083"/>
        <w:gridCol w:w="1701"/>
        <w:gridCol w:w="1802"/>
        <w:gridCol w:w="1460"/>
      </w:tblGrid>
      <w:tr w:rsidR="000A6AB0" w:rsidRPr="00363EC1" w:rsidTr="00AE2FE9">
        <w:trPr>
          <w:trHeight w:val="298"/>
        </w:trPr>
        <w:tc>
          <w:tcPr>
            <w:tcW w:w="4786" w:type="dxa"/>
            <w:gridSpan w:val="2"/>
            <w:vAlign w:val="center"/>
          </w:tcPr>
          <w:p w:rsidR="000A6AB0" w:rsidRPr="005B709F" w:rsidRDefault="000A6AB0" w:rsidP="00363EC1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B709F">
              <w:rPr>
                <w:rFonts w:ascii="Times New Roman" w:hAnsi="Times New Roman" w:cs="Times New Roman"/>
                <w:sz w:val="28"/>
                <w:szCs w:val="28"/>
              </w:rPr>
              <w:t>ВЕЛИЧИНА</w:t>
            </w:r>
          </w:p>
        </w:tc>
        <w:tc>
          <w:tcPr>
            <w:tcW w:w="3260" w:type="dxa"/>
            <w:gridSpan w:val="2"/>
            <w:vAlign w:val="center"/>
          </w:tcPr>
          <w:p w:rsidR="000A6AB0" w:rsidRPr="005B709F" w:rsidRDefault="000A6AB0" w:rsidP="00363EC1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B709F">
              <w:rPr>
                <w:rFonts w:ascii="Times New Roman" w:hAnsi="Times New Roman" w:cs="Times New Roman"/>
                <w:sz w:val="28"/>
                <w:szCs w:val="28"/>
              </w:rPr>
              <w:t>ЕДИНИЦА</w:t>
            </w:r>
          </w:p>
        </w:tc>
      </w:tr>
      <w:tr w:rsidR="000A6AB0" w:rsidRPr="00363EC1" w:rsidTr="00AE2FE9">
        <w:trPr>
          <w:trHeight w:val="298"/>
        </w:trPr>
        <w:tc>
          <w:tcPr>
            <w:tcW w:w="3085" w:type="dxa"/>
            <w:vAlign w:val="center"/>
          </w:tcPr>
          <w:p w:rsidR="000A6AB0" w:rsidRPr="005B709F" w:rsidRDefault="000A6AB0" w:rsidP="00363EC1">
            <w:pPr>
              <w:pStyle w:val="Default"/>
              <w:jc w:val="center"/>
              <w:rPr>
                <w:sz w:val="22"/>
                <w:szCs w:val="22"/>
              </w:rPr>
            </w:pPr>
            <w:r w:rsidRPr="005B709F">
              <w:rPr>
                <w:sz w:val="22"/>
                <w:szCs w:val="22"/>
              </w:rPr>
              <w:t>Наименование</w:t>
            </w:r>
          </w:p>
        </w:tc>
        <w:tc>
          <w:tcPr>
            <w:tcW w:w="1701" w:type="dxa"/>
            <w:vAlign w:val="center"/>
          </w:tcPr>
          <w:p w:rsidR="000A6AB0" w:rsidRPr="005B709F" w:rsidRDefault="000A6AB0" w:rsidP="00363EC1">
            <w:pPr>
              <w:pStyle w:val="Default"/>
              <w:jc w:val="center"/>
              <w:rPr>
                <w:sz w:val="22"/>
                <w:szCs w:val="22"/>
              </w:rPr>
            </w:pPr>
            <w:r w:rsidRPr="005B709F">
              <w:rPr>
                <w:sz w:val="22"/>
                <w:szCs w:val="22"/>
              </w:rPr>
              <w:t>Размерность</w:t>
            </w:r>
          </w:p>
        </w:tc>
        <w:tc>
          <w:tcPr>
            <w:tcW w:w="1803" w:type="dxa"/>
            <w:vAlign w:val="center"/>
          </w:tcPr>
          <w:p w:rsidR="000A6AB0" w:rsidRPr="005B709F" w:rsidRDefault="000A6AB0" w:rsidP="00363EC1">
            <w:pPr>
              <w:pStyle w:val="Default"/>
              <w:jc w:val="center"/>
              <w:rPr>
                <w:sz w:val="20"/>
                <w:szCs w:val="20"/>
              </w:rPr>
            </w:pPr>
            <w:r w:rsidRPr="005B709F">
              <w:rPr>
                <w:sz w:val="20"/>
                <w:szCs w:val="20"/>
              </w:rPr>
              <w:t>Наименование</w:t>
            </w:r>
          </w:p>
        </w:tc>
        <w:tc>
          <w:tcPr>
            <w:tcW w:w="1457" w:type="dxa"/>
            <w:vAlign w:val="center"/>
          </w:tcPr>
          <w:p w:rsidR="000A6AB0" w:rsidRPr="005B709F" w:rsidRDefault="000A6AB0" w:rsidP="00363EC1">
            <w:pPr>
              <w:pStyle w:val="Default"/>
              <w:jc w:val="center"/>
              <w:rPr>
                <w:sz w:val="20"/>
                <w:szCs w:val="20"/>
              </w:rPr>
            </w:pPr>
            <w:r w:rsidRPr="005B709F">
              <w:rPr>
                <w:sz w:val="20"/>
                <w:szCs w:val="20"/>
              </w:rPr>
              <w:t>Обозначение</w:t>
            </w:r>
          </w:p>
        </w:tc>
      </w:tr>
      <w:tr w:rsidR="000A6AB0" w:rsidRPr="00363EC1" w:rsidTr="00AE2FE9">
        <w:trPr>
          <w:trHeight w:val="298"/>
        </w:trPr>
        <w:tc>
          <w:tcPr>
            <w:tcW w:w="8046" w:type="dxa"/>
            <w:gridSpan w:val="4"/>
            <w:vAlign w:val="center"/>
          </w:tcPr>
          <w:p w:rsidR="000A6AB0" w:rsidRPr="005B709F" w:rsidRDefault="000A6AB0" w:rsidP="00363EC1">
            <w:pPr>
              <w:pStyle w:val="Default"/>
              <w:jc w:val="center"/>
              <w:rPr>
                <w:rFonts w:ascii="Times New Roman" w:hAnsi="Times New Roman" w:cs="Times New Roman"/>
                <w:color w:val="333333"/>
                <w:spacing w:val="60"/>
                <w:sz w:val="28"/>
                <w:szCs w:val="28"/>
              </w:rPr>
            </w:pPr>
            <w:r w:rsidRPr="005B709F">
              <w:rPr>
                <w:rFonts w:ascii="Times New Roman" w:hAnsi="Times New Roman" w:cs="Times New Roman"/>
                <w:color w:val="333333"/>
                <w:spacing w:val="60"/>
                <w:sz w:val="28"/>
                <w:szCs w:val="28"/>
              </w:rPr>
              <w:t>Основные единицы</w:t>
            </w:r>
          </w:p>
        </w:tc>
      </w:tr>
      <w:tr w:rsidR="000A6AB0" w:rsidRPr="00363EC1" w:rsidTr="005B709F">
        <w:trPr>
          <w:trHeight w:val="327"/>
        </w:trPr>
        <w:tc>
          <w:tcPr>
            <w:tcW w:w="3085" w:type="dxa"/>
            <w:tcMar>
              <w:top w:w="28" w:type="dxa"/>
              <w:bottom w:w="28" w:type="dxa"/>
            </w:tcMar>
            <w:vAlign w:val="center"/>
          </w:tcPr>
          <w:p w:rsidR="000A6AB0" w:rsidRPr="005B709F" w:rsidRDefault="000A6AB0" w:rsidP="001D2A16">
            <w:pPr>
              <w:pStyle w:val="Default"/>
              <w:rPr>
                <w:sz w:val="28"/>
                <w:szCs w:val="28"/>
              </w:rPr>
            </w:pPr>
            <w:r w:rsidRPr="005B709F">
              <w:rPr>
                <w:sz w:val="28"/>
                <w:szCs w:val="28"/>
              </w:rPr>
              <w:t xml:space="preserve">Длина </w:t>
            </w:r>
          </w:p>
        </w:tc>
        <w:tc>
          <w:tcPr>
            <w:tcW w:w="1701" w:type="dxa"/>
            <w:tcMar>
              <w:top w:w="28" w:type="dxa"/>
              <w:bottom w:w="28" w:type="dxa"/>
            </w:tcMar>
            <w:vAlign w:val="center"/>
          </w:tcPr>
          <w:p w:rsidR="000A6AB0" w:rsidRPr="00AE2FE9" w:rsidRDefault="000A6AB0" w:rsidP="00363EC1">
            <w:pPr>
              <w:pStyle w:val="Default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E2FE9">
              <w:rPr>
                <w:rFonts w:ascii="Times New Roman" w:hAnsi="Times New Roman" w:cs="Times New Roman"/>
                <w:b/>
                <w:sz w:val="28"/>
                <w:szCs w:val="28"/>
              </w:rPr>
              <w:t>L</w:t>
            </w:r>
          </w:p>
        </w:tc>
        <w:tc>
          <w:tcPr>
            <w:tcW w:w="1803" w:type="dxa"/>
            <w:tcMar>
              <w:top w:w="28" w:type="dxa"/>
              <w:bottom w:w="28" w:type="dxa"/>
            </w:tcMar>
            <w:vAlign w:val="center"/>
          </w:tcPr>
          <w:p w:rsidR="000A6AB0" w:rsidRPr="005B709F" w:rsidRDefault="000A6AB0" w:rsidP="00363EC1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5B709F">
              <w:rPr>
                <w:rFonts w:ascii="Times New Roman" w:hAnsi="Times New Roman" w:cs="Times New Roman"/>
                <w:sz w:val="28"/>
                <w:szCs w:val="28"/>
              </w:rPr>
              <w:t>метр</w:t>
            </w:r>
          </w:p>
        </w:tc>
        <w:tc>
          <w:tcPr>
            <w:tcW w:w="1457" w:type="dxa"/>
            <w:tcMar>
              <w:top w:w="28" w:type="dxa"/>
              <w:bottom w:w="28" w:type="dxa"/>
            </w:tcMar>
            <w:vAlign w:val="center"/>
          </w:tcPr>
          <w:p w:rsidR="000A6AB0" w:rsidRPr="00AE2FE9" w:rsidRDefault="000A6AB0" w:rsidP="00363EC1">
            <w:pPr>
              <w:pStyle w:val="Default"/>
              <w:jc w:val="center"/>
              <w:rPr>
                <w:sz w:val="28"/>
                <w:szCs w:val="28"/>
              </w:rPr>
            </w:pPr>
            <w:r w:rsidRPr="00AE2FE9">
              <w:rPr>
                <w:sz w:val="28"/>
                <w:szCs w:val="28"/>
              </w:rPr>
              <w:t>м</w:t>
            </w:r>
          </w:p>
        </w:tc>
      </w:tr>
      <w:tr w:rsidR="000A6AB0" w:rsidRPr="00363EC1" w:rsidTr="005B709F">
        <w:trPr>
          <w:trHeight w:val="328"/>
        </w:trPr>
        <w:tc>
          <w:tcPr>
            <w:tcW w:w="3085" w:type="dxa"/>
            <w:tcMar>
              <w:top w:w="28" w:type="dxa"/>
              <w:bottom w:w="28" w:type="dxa"/>
            </w:tcMar>
            <w:vAlign w:val="center"/>
          </w:tcPr>
          <w:p w:rsidR="000A6AB0" w:rsidRPr="005B709F" w:rsidRDefault="000A6AB0" w:rsidP="001D2A16">
            <w:pPr>
              <w:pStyle w:val="Default"/>
              <w:rPr>
                <w:sz w:val="28"/>
                <w:szCs w:val="28"/>
              </w:rPr>
            </w:pPr>
            <w:r w:rsidRPr="005B709F">
              <w:rPr>
                <w:sz w:val="28"/>
                <w:szCs w:val="28"/>
              </w:rPr>
              <w:t xml:space="preserve">Масса </w:t>
            </w:r>
          </w:p>
        </w:tc>
        <w:tc>
          <w:tcPr>
            <w:tcW w:w="1701" w:type="dxa"/>
            <w:tcMar>
              <w:top w:w="28" w:type="dxa"/>
              <w:bottom w:w="28" w:type="dxa"/>
            </w:tcMar>
            <w:vAlign w:val="center"/>
          </w:tcPr>
          <w:p w:rsidR="000A6AB0" w:rsidRPr="00AE2FE9" w:rsidRDefault="000A6AB0" w:rsidP="00363EC1">
            <w:pPr>
              <w:pStyle w:val="Default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E2FE9">
              <w:rPr>
                <w:rFonts w:ascii="Times New Roman" w:hAnsi="Times New Roman" w:cs="Times New Roman"/>
                <w:b/>
                <w:sz w:val="28"/>
                <w:szCs w:val="28"/>
              </w:rPr>
              <w:t>M</w:t>
            </w:r>
          </w:p>
        </w:tc>
        <w:tc>
          <w:tcPr>
            <w:tcW w:w="1803" w:type="dxa"/>
            <w:tcMar>
              <w:top w:w="28" w:type="dxa"/>
              <w:bottom w:w="28" w:type="dxa"/>
            </w:tcMar>
            <w:vAlign w:val="center"/>
          </w:tcPr>
          <w:p w:rsidR="000A6AB0" w:rsidRPr="005B709F" w:rsidRDefault="000A6AB0" w:rsidP="00363EC1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5B709F">
              <w:rPr>
                <w:rFonts w:ascii="Times New Roman" w:hAnsi="Times New Roman" w:cs="Times New Roman"/>
                <w:sz w:val="28"/>
                <w:szCs w:val="28"/>
              </w:rPr>
              <w:t>килограмм</w:t>
            </w:r>
          </w:p>
        </w:tc>
        <w:tc>
          <w:tcPr>
            <w:tcW w:w="1457" w:type="dxa"/>
            <w:tcMar>
              <w:top w:w="28" w:type="dxa"/>
              <w:bottom w:w="28" w:type="dxa"/>
            </w:tcMar>
            <w:vAlign w:val="center"/>
          </w:tcPr>
          <w:p w:rsidR="000A6AB0" w:rsidRPr="00AE2FE9" w:rsidRDefault="000A6AB0" w:rsidP="00363EC1">
            <w:pPr>
              <w:pStyle w:val="Default"/>
              <w:jc w:val="center"/>
              <w:rPr>
                <w:sz w:val="28"/>
                <w:szCs w:val="28"/>
              </w:rPr>
            </w:pPr>
            <w:r w:rsidRPr="00AE2FE9">
              <w:rPr>
                <w:sz w:val="28"/>
                <w:szCs w:val="28"/>
              </w:rPr>
              <w:t>кг</w:t>
            </w:r>
          </w:p>
        </w:tc>
      </w:tr>
      <w:tr w:rsidR="000A6AB0" w:rsidRPr="00363EC1" w:rsidTr="005B709F">
        <w:trPr>
          <w:trHeight w:val="328"/>
        </w:trPr>
        <w:tc>
          <w:tcPr>
            <w:tcW w:w="3085" w:type="dxa"/>
            <w:tcMar>
              <w:top w:w="28" w:type="dxa"/>
              <w:bottom w:w="28" w:type="dxa"/>
            </w:tcMar>
            <w:vAlign w:val="center"/>
          </w:tcPr>
          <w:p w:rsidR="000A6AB0" w:rsidRPr="005B709F" w:rsidRDefault="000A6AB0" w:rsidP="001D2A16">
            <w:pPr>
              <w:pStyle w:val="Default"/>
              <w:rPr>
                <w:sz w:val="28"/>
                <w:szCs w:val="28"/>
              </w:rPr>
            </w:pPr>
            <w:r w:rsidRPr="005B709F">
              <w:rPr>
                <w:sz w:val="28"/>
                <w:szCs w:val="28"/>
              </w:rPr>
              <w:t xml:space="preserve">Время </w:t>
            </w:r>
          </w:p>
        </w:tc>
        <w:tc>
          <w:tcPr>
            <w:tcW w:w="1701" w:type="dxa"/>
            <w:tcMar>
              <w:top w:w="28" w:type="dxa"/>
              <w:bottom w:w="28" w:type="dxa"/>
            </w:tcMar>
            <w:vAlign w:val="center"/>
          </w:tcPr>
          <w:p w:rsidR="000A6AB0" w:rsidRPr="00AE2FE9" w:rsidRDefault="000A6AB0" w:rsidP="00363EC1">
            <w:pPr>
              <w:pStyle w:val="Default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E2FE9">
              <w:rPr>
                <w:rFonts w:ascii="Times New Roman" w:hAnsi="Times New Roman" w:cs="Times New Roman"/>
                <w:b/>
                <w:sz w:val="28"/>
                <w:szCs w:val="28"/>
              </w:rPr>
              <w:t>T</w:t>
            </w:r>
          </w:p>
        </w:tc>
        <w:tc>
          <w:tcPr>
            <w:tcW w:w="1803" w:type="dxa"/>
            <w:tcMar>
              <w:top w:w="28" w:type="dxa"/>
              <w:bottom w:w="28" w:type="dxa"/>
            </w:tcMar>
            <w:vAlign w:val="center"/>
          </w:tcPr>
          <w:p w:rsidR="000A6AB0" w:rsidRPr="005B709F" w:rsidRDefault="000A6AB0" w:rsidP="00363EC1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5B709F">
              <w:rPr>
                <w:rFonts w:ascii="Times New Roman" w:hAnsi="Times New Roman" w:cs="Times New Roman"/>
                <w:sz w:val="28"/>
                <w:szCs w:val="28"/>
              </w:rPr>
              <w:t>секунда</w:t>
            </w:r>
          </w:p>
        </w:tc>
        <w:tc>
          <w:tcPr>
            <w:tcW w:w="1457" w:type="dxa"/>
            <w:tcMar>
              <w:top w:w="28" w:type="dxa"/>
              <w:bottom w:w="28" w:type="dxa"/>
            </w:tcMar>
            <w:vAlign w:val="center"/>
          </w:tcPr>
          <w:p w:rsidR="000A6AB0" w:rsidRPr="00AE2FE9" w:rsidRDefault="000A6AB0" w:rsidP="00363EC1">
            <w:pPr>
              <w:pStyle w:val="Default"/>
              <w:jc w:val="center"/>
              <w:rPr>
                <w:sz w:val="28"/>
                <w:szCs w:val="28"/>
              </w:rPr>
            </w:pPr>
            <w:r w:rsidRPr="00AE2FE9">
              <w:rPr>
                <w:sz w:val="28"/>
                <w:szCs w:val="28"/>
              </w:rPr>
              <w:t>с</w:t>
            </w:r>
          </w:p>
        </w:tc>
      </w:tr>
      <w:tr w:rsidR="000A6AB0" w:rsidRPr="00363EC1" w:rsidTr="005B709F">
        <w:trPr>
          <w:trHeight w:val="328"/>
        </w:trPr>
        <w:tc>
          <w:tcPr>
            <w:tcW w:w="3085" w:type="dxa"/>
            <w:tcMar>
              <w:top w:w="28" w:type="dxa"/>
              <w:bottom w:w="28" w:type="dxa"/>
            </w:tcMar>
            <w:vAlign w:val="center"/>
          </w:tcPr>
          <w:p w:rsidR="000A6AB0" w:rsidRPr="005B709F" w:rsidRDefault="000A6AB0" w:rsidP="001D2A16">
            <w:pPr>
              <w:pStyle w:val="Default"/>
              <w:rPr>
                <w:sz w:val="28"/>
                <w:szCs w:val="28"/>
              </w:rPr>
            </w:pPr>
            <w:r w:rsidRPr="005B709F">
              <w:rPr>
                <w:sz w:val="28"/>
                <w:szCs w:val="28"/>
              </w:rPr>
              <w:t>Сила электрич. тока</w:t>
            </w:r>
          </w:p>
        </w:tc>
        <w:tc>
          <w:tcPr>
            <w:tcW w:w="1701" w:type="dxa"/>
            <w:tcMar>
              <w:top w:w="28" w:type="dxa"/>
              <w:bottom w:w="28" w:type="dxa"/>
            </w:tcMar>
            <w:vAlign w:val="center"/>
          </w:tcPr>
          <w:p w:rsidR="000A6AB0" w:rsidRPr="00AE2FE9" w:rsidRDefault="000A6AB0" w:rsidP="00363EC1">
            <w:pPr>
              <w:pStyle w:val="Default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E2FE9">
              <w:rPr>
                <w:rFonts w:ascii="Times New Roman" w:hAnsi="Times New Roman" w:cs="Times New Roman"/>
                <w:b/>
                <w:sz w:val="28"/>
                <w:szCs w:val="28"/>
              </w:rPr>
              <w:t>I</w:t>
            </w:r>
          </w:p>
        </w:tc>
        <w:tc>
          <w:tcPr>
            <w:tcW w:w="1803" w:type="dxa"/>
            <w:tcMar>
              <w:top w:w="28" w:type="dxa"/>
              <w:bottom w:w="28" w:type="dxa"/>
            </w:tcMar>
            <w:vAlign w:val="center"/>
          </w:tcPr>
          <w:p w:rsidR="000A6AB0" w:rsidRPr="005B709F" w:rsidRDefault="000A6AB0" w:rsidP="00363EC1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5B709F">
              <w:rPr>
                <w:rFonts w:ascii="Times New Roman" w:hAnsi="Times New Roman" w:cs="Times New Roman"/>
                <w:sz w:val="28"/>
                <w:szCs w:val="28"/>
              </w:rPr>
              <w:t>Ампер</w:t>
            </w:r>
          </w:p>
        </w:tc>
        <w:tc>
          <w:tcPr>
            <w:tcW w:w="1457" w:type="dxa"/>
            <w:tcMar>
              <w:top w:w="28" w:type="dxa"/>
              <w:bottom w:w="28" w:type="dxa"/>
            </w:tcMar>
            <w:vAlign w:val="center"/>
          </w:tcPr>
          <w:p w:rsidR="000A6AB0" w:rsidRPr="00AE2FE9" w:rsidRDefault="000A6AB0" w:rsidP="00363EC1">
            <w:pPr>
              <w:pStyle w:val="Default"/>
              <w:jc w:val="center"/>
              <w:rPr>
                <w:sz w:val="28"/>
                <w:szCs w:val="28"/>
              </w:rPr>
            </w:pPr>
            <w:r w:rsidRPr="00AE2FE9">
              <w:rPr>
                <w:sz w:val="28"/>
                <w:szCs w:val="28"/>
              </w:rPr>
              <w:t>A</w:t>
            </w:r>
          </w:p>
        </w:tc>
      </w:tr>
      <w:tr w:rsidR="000A6AB0" w:rsidRPr="00363EC1" w:rsidTr="005B709F">
        <w:trPr>
          <w:trHeight w:val="328"/>
        </w:trPr>
        <w:tc>
          <w:tcPr>
            <w:tcW w:w="3085" w:type="dxa"/>
            <w:tcMar>
              <w:top w:w="28" w:type="dxa"/>
              <w:bottom w:w="28" w:type="dxa"/>
            </w:tcMar>
            <w:vAlign w:val="center"/>
          </w:tcPr>
          <w:p w:rsidR="000A6AB0" w:rsidRPr="005B709F" w:rsidRDefault="000A6AB0" w:rsidP="001D2A16">
            <w:pPr>
              <w:pStyle w:val="Default"/>
              <w:rPr>
                <w:sz w:val="28"/>
                <w:szCs w:val="28"/>
              </w:rPr>
            </w:pPr>
            <w:r w:rsidRPr="005B709F">
              <w:rPr>
                <w:sz w:val="28"/>
                <w:szCs w:val="28"/>
              </w:rPr>
              <w:t>Термодинамич. т-ра</w:t>
            </w:r>
          </w:p>
        </w:tc>
        <w:tc>
          <w:tcPr>
            <w:tcW w:w="1701" w:type="dxa"/>
            <w:tcMar>
              <w:top w:w="28" w:type="dxa"/>
              <w:bottom w:w="28" w:type="dxa"/>
            </w:tcMar>
            <w:vAlign w:val="center"/>
          </w:tcPr>
          <w:p w:rsidR="000A6AB0" w:rsidRPr="00AE2FE9" w:rsidRDefault="000A6AB0" w:rsidP="00363EC1">
            <w:pPr>
              <w:pStyle w:val="Default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E2FE9">
              <w:rPr>
                <w:rFonts w:ascii="Times New Roman" w:hAnsi="Times New Roman" w:cs="Times New Roman"/>
                <w:b/>
                <w:sz w:val="28"/>
                <w:szCs w:val="28"/>
              </w:rPr>
              <w:t>Θ</w:t>
            </w:r>
          </w:p>
        </w:tc>
        <w:tc>
          <w:tcPr>
            <w:tcW w:w="1803" w:type="dxa"/>
            <w:tcMar>
              <w:top w:w="28" w:type="dxa"/>
              <w:bottom w:w="28" w:type="dxa"/>
            </w:tcMar>
            <w:vAlign w:val="center"/>
          </w:tcPr>
          <w:p w:rsidR="000A6AB0" w:rsidRPr="005B709F" w:rsidRDefault="000A6AB0" w:rsidP="00363EC1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5B709F">
              <w:rPr>
                <w:rFonts w:ascii="Times New Roman" w:hAnsi="Times New Roman" w:cs="Times New Roman"/>
                <w:sz w:val="28"/>
                <w:szCs w:val="28"/>
              </w:rPr>
              <w:t>Кельвин</w:t>
            </w:r>
          </w:p>
        </w:tc>
        <w:tc>
          <w:tcPr>
            <w:tcW w:w="1457" w:type="dxa"/>
            <w:tcMar>
              <w:top w:w="28" w:type="dxa"/>
              <w:bottom w:w="28" w:type="dxa"/>
            </w:tcMar>
            <w:vAlign w:val="center"/>
          </w:tcPr>
          <w:p w:rsidR="000A6AB0" w:rsidRPr="00AE2FE9" w:rsidRDefault="000A6AB0" w:rsidP="00363EC1">
            <w:pPr>
              <w:pStyle w:val="Default"/>
              <w:jc w:val="center"/>
              <w:rPr>
                <w:sz w:val="28"/>
                <w:szCs w:val="28"/>
              </w:rPr>
            </w:pPr>
            <w:r w:rsidRPr="00AE2FE9">
              <w:rPr>
                <w:sz w:val="28"/>
                <w:szCs w:val="28"/>
              </w:rPr>
              <w:t>K</w:t>
            </w:r>
          </w:p>
        </w:tc>
      </w:tr>
      <w:tr w:rsidR="000A6AB0" w:rsidRPr="00363EC1" w:rsidTr="005B709F">
        <w:trPr>
          <w:trHeight w:val="328"/>
        </w:trPr>
        <w:tc>
          <w:tcPr>
            <w:tcW w:w="3085" w:type="dxa"/>
            <w:tcMar>
              <w:top w:w="28" w:type="dxa"/>
              <w:bottom w:w="28" w:type="dxa"/>
            </w:tcMar>
            <w:vAlign w:val="center"/>
          </w:tcPr>
          <w:p w:rsidR="000A6AB0" w:rsidRPr="005B709F" w:rsidRDefault="000A6AB0" w:rsidP="001D2A16">
            <w:pPr>
              <w:pStyle w:val="Default"/>
              <w:rPr>
                <w:sz w:val="28"/>
                <w:szCs w:val="28"/>
              </w:rPr>
            </w:pPr>
            <w:r w:rsidRPr="005B709F">
              <w:rPr>
                <w:sz w:val="28"/>
                <w:szCs w:val="28"/>
              </w:rPr>
              <w:t>Количество вещества</w:t>
            </w:r>
          </w:p>
        </w:tc>
        <w:tc>
          <w:tcPr>
            <w:tcW w:w="1701" w:type="dxa"/>
            <w:tcMar>
              <w:top w:w="28" w:type="dxa"/>
              <w:bottom w:w="28" w:type="dxa"/>
            </w:tcMar>
            <w:vAlign w:val="center"/>
          </w:tcPr>
          <w:p w:rsidR="000A6AB0" w:rsidRPr="00AE2FE9" w:rsidRDefault="000A6AB0" w:rsidP="00363EC1">
            <w:pPr>
              <w:pStyle w:val="Default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E2FE9">
              <w:rPr>
                <w:rFonts w:ascii="Times New Roman" w:hAnsi="Times New Roman" w:cs="Times New Roman"/>
                <w:b/>
                <w:sz w:val="28"/>
                <w:szCs w:val="28"/>
              </w:rPr>
              <w:t>N</w:t>
            </w:r>
          </w:p>
        </w:tc>
        <w:tc>
          <w:tcPr>
            <w:tcW w:w="1803" w:type="dxa"/>
            <w:tcMar>
              <w:top w:w="28" w:type="dxa"/>
              <w:bottom w:w="28" w:type="dxa"/>
            </w:tcMar>
            <w:vAlign w:val="center"/>
          </w:tcPr>
          <w:p w:rsidR="000A6AB0" w:rsidRPr="005B709F" w:rsidRDefault="000A6AB0" w:rsidP="00363EC1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5B709F">
              <w:rPr>
                <w:rFonts w:ascii="Times New Roman" w:hAnsi="Times New Roman" w:cs="Times New Roman"/>
                <w:sz w:val="28"/>
                <w:szCs w:val="28"/>
              </w:rPr>
              <w:t>моль</w:t>
            </w:r>
          </w:p>
        </w:tc>
        <w:tc>
          <w:tcPr>
            <w:tcW w:w="1457" w:type="dxa"/>
            <w:tcMar>
              <w:top w:w="28" w:type="dxa"/>
              <w:bottom w:w="28" w:type="dxa"/>
            </w:tcMar>
            <w:vAlign w:val="center"/>
          </w:tcPr>
          <w:p w:rsidR="000A6AB0" w:rsidRPr="00AE2FE9" w:rsidRDefault="000A6AB0" w:rsidP="00363EC1">
            <w:pPr>
              <w:pStyle w:val="Default"/>
              <w:jc w:val="center"/>
              <w:rPr>
                <w:sz w:val="28"/>
                <w:szCs w:val="28"/>
              </w:rPr>
            </w:pPr>
            <w:r w:rsidRPr="00AE2FE9">
              <w:rPr>
                <w:sz w:val="28"/>
                <w:szCs w:val="28"/>
              </w:rPr>
              <w:t>моль</w:t>
            </w:r>
          </w:p>
        </w:tc>
      </w:tr>
      <w:tr w:rsidR="000A6AB0" w:rsidRPr="00363EC1" w:rsidTr="005B709F">
        <w:trPr>
          <w:trHeight w:val="328"/>
        </w:trPr>
        <w:tc>
          <w:tcPr>
            <w:tcW w:w="3085" w:type="dxa"/>
            <w:tcMar>
              <w:top w:w="28" w:type="dxa"/>
              <w:bottom w:w="28" w:type="dxa"/>
            </w:tcMar>
            <w:vAlign w:val="center"/>
          </w:tcPr>
          <w:p w:rsidR="000A6AB0" w:rsidRPr="005B709F" w:rsidRDefault="000A6AB0" w:rsidP="001D2A16">
            <w:pPr>
              <w:pStyle w:val="Default"/>
              <w:rPr>
                <w:sz w:val="28"/>
                <w:szCs w:val="28"/>
              </w:rPr>
            </w:pPr>
            <w:r w:rsidRPr="005B709F">
              <w:rPr>
                <w:sz w:val="28"/>
                <w:szCs w:val="28"/>
              </w:rPr>
              <w:t>Сила света</w:t>
            </w:r>
          </w:p>
        </w:tc>
        <w:tc>
          <w:tcPr>
            <w:tcW w:w="1701" w:type="dxa"/>
            <w:tcMar>
              <w:top w:w="28" w:type="dxa"/>
              <w:bottom w:w="28" w:type="dxa"/>
            </w:tcMar>
            <w:vAlign w:val="center"/>
          </w:tcPr>
          <w:p w:rsidR="000A6AB0" w:rsidRPr="00AE2FE9" w:rsidRDefault="000A6AB0" w:rsidP="00363EC1">
            <w:pPr>
              <w:pStyle w:val="Default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E2FE9">
              <w:rPr>
                <w:rFonts w:ascii="Times New Roman" w:hAnsi="Times New Roman" w:cs="Times New Roman"/>
                <w:b/>
                <w:sz w:val="28"/>
                <w:szCs w:val="28"/>
              </w:rPr>
              <w:t>J</w:t>
            </w:r>
          </w:p>
        </w:tc>
        <w:tc>
          <w:tcPr>
            <w:tcW w:w="1803" w:type="dxa"/>
            <w:tcMar>
              <w:top w:w="28" w:type="dxa"/>
              <w:bottom w:w="28" w:type="dxa"/>
            </w:tcMar>
            <w:vAlign w:val="center"/>
          </w:tcPr>
          <w:p w:rsidR="000A6AB0" w:rsidRPr="005B709F" w:rsidRDefault="000A6AB0" w:rsidP="00363EC1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5B709F">
              <w:rPr>
                <w:rFonts w:ascii="Times New Roman" w:hAnsi="Times New Roman" w:cs="Times New Roman"/>
                <w:sz w:val="28"/>
                <w:szCs w:val="28"/>
              </w:rPr>
              <w:t>кандела</w:t>
            </w:r>
          </w:p>
        </w:tc>
        <w:tc>
          <w:tcPr>
            <w:tcW w:w="1457" w:type="dxa"/>
            <w:tcMar>
              <w:top w:w="28" w:type="dxa"/>
              <w:bottom w:w="28" w:type="dxa"/>
            </w:tcMar>
            <w:vAlign w:val="center"/>
          </w:tcPr>
          <w:p w:rsidR="000A6AB0" w:rsidRPr="00AE2FE9" w:rsidRDefault="000A6AB0" w:rsidP="00363EC1">
            <w:pPr>
              <w:pStyle w:val="Default"/>
              <w:jc w:val="center"/>
              <w:rPr>
                <w:sz w:val="28"/>
                <w:szCs w:val="28"/>
              </w:rPr>
            </w:pPr>
            <w:r w:rsidRPr="00AE2FE9">
              <w:rPr>
                <w:sz w:val="28"/>
                <w:szCs w:val="28"/>
              </w:rPr>
              <w:t>кд</w:t>
            </w:r>
          </w:p>
        </w:tc>
      </w:tr>
      <w:tr w:rsidR="000A6AB0" w:rsidRPr="00363EC1" w:rsidTr="00AE2FE9">
        <w:trPr>
          <w:trHeight w:val="298"/>
        </w:trPr>
        <w:tc>
          <w:tcPr>
            <w:tcW w:w="8046" w:type="dxa"/>
            <w:gridSpan w:val="4"/>
            <w:vAlign w:val="center"/>
          </w:tcPr>
          <w:p w:rsidR="000A6AB0" w:rsidRPr="005B709F" w:rsidRDefault="000A6AB0" w:rsidP="00363EC1">
            <w:pPr>
              <w:pStyle w:val="Default"/>
              <w:jc w:val="center"/>
              <w:rPr>
                <w:rFonts w:ascii="Times New Roman" w:hAnsi="Times New Roman" w:cs="Times New Roman"/>
                <w:color w:val="333333"/>
                <w:sz w:val="28"/>
                <w:szCs w:val="28"/>
              </w:rPr>
            </w:pPr>
            <w:r w:rsidRPr="005B709F">
              <w:rPr>
                <w:rFonts w:ascii="Times New Roman" w:hAnsi="Times New Roman" w:cs="Times New Roman"/>
                <w:color w:val="333333"/>
                <w:sz w:val="28"/>
                <w:szCs w:val="28"/>
              </w:rPr>
              <w:t>*Дополнительные единицы</w:t>
            </w:r>
          </w:p>
        </w:tc>
      </w:tr>
      <w:tr w:rsidR="000A6AB0" w:rsidRPr="00363EC1" w:rsidTr="005B709F">
        <w:trPr>
          <w:trHeight w:val="328"/>
        </w:trPr>
        <w:tc>
          <w:tcPr>
            <w:tcW w:w="3085" w:type="dxa"/>
            <w:vAlign w:val="center"/>
          </w:tcPr>
          <w:p w:rsidR="000A6AB0" w:rsidRPr="005B709F" w:rsidRDefault="000A6AB0" w:rsidP="001D2A16">
            <w:pPr>
              <w:pStyle w:val="Default"/>
              <w:rPr>
                <w:sz w:val="28"/>
                <w:szCs w:val="28"/>
              </w:rPr>
            </w:pPr>
            <w:r w:rsidRPr="005B709F">
              <w:rPr>
                <w:sz w:val="28"/>
                <w:szCs w:val="28"/>
              </w:rPr>
              <w:t>Плоский угол</w:t>
            </w:r>
          </w:p>
        </w:tc>
        <w:tc>
          <w:tcPr>
            <w:tcW w:w="1701" w:type="dxa"/>
            <w:vAlign w:val="center"/>
          </w:tcPr>
          <w:p w:rsidR="000A6AB0" w:rsidRPr="00AE2FE9" w:rsidRDefault="000A6AB0" w:rsidP="00363EC1">
            <w:pPr>
              <w:pStyle w:val="Default"/>
              <w:jc w:val="center"/>
              <w:rPr>
                <w:sz w:val="28"/>
                <w:szCs w:val="28"/>
              </w:rPr>
            </w:pPr>
            <w:r w:rsidRPr="00AE2FE9">
              <w:rPr>
                <w:sz w:val="28"/>
                <w:szCs w:val="28"/>
              </w:rPr>
              <w:t>-</w:t>
            </w:r>
          </w:p>
        </w:tc>
        <w:tc>
          <w:tcPr>
            <w:tcW w:w="1803" w:type="dxa"/>
            <w:vAlign w:val="center"/>
          </w:tcPr>
          <w:p w:rsidR="000A6AB0" w:rsidRPr="005B709F" w:rsidRDefault="000A6AB0" w:rsidP="00363EC1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5B709F">
              <w:rPr>
                <w:rFonts w:ascii="Times New Roman" w:hAnsi="Times New Roman" w:cs="Times New Roman"/>
                <w:sz w:val="28"/>
                <w:szCs w:val="28"/>
              </w:rPr>
              <w:t>радиан</w:t>
            </w:r>
          </w:p>
        </w:tc>
        <w:tc>
          <w:tcPr>
            <w:tcW w:w="1457" w:type="dxa"/>
            <w:vAlign w:val="center"/>
          </w:tcPr>
          <w:p w:rsidR="000A6AB0" w:rsidRPr="00AE2FE9" w:rsidRDefault="000A6AB0" w:rsidP="00363EC1">
            <w:pPr>
              <w:pStyle w:val="Default"/>
              <w:jc w:val="center"/>
              <w:rPr>
                <w:sz w:val="28"/>
                <w:szCs w:val="28"/>
              </w:rPr>
            </w:pPr>
            <w:r w:rsidRPr="00AE2FE9">
              <w:rPr>
                <w:sz w:val="28"/>
                <w:szCs w:val="28"/>
              </w:rPr>
              <w:t>рад</w:t>
            </w:r>
          </w:p>
        </w:tc>
      </w:tr>
      <w:tr w:rsidR="000A6AB0" w:rsidRPr="00363EC1" w:rsidTr="005B709F">
        <w:trPr>
          <w:trHeight w:val="328"/>
        </w:trPr>
        <w:tc>
          <w:tcPr>
            <w:tcW w:w="3085" w:type="dxa"/>
            <w:vAlign w:val="center"/>
          </w:tcPr>
          <w:p w:rsidR="000A6AB0" w:rsidRPr="005B709F" w:rsidRDefault="000A6AB0" w:rsidP="001D2A16">
            <w:pPr>
              <w:pStyle w:val="Default"/>
              <w:rPr>
                <w:sz w:val="28"/>
                <w:szCs w:val="28"/>
              </w:rPr>
            </w:pPr>
            <w:r w:rsidRPr="005B709F">
              <w:rPr>
                <w:sz w:val="28"/>
                <w:szCs w:val="28"/>
              </w:rPr>
              <w:t>Телесный угол</w:t>
            </w:r>
          </w:p>
        </w:tc>
        <w:tc>
          <w:tcPr>
            <w:tcW w:w="1701" w:type="dxa"/>
            <w:vAlign w:val="center"/>
          </w:tcPr>
          <w:p w:rsidR="000A6AB0" w:rsidRPr="00AE2FE9" w:rsidRDefault="000A6AB0" w:rsidP="00363EC1">
            <w:pPr>
              <w:pStyle w:val="Default"/>
              <w:jc w:val="center"/>
              <w:rPr>
                <w:sz w:val="28"/>
                <w:szCs w:val="28"/>
              </w:rPr>
            </w:pPr>
            <w:r w:rsidRPr="00AE2FE9">
              <w:rPr>
                <w:sz w:val="28"/>
                <w:szCs w:val="28"/>
              </w:rPr>
              <w:t>-</w:t>
            </w:r>
          </w:p>
        </w:tc>
        <w:tc>
          <w:tcPr>
            <w:tcW w:w="1803" w:type="dxa"/>
            <w:vAlign w:val="center"/>
          </w:tcPr>
          <w:p w:rsidR="000A6AB0" w:rsidRPr="005B709F" w:rsidRDefault="000A6AB0" w:rsidP="00363EC1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5B709F">
              <w:rPr>
                <w:rFonts w:ascii="Times New Roman" w:hAnsi="Times New Roman" w:cs="Times New Roman"/>
                <w:sz w:val="28"/>
                <w:szCs w:val="28"/>
              </w:rPr>
              <w:t>стерадиан</w:t>
            </w:r>
          </w:p>
        </w:tc>
        <w:tc>
          <w:tcPr>
            <w:tcW w:w="1457" w:type="dxa"/>
            <w:vAlign w:val="center"/>
          </w:tcPr>
          <w:p w:rsidR="000A6AB0" w:rsidRPr="00AE2FE9" w:rsidRDefault="000A6AB0" w:rsidP="00363EC1">
            <w:pPr>
              <w:pStyle w:val="Default"/>
              <w:jc w:val="center"/>
              <w:rPr>
                <w:sz w:val="28"/>
                <w:szCs w:val="28"/>
              </w:rPr>
            </w:pPr>
            <w:r w:rsidRPr="00AE2FE9">
              <w:rPr>
                <w:sz w:val="28"/>
                <w:szCs w:val="28"/>
              </w:rPr>
              <w:t>ср</w:t>
            </w:r>
          </w:p>
        </w:tc>
      </w:tr>
    </w:tbl>
    <w:p w:rsidR="000A6AB0" w:rsidRDefault="000A6AB0" w:rsidP="00594804">
      <w:pPr>
        <w:pStyle w:val="Default"/>
        <w:spacing w:before="120" w:after="120"/>
        <w:rPr>
          <w:b/>
          <w:color w:val="auto"/>
          <w:lang w:val="en-US"/>
        </w:rPr>
      </w:pPr>
      <w:r w:rsidRPr="00676380">
        <w:rPr>
          <w:rFonts w:ascii="Times New Roman" w:hAnsi="Times New Roman"/>
        </w:rPr>
        <w:pict>
          <v:rect id="_x0000_i1161" style="width:0;height:1.5pt" o:hralign="center" o:hrstd="t" o:hr="t" fillcolor="gray" stroked="f"/>
        </w:pict>
      </w:r>
    </w:p>
    <w:p w:rsidR="000A6AB0" w:rsidRPr="005B709F" w:rsidRDefault="000A6AB0" w:rsidP="005B709F">
      <w:pPr>
        <w:pStyle w:val="Default"/>
        <w:rPr>
          <w:b/>
          <w:color w:val="333333"/>
          <w:sz w:val="32"/>
          <w:szCs w:val="32"/>
        </w:rPr>
      </w:pPr>
      <w:r w:rsidRPr="005B709F">
        <w:rPr>
          <w:b/>
          <w:color w:val="333333"/>
          <w:sz w:val="32"/>
          <w:szCs w:val="32"/>
        </w:rPr>
        <w:t xml:space="preserve">Производные единицы </w:t>
      </w:r>
    </w:p>
    <w:tbl>
      <w:tblPr>
        <w:tblW w:w="793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3232"/>
        <w:gridCol w:w="1275"/>
        <w:gridCol w:w="1235"/>
        <w:gridCol w:w="750"/>
        <w:gridCol w:w="1446"/>
      </w:tblGrid>
      <w:tr w:rsidR="000A6AB0" w:rsidRPr="005B709F" w:rsidTr="005B709F">
        <w:trPr>
          <w:trHeight w:val="273"/>
          <w:jc w:val="center"/>
        </w:trPr>
        <w:tc>
          <w:tcPr>
            <w:tcW w:w="4507" w:type="dxa"/>
            <w:gridSpan w:val="2"/>
            <w:vAlign w:val="center"/>
          </w:tcPr>
          <w:p w:rsidR="000A6AB0" w:rsidRPr="005B709F" w:rsidRDefault="000A6AB0" w:rsidP="00DD29F7">
            <w:pPr>
              <w:pStyle w:val="Default"/>
              <w:jc w:val="center"/>
            </w:pPr>
            <w:r w:rsidRPr="005B709F">
              <w:t>ВЕЛИЧИНА</w:t>
            </w:r>
          </w:p>
        </w:tc>
        <w:tc>
          <w:tcPr>
            <w:tcW w:w="1985" w:type="dxa"/>
            <w:gridSpan w:val="2"/>
            <w:vAlign w:val="center"/>
          </w:tcPr>
          <w:p w:rsidR="000A6AB0" w:rsidRPr="005B709F" w:rsidRDefault="000A6AB0" w:rsidP="00DD29F7">
            <w:pPr>
              <w:pStyle w:val="Default"/>
              <w:jc w:val="center"/>
            </w:pPr>
            <w:r w:rsidRPr="005B709F">
              <w:t>ЕДИНИЦА</w:t>
            </w:r>
          </w:p>
        </w:tc>
        <w:tc>
          <w:tcPr>
            <w:tcW w:w="1446" w:type="dxa"/>
            <w:vMerge w:val="restart"/>
            <w:vAlign w:val="center"/>
          </w:tcPr>
          <w:p w:rsidR="000A6AB0" w:rsidRPr="00292CB5" w:rsidRDefault="000A6AB0" w:rsidP="00DD29F7">
            <w:pPr>
              <w:pStyle w:val="Default"/>
              <w:jc w:val="center"/>
              <w:rPr>
                <w:sz w:val="18"/>
                <w:szCs w:val="18"/>
              </w:rPr>
            </w:pPr>
            <w:r w:rsidRPr="00292CB5">
              <w:rPr>
                <w:sz w:val="18"/>
                <w:szCs w:val="18"/>
              </w:rPr>
              <w:t>Выражение через осн. и доп. единицы</w:t>
            </w:r>
          </w:p>
        </w:tc>
      </w:tr>
      <w:tr w:rsidR="000A6AB0" w:rsidRPr="005B709F" w:rsidTr="00292CB5">
        <w:trPr>
          <w:trHeight w:val="516"/>
          <w:jc w:val="center"/>
        </w:trPr>
        <w:tc>
          <w:tcPr>
            <w:tcW w:w="3232" w:type="dxa"/>
            <w:vAlign w:val="center"/>
          </w:tcPr>
          <w:p w:rsidR="000A6AB0" w:rsidRPr="005B709F" w:rsidRDefault="000A6AB0" w:rsidP="00DD29F7">
            <w:pPr>
              <w:pStyle w:val="Default"/>
              <w:jc w:val="center"/>
              <w:rPr>
                <w:color w:val="333333"/>
                <w:sz w:val="28"/>
                <w:szCs w:val="28"/>
              </w:rPr>
            </w:pPr>
            <w:r w:rsidRPr="005B709F">
              <w:rPr>
                <w:color w:val="333333"/>
                <w:sz w:val="28"/>
                <w:szCs w:val="28"/>
              </w:rPr>
              <w:t>Наименование</w:t>
            </w:r>
          </w:p>
        </w:tc>
        <w:tc>
          <w:tcPr>
            <w:tcW w:w="1275" w:type="dxa"/>
            <w:vAlign w:val="center"/>
          </w:tcPr>
          <w:p w:rsidR="000A6AB0" w:rsidRPr="005B709F" w:rsidRDefault="000A6AB0" w:rsidP="00DD29F7">
            <w:pPr>
              <w:pStyle w:val="Default"/>
              <w:jc w:val="center"/>
            </w:pPr>
            <w:r w:rsidRPr="005B709F">
              <w:t>Размер-ность</w:t>
            </w:r>
          </w:p>
        </w:tc>
        <w:tc>
          <w:tcPr>
            <w:tcW w:w="1235" w:type="dxa"/>
            <w:vAlign w:val="center"/>
          </w:tcPr>
          <w:p w:rsidR="000A6AB0" w:rsidRPr="005B709F" w:rsidRDefault="000A6AB0" w:rsidP="00DD29F7">
            <w:pPr>
              <w:pStyle w:val="Default"/>
              <w:jc w:val="center"/>
              <w:rPr>
                <w:sz w:val="22"/>
                <w:szCs w:val="22"/>
              </w:rPr>
            </w:pPr>
            <w:r w:rsidRPr="005B709F">
              <w:rPr>
                <w:sz w:val="22"/>
                <w:szCs w:val="22"/>
              </w:rPr>
              <w:t>Наимено-вание</w:t>
            </w:r>
          </w:p>
        </w:tc>
        <w:tc>
          <w:tcPr>
            <w:tcW w:w="750" w:type="dxa"/>
            <w:vAlign w:val="center"/>
          </w:tcPr>
          <w:p w:rsidR="000A6AB0" w:rsidRPr="00292CB5" w:rsidRDefault="000A6AB0" w:rsidP="00DD29F7">
            <w:pPr>
              <w:pStyle w:val="Defaul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292CB5">
              <w:rPr>
                <w:rFonts w:ascii="Times New Roman" w:hAnsi="Times New Roman" w:cs="Times New Roman"/>
                <w:sz w:val="18"/>
                <w:szCs w:val="18"/>
              </w:rPr>
              <w:t>Обозначение</w:t>
            </w:r>
          </w:p>
        </w:tc>
        <w:tc>
          <w:tcPr>
            <w:tcW w:w="1446" w:type="dxa"/>
            <w:vMerge/>
            <w:vAlign w:val="center"/>
          </w:tcPr>
          <w:p w:rsidR="000A6AB0" w:rsidRPr="005B709F" w:rsidRDefault="000A6AB0" w:rsidP="00DD29F7">
            <w:pPr>
              <w:pStyle w:val="Default"/>
              <w:jc w:val="center"/>
              <w:rPr>
                <w:sz w:val="22"/>
                <w:szCs w:val="22"/>
              </w:rPr>
            </w:pPr>
          </w:p>
        </w:tc>
      </w:tr>
      <w:tr w:rsidR="000A6AB0" w:rsidRPr="005B709F" w:rsidTr="00292CB5">
        <w:trPr>
          <w:trHeight w:val="342"/>
          <w:jc w:val="center"/>
        </w:trPr>
        <w:tc>
          <w:tcPr>
            <w:tcW w:w="3232" w:type="dxa"/>
            <w:vAlign w:val="center"/>
          </w:tcPr>
          <w:p w:rsidR="000A6AB0" w:rsidRPr="005B709F" w:rsidRDefault="000A6AB0" w:rsidP="00DD29F7">
            <w:pPr>
              <w:pStyle w:val="Default"/>
            </w:pPr>
            <w:r w:rsidRPr="005B709F">
              <w:t xml:space="preserve">Частота </w:t>
            </w:r>
          </w:p>
        </w:tc>
        <w:tc>
          <w:tcPr>
            <w:tcW w:w="1275" w:type="dxa"/>
            <w:vAlign w:val="center"/>
          </w:tcPr>
          <w:p w:rsidR="000A6AB0" w:rsidRPr="005B709F" w:rsidRDefault="000A6AB0" w:rsidP="005B709F">
            <w:pPr>
              <w:pStyle w:val="Default"/>
              <w:rPr>
                <w:sz w:val="22"/>
                <w:szCs w:val="22"/>
              </w:rPr>
            </w:pPr>
            <w:r w:rsidRPr="005B709F">
              <w:rPr>
                <w:sz w:val="22"/>
                <w:szCs w:val="22"/>
              </w:rPr>
              <w:t>T</w:t>
            </w:r>
            <w:r w:rsidRPr="005B709F">
              <w:rPr>
                <w:sz w:val="22"/>
                <w:szCs w:val="22"/>
                <w:vertAlign w:val="superscript"/>
              </w:rPr>
              <w:t>–1</w:t>
            </w:r>
          </w:p>
        </w:tc>
        <w:tc>
          <w:tcPr>
            <w:tcW w:w="1235" w:type="dxa"/>
            <w:vAlign w:val="center"/>
          </w:tcPr>
          <w:p w:rsidR="000A6AB0" w:rsidRPr="005B709F" w:rsidRDefault="000A6AB0" w:rsidP="00292CB5">
            <w:pPr>
              <w:pStyle w:val="Default"/>
              <w:rPr>
                <w:sz w:val="22"/>
                <w:szCs w:val="22"/>
              </w:rPr>
            </w:pPr>
            <w:r w:rsidRPr="005B709F">
              <w:rPr>
                <w:sz w:val="22"/>
                <w:szCs w:val="22"/>
              </w:rPr>
              <w:t>Герц</w:t>
            </w:r>
          </w:p>
        </w:tc>
        <w:tc>
          <w:tcPr>
            <w:tcW w:w="750" w:type="dxa"/>
            <w:vAlign w:val="center"/>
          </w:tcPr>
          <w:p w:rsidR="000A6AB0" w:rsidRPr="005B709F" w:rsidRDefault="000A6AB0" w:rsidP="00292CB5">
            <w:pPr>
              <w:pStyle w:val="Default"/>
            </w:pPr>
            <w:r w:rsidRPr="005B709F">
              <w:t>Гц</w:t>
            </w:r>
          </w:p>
        </w:tc>
        <w:tc>
          <w:tcPr>
            <w:tcW w:w="1446" w:type="dxa"/>
            <w:tcMar>
              <w:left w:w="28" w:type="dxa"/>
              <w:right w:w="28" w:type="dxa"/>
            </w:tcMar>
            <w:vAlign w:val="center"/>
          </w:tcPr>
          <w:p w:rsidR="000A6AB0" w:rsidRPr="00292CB5" w:rsidRDefault="000A6AB0" w:rsidP="00292CB5">
            <w:pPr>
              <w:pStyle w:val="Default"/>
              <w:rPr>
                <w:sz w:val="22"/>
                <w:szCs w:val="22"/>
              </w:rPr>
            </w:pPr>
            <w:r w:rsidRPr="00292CB5">
              <w:rPr>
                <w:sz w:val="22"/>
                <w:szCs w:val="22"/>
              </w:rPr>
              <w:t>с</w:t>
            </w:r>
            <w:r w:rsidRPr="00292CB5">
              <w:rPr>
                <w:sz w:val="22"/>
                <w:szCs w:val="22"/>
                <w:vertAlign w:val="superscript"/>
              </w:rPr>
              <w:t>–1</w:t>
            </w:r>
            <w:r w:rsidRPr="00292CB5">
              <w:rPr>
                <w:sz w:val="22"/>
                <w:szCs w:val="22"/>
              </w:rPr>
              <w:t xml:space="preserve"> </w:t>
            </w:r>
          </w:p>
        </w:tc>
      </w:tr>
      <w:tr w:rsidR="000A6AB0" w:rsidRPr="005B709F" w:rsidTr="00292CB5">
        <w:trPr>
          <w:trHeight w:val="342"/>
          <w:jc w:val="center"/>
        </w:trPr>
        <w:tc>
          <w:tcPr>
            <w:tcW w:w="3232" w:type="dxa"/>
            <w:vAlign w:val="center"/>
          </w:tcPr>
          <w:p w:rsidR="000A6AB0" w:rsidRPr="005B709F" w:rsidRDefault="000A6AB0" w:rsidP="00DD29F7">
            <w:pPr>
              <w:pStyle w:val="Default"/>
            </w:pPr>
            <w:r w:rsidRPr="005B709F">
              <w:t>Сила, вес</w:t>
            </w:r>
          </w:p>
        </w:tc>
        <w:tc>
          <w:tcPr>
            <w:tcW w:w="1275" w:type="dxa"/>
            <w:vAlign w:val="center"/>
          </w:tcPr>
          <w:p w:rsidR="000A6AB0" w:rsidRPr="005B709F" w:rsidRDefault="000A6AB0" w:rsidP="005B709F">
            <w:pPr>
              <w:pStyle w:val="Default"/>
              <w:rPr>
                <w:sz w:val="22"/>
                <w:szCs w:val="22"/>
              </w:rPr>
            </w:pPr>
            <w:r w:rsidRPr="005B709F">
              <w:rPr>
                <w:sz w:val="22"/>
                <w:szCs w:val="22"/>
              </w:rPr>
              <w:t>LMT</w:t>
            </w:r>
            <w:r w:rsidRPr="005B709F">
              <w:rPr>
                <w:sz w:val="22"/>
                <w:szCs w:val="22"/>
                <w:vertAlign w:val="superscript"/>
              </w:rPr>
              <w:t>–2</w:t>
            </w:r>
          </w:p>
        </w:tc>
        <w:tc>
          <w:tcPr>
            <w:tcW w:w="1235" w:type="dxa"/>
            <w:vAlign w:val="center"/>
          </w:tcPr>
          <w:p w:rsidR="000A6AB0" w:rsidRPr="005B709F" w:rsidRDefault="000A6AB0" w:rsidP="00292CB5">
            <w:pPr>
              <w:pStyle w:val="Default"/>
              <w:rPr>
                <w:sz w:val="22"/>
                <w:szCs w:val="22"/>
              </w:rPr>
            </w:pPr>
            <w:r w:rsidRPr="005B709F">
              <w:rPr>
                <w:sz w:val="22"/>
                <w:szCs w:val="22"/>
              </w:rPr>
              <w:t>Ньютон</w:t>
            </w:r>
          </w:p>
        </w:tc>
        <w:tc>
          <w:tcPr>
            <w:tcW w:w="750" w:type="dxa"/>
            <w:vAlign w:val="center"/>
          </w:tcPr>
          <w:p w:rsidR="000A6AB0" w:rsidRPr="005B709F" w:rsidRDefault="000A6AB0" w:rsidP="00292CB5">
            <w:pPr>
              <w:pStyle w:val="Default"/>
            </w:pPr>
            <w:r w:rsidRPr="005B709F">
              <w:t>Н</w:t>
            </w:r>
          </w:p>
        </w:tc>
        <w:tc>
          <w:tcPr>
            <w:tcW w:w="1446" w:type="dxa"/>
            <w:tcMar>
              <w:left w:w="28" w:type="dxa"/>
              <w:right w:w="28" w:type="dxa"/>
            </w:tcMar>
            <w:vAlign w:val="center"/>
          </w:tcPr>
          <w:p w:rsidR="000A6AB0" w:rsidRPr="00292CB5" w:rsidRDefault="000A6AB0" w:rsidP="00292CB5">
            <w:pPr>
              <w:pStyle w:val="Default"/>
              <w:rPr>
                <w:sz w:val="22"/>
                <w:szCs w:val="22"/>
              </w:rPr>
            </w:pPr>
            <w:r w:rsidRPr="00292CB5">
              <w:rPr>
                <w:sz w:val="22"/>
                <w:szCs w:val="22"/>
              </w:rPr>
              <w:t>м</w:t>
            </w:r>
            <w:r w:rsidRPr="00292CB5">
              <w:rPr>
                <w:rFonts w:ascii="Lucida Sans Unicode" w:hAnsi="Lucida Sans Unicode"/>
                <w:sz w:val="22"/>
                <w:szCs w:val="22"/>
              </w:rPr>
              <w:t>⋅</w:t>
            </w:r>
            <w:r w:rsidRPr="00292CB5">
              <w:rPr>
                <w:sz w:val="22"/>
                <w:szCs w:val="22"/>
              </w:rPr>
              <w:t>кг</w:t>
            </w:r>
            <w:r w:rsidRPr="00292CB5">
              <w:rPr>
                <w:rFonts w:ascii="Lucida Sans Unicode" w:hAnsi="Lucida Sans Unicode"/>
                <w:sz w:val="22"/>
                <w:szCs w:val="22"/>
              </w:rPr>
              <w:t>⋅</w:t>
            </w:r>
            <w:r w:rsidRPr="00292CB5">
              <w:rPr>
                <w:sz w:val="22"/>
                <w:szCs w:val="22"/>
              </w:rPr>
              <w:t>с</w:t>
            </w:r>
            <w:r w:rsidRPr="00292CB5">
              <w:rPr>
                <w:sz w:val="22"/>
                <w:szCs w:val="22"/>
                <w:vertAlign w:val="superscript"/>
              </w:rPr>
              <w:t>–2</w:t>
            </w:r>
            <w:r w:rsidRPr="00292CB5">
              <w:rPr>
                <w:sz w:val="22"/>
                <w:szCs w:val="22"/>
              </w:rPr>
              <w:t xml:space="preserve"> </w:t>
            </w:r>
          </w:p>
        </w:tc>
      </w:tr>
      <w:tr w:rsidR="000A6AB0" w:rsidRPr="005B709F" w:rsidTr="00292CB5">
        <w:trPr>
          <w:trHeight w:val="342"/>
          <w:jc w:val="center"/>
        </w:trPr>
        <w:tc>
          <w:tcPr>
            <w:tcW w:w="3232" w:type="dxa"/>
            <w:vAlign w:val="center"/>
          </w:tcPr>
          <w:p w:rsidR="000A6AB0" w:rsidRPr="005B709F" w:rsidRDefault="000A6AB0" w:rsidP="00DD29F7">
            <w:pPr>
              <w:pStyle w:val="Default"/>
              <w:rPr>
                <w:rFonts w:ascii="Times New Roman" w:hAnsi="Times New Roman" w:cs="Times New Roman"/>
              </w:rPr>
            </w:pPr>
            <w:r w:rsidRPr="005B709F">
              <w:rPr>
                <w:rFonts w:ascii="Times New Roman" w:hAnsi="Times New Roman" w:cs="Times New Roman"/>
              </w:rPr>
              <w:t>Давление, мех. напряжение</w:t>
            </w:r>
          </w:p>
        </w:tc>
        <w:tc>
          <w:tcPr>
            <w:tcW w:w="1275" w:type="dxa"/>
            <w:vAlign w:val="center"/>
          </w:tcPr>
          <w:p w:rsidR="000A6AB0" w:rsidRPr="005B709F" w:rsidRDefault="000A6AB0" w:rsidP="005B709F">
            <w:pPr>
              <w:pStyle w:val="Default"/>
              <w:rPr>
                <w:sz w:val="22"/>
                <w:szCs w:val="22"/>
              </w:rPr>
            </w:pPr>
            <w:r w:rsidRPr="005B709F">
              <w:rPr>
                <w:sz w:val="22"/>
                <w:szCs w:val="22"/>
              </w:rPr>
              <w:t>L</w:t>
            </w:r>
            <w:r w:rsidRPr="005B709F">
              <w:rPr>
                <w:sz w:val="22"/>
                <w:szCs w:val="22"/>
                <w:vertAlign w:val="superscript"/>
              </w:rPr>
              <w:t>–1</w:t>
            </w:r>
            <w:r w:rsidRPr="005B709F">
              <w:rPr>
                <w:sz w:val="22"/>
                <w:szCs w:val="22"/>
              </w:rPr>
              <w:t>MT</w:t>
            </w:r>
            <w:r w:rsidRPr="005B709F">
              <w:rPr>
                <w:sz w:val="22"/>
                <w:szCs w:val="22"/>
                <w:vertAlign w:val="superscript"/>
              </w:rPr>
              <w:t>–2</w:t>
            </w:r>
          </w:p>
        </w:tc>
        <w:tc>
          <w:tcPr>
            <w:tcW w:w="1235" w:type="dxa"/>
            <w:vAlign w:val="center"/>
          </w:tcPr>
          <w:p w:rsidR="000A6AB0" w:rsidRPr="005B709F" w:rsidRDefault="000A6AB0" w:rsidP="00292CB5">
            <w:pPr>
              <w:pStyle w:val="Default"/>
              <w:rPr>
                <w:sz w:val="22"/>
                <w:szCs w:val="22"/>
              </w:rPr>
            </w:pPr>
            <w:r w:rsidRPr="005B709F">
              <w:rPr>
                <w:sz w:val="22"/>
                <w:szCs w:val="22"/>
              </w:rPr>
              <w:t>Паскаль</w:t>
            </w:r>
          </w:p>
        </w:tc>
        <w:tc>
          <w:tcPr>
            <w:tcW w:w="750" w:type="dxa"/>
            <w:vAlign w:val="center"/>
          </w:tcPr>
          <w:p w:rsidR="000A6AB0" w:rsidRPr="005B709F" w:rsidRDefault="000A6AB0" w:rsidP="00292CB5">
            <w:pPr>
              <w:pStyle w:val="Default"/>
            </w:pPr>
            <w:r w:rsidRPr="005B709F">
              <w:t>Па</w:t>
            </w:r>
          </w:p>
        </w:tc>
        <w:tc>
          <w:tcPr>
            <w:tcW w:w="1446" w:type="dxa"/>
            <w:tcMar>
              <w:left w:w="28" w:type="dxa"/>
              <w:right w:w="28" w:type="dxa"/>
            </w:tcMar>
            <w:vAlign w:val="center"/>
          </w:tcPr>
          <w:p w:rsidR="000A6AB0" w:rsidRPr="00292CB5" w:rsidRDefault="000A6AB0" w:rsidP="00292CB5">
            <w:pPr>
              <w:pStyle w:val="Default"/>
              <w:rPr>
                <w:sz w:val="22"/>
                <w:szCs w:val="22"/>
              </w:rPr>
            </w:pPr>
            <w:r w:rsidRPr="00292CB5">
              <w:rPr>
                <w:sz w:val="22"/>
                <w:szCs w:val="22"/>
              </w:rPr>
              <w:t>м</w:t>
            </w:r>
            <w:r w:rsidRPr="00292CB5">
              <w:rPr>
                <w:sz w:val="22"/>
                <w:szCs w:val="22"/>
                <w:vertAlign w:val="superscript"/>
              </w:rPr>
              <w:t>–1</w:t>
            </w:r>
            <w:r w:rsidRPr="00292CB5">
              <w:rPr>
                <w:sz w:val="22"/>
                <w:szCs w:val="22"/>
              </w:rPr>
              <w:t xml:space="preserve"> кг</w:t>
            </w:r>
            <w:r w:rsidRPr="00292CB5">
              <w:rPr>
                <w:rFonts w:ascii="Lucida Sans Unicode" w:hAnsi="Lucida Sans Unicode"/>
                <w:sz w:val="22"/>
                <w:szCs w:val="22"/>
              </w:rPr>
              <w:t>⋅</w:t>
            </w:r>
            <w:r w:rsidRPr="00292CB5">
              <w:rPr>
                <w:sz w:val="22"/>
                <w:szCs w:val="22"/>
              </w:rPr>
              <w:t>с</w:t>
            </w:r>
            <w:r w:rsidRPr="00292CB5">
              <w:rPr>
                <w:sz w:val="22"/>
                <w:szCs w:val="22"/>
                <w:vertAlign w:val="superscript"/>
              </w:rPr>
              <w:t>–2</w:t>
            </w:r>
            <w:r w:rsidRPr="00292CB5">
              <w:rPr>
                <w:sz w:val="22"/>
                <w:szCs w:val="22"/>
              </w:rPr>
              <w:t xml:space="preserve"> </w:t>
            </w:r>
          </w:p>
        </w:tc>
      </w:tr>
      <w:tr w:rsidR="000A6AB0" w:rsidRPr="005B709F" w:rsidTr="00292CB5">
        <w:trPr>
          <w:trHeight w:val="342"/>
          <w:jc w:val="center"/>
        </w:trPr>
        <w:tc>
          <w:tcPr>
            <w:tcW w:w="3232" w:type="dxa"/>
            <w:vAlign w:val="center"/>
          </w:tcPr>
          <w:p w:rsidR="000A6AB0" w:rsidRPr="005B709F" w:rsidRDefault="000A6AB0" w:rsidP="00DD29F7">
            <w:pPr>
              <w:pStyle w:val="Default"/>
            </w:pPr>
            <w:r w:rsidRPr="005B709F">
              <w:t>Энергия, работа, теплота</w:t>
            </w:r>
          </w:p>
        </w:tc>
        <w:tc>
          <w:tcPr>
            <w:tcW w:w="1275" w:type="dxa"/>
            <w:vAlign w:val="center"/>
          </w:tcPr>
          <w:p w:rsidR="000A6AB0" w:rsidRPr="005B709F" w:rsidRDefault="000A6AB0" w:rsidP="005B709F">
            <w:pPr>
              <w:pStyle w:val="Default"/>
              <w:rPr>
                <w:sz w:val="22"/>
                <w:szCs w:val="22"/>
              </w:rPr>
            </w:pPr>
            <w:r w:rsidRPr="005B709F">
              <w:rPr>
                <w:sz w:val="22"/>
                <w:szCs w:val="22"/>
              </w:rPr>
              <w:t>L</w:t>
            </w:r>
            <w:r w:rsidRPr="005B709F">
              <w:rPr>
                <w:sz w:val="22"/>
                <w:szCs w:val="22"/>
                <w:vertAlign w:val="superscript"/>
              </w:rPr>
              <w:t>2</w:t>
            </w:r>
            <w:r w:rsidRPr="005B709F">
              <w:rPr>
                <w:sz w:val="22"/>
                <w:szCs w:val="22"/>
              </w:rPr>
              <w:t>MT</w:t>
            </w:r>
            <w:r w:rsidRPr="005B709F">
              <w:rPr>
                <w:sz w:val="22"/>
                <w:szCs w:val="22"/>
                <w:vertAlign w:val="superscript"/>
              </w:rPr>
              <w:t>–2</w:t>
            </w:r>
          </w:p>
        </w:tc>
        <w:tc>
          <w:tcPr>
            <w:tcW w:w="1235" w:type="dxa"/>
            <w:vAlign w:val="center"/>
          </w:tcPr>
          <w:p w:rsidR="000A6AB0" w:rsidRPr="005B709F" w:rsidRDefault="000A6AB0" w:rsidP="00292CB5">
            <w:pPr>
              <w:pStyle w:val="Default"/>
              <w:rPr>
                <w:sz w:val="22"/>
                <w:szCs w:val="22"/>
              </w:rPr>
            </w:pPr>
            <w:r w:rsidRPr="005B709F">
              <w:rPr>
                <w:sz w:val="22"/>
                <w:szCs w:val="22"/>
              </w:rPr>
              <w:t>Джоуль</w:t>
            </w:r>
          </w:p>
        </w:tc>
        <w:tc>
          <w:tcPr>
            <w:tcW w:w="750" w:type="dxa"/>
            <w:vAlign w:val="center"/>
          </w:tcPr>
          <w:p w:rsidR="000A6AB0" w:rsidRPr="005B709F" w:rsidRDefault="000A6AB0" w:rsidP="00292CB5">
            <w:pPr>
              <w:pStyle w:val="Default"/>
            </w:pPr>
            <w:r w:rsidRPr="005B709F">
              <w:t>Дж</w:t>
            </w:r>
          </w:p>
        </w:tc>
        <w:tc>
          <w:tcPr>
            <w:tcW w:w="1446" w:type="dxa"/>
            <w:tcMar>
              <w:left w:w="28" w:type="dxa"/>
              <w:right w:w="28" w:type="dxa"/>
            </w:tcMar>
            <w:vAlign w:val="center"/>
          </w:tcPr>
          <w:p w:rsidR="000A6AB0" w:rsidRPr="00292CB5" w:rsidRDefault="000A6AB0" w:rsidP="00292CB5">
            <w:pPr>
              <w:pStyle w:val="Default"/>
              <w:rPr>
                <w:sz w:val="22"/>
                <w:szCs w:val="22"/>
              </w:rPr>
            </w:pPr>
            <w:r w:rsidRPr="00292CB5">
              <w:rPr>
                <w:sz w:val="22"/>
                <w:szCs w:val="22"/>
              </w:rPr>
              <w:t>м</w:t>
            </w:r>
            <w:r w:rsidRPr="00292CB5">
              <w:rPr>
                <w:sz w:val="22"/>
                <w:szCs w:val="22"/>
                <w:vertAlign w:val="superscript"/>
              </w:rPr>
              <w:t>2</w:t>
            </w:r>
            <w:r w:rsidRPr="00292CB5">
              <w:rPr>
                <w:sz w:val="22"/>
                <w:szCs w:val="22"/>
              </w:rPr>
              <w:t xml:space="preserve"> кг</w:t>
            </w:r>
            <w:r w:rsidRPr="00292CB5">
              <w:rPr>
                <w:rFonts w:ascii="Lucida Sans Unicode" w:hAnsi="Lucida Sans Unicode"/>
                <w:sz w:val="22"/>
                <w:szCs w:val="22"/>
              </w:rPr>
              <w:t>⋅</w:t>
            </w:r>
            <w:r w:rsidRPr="00292CB5">
              <w:rPr>
                <w:sz w:val="22"/>
                <w:szCs w:val="22"/>
              </w:rPr>
              <w:t>с</w:t>
            </w:r>
            <w:r w:rsidRPr="00292CB5">
              <w:rPr>
                <w:sz w:val="22"/>
                <w:szCs w:val="22"/>
                <w:vertAlign w:val="superscript"/>
              </w:rPr>
              <w:t>–2</w:t>
            </w:r>
            <w:r w:rsidRPr="00292CB5">
              <w:rPr>
                <w:sz w:val="22"/>
                <w:szCs w:val="22"/>
              </w:rPr>
              <w:t xml:space="preserve"> </w:t>
            </w:r>
          </w:p>
        </w:tc>
      </w:tr>
      <w:tr w:rsidR="000A6AB0" w:rsidRPr="005B709F" w:rsidTr="00292CB5">
        <w:trPr>
          <w:trHeight w:val="342"/>
          <w:jc w:val="center"/>
        </w:trPr>
        <w:tc>
          <w:tcPr>
            <w:tcW w:w="3232" w:type="dxa"/>
            <w:vAlign w:val="center"/>
          </w:tcPr>
          <w:p w:rsidR="000A6AB0" w:rsidRPr="005B709F" w:rsidRDefault="000A6AB0" w:rsidP="00DD29F7">
            <w:pPr>
              <w:pStyle w:val="Default"/>
            </w:pPr>
            <w:r w:rsidRPr="005B709F">
              <w:t>Мощность, поток энергии</w:t>
            </w:r>
          </w:p>
        </w:tc>
        <w:tc>
          <w:tcPr>
            <w:tcW w:w="1275" w:type="dxa"/>
            <w:vAlign w:val="center"/>
          </w:tcPr>
          <w:p w:rsidR="000A6AB0" w:rsidRPr="005B709F" w:rsidRDefault="000A6AB0" w:rsidP="005B709F">
            <w:pPr>
              <w:pStyle w:val="Default"/>
              <w:rPr>
                <w:sz w:val="22"/>
                <w:szCs w:val="22"/>
              </w:rPr>
            </w:pPr>
            <w:r w:rsidRPr="005B709F">
              <w:rPr>
                <w:sz w:val="22"/>
                <w:szCs w:val="22"/>
              </w:rPr>
              <w:t>L</w:t>
            </w:r>
            <w:r w:rsidRPr="005B709F">
              <w:rPr>
                <w:sz w:val="22"/>
                <w:szCs w:val="22"/>
                <w:vertAlign w:val="superscript"/>
              </w:rPr>
              <w:t>2</w:t>
            </w:r>
            <w:r w:rsidRPr="005B709F">
              <w:rPr>
                <w:sz w:val="22"/>
                <w:szCs w:val="22"/>
              </w:rPr>
              <w:t>MT</w:t>
            </w:r>
            <w:r w:rsidRPr="005B709F">
              <w:rPr>
                <w:sz w:val="22"/>
                <w:szCs w:val="22"/>
                <w:vertAlign w:val="superscript"/>
              </w:rPr>
              <w:t>–3</w:t>
            </w:r>
          </w:p>
        </w:tc>
        <w:tc>
          <w:tcPr>
            <w:tcW w:w="1235" w:type="dxa"/>
            <w:vAlign w:val="center"/>
          </w:tcPr>
          <w:p w:rsidR="000A6AB0" w:rsidRPr="005B709F" w:rsidRDefault="000A6AB0" w:rsidP="00292CB5">
            <w:pPr>
              <w:pStyle w:val="Default"/>
              <w:rPr>
                <w:sz w:val="22"/>
                <w:szCs w:val="22"/>
              </w:rPr>
            </w:pPr>
            <w:r w:rsidRPr="005B709F">
              <w:rPr>
                <w:sz w:val="22"/>
                <w:szCs w:val="22"/>
              </w:rPr>
              <w:t>Ватт</w:t>
            </w:r>
          </w:p>
        </w:tc>
        <w:tc>
          <w:tcPr>
            <w:tcW w:w="750" w:type="dxa"/>
            <w:vAlign w:val="center"/>
          </w:tcPr>
          <w:p w:rsidR="000A6AB0" w:rsidRPr="005B709F" w:rsidRDefault="000A6AB0" w:rsidP="00292CB5">
            <w:pPr>
              <w:pStyle w:val="Default"/>
            </w:pPr>
            <w:r w:rsidRPr="005B709F">
              <w:t>Вт</w:t>
            </w:r>
          </w:p>
        </w:tc>
        <w:tc>
          <w:tcPr>
            <w:tcW w:w="1446" w:type="dxa"/>
            <w:tcMar>
              <w:left w:w="28" w:type="dxa"/>
              <w:right w:w="28" w:type="dxa"/>
            </w:tcMar>
            <w:vAlign w:val="center"/>
          </w:tcPr>
          <w:p w:rsidR="000A6AB0" w:rsidRPr="00292CB5" w:rsidRDefault="000A6AB0" w:rsidP="00292CB5">
            <w:pPr>
              <w:pStyle w:val="Default"/>
              <w:rPr>
                <w:sz w:val="22"/>
                <w:szCs w:val="22"/>
              </w:rPr>
            </w:pPr>
            <w:r w:rsidRPr="00292CB5">
              <w:rPr>
                <w:sz w:val="22"/>
                <w:szCs w:val="22"/>
              </w:rPr>
              <w:t>м</w:t>
            </w:r>
            <w:r w:rsidRPr="00292CB5">
              <w:rPr>
                <w:sz w:val="22"/>
                <w:szCs w:val="22"/>
                <w:vertAlign w:val="superscript"/>
              </w:rPr>
              <w:t>2</w:t>
            </w:r>
            <w:r w:rsidRPr="00292CB5">
              <w:rPr>
                <w:sz w:val="22"/>
                <w:szCs w:val="22"/>
              </w:rPr>
              <w:t xml:space="preserve"> кг</w:t>
            </w:r>
            <w:r w:rsidRPr="00292CB5">
              <w:rPr>
                <w:rFonts w:ascii="Lucida Sans Unicode" w:hAnsi="Lucida Sans Unicode"/>
                <w:sz w:val="22"/>
                <w:szCs w:val="22"/>
              </w:rPr>
              <w:t>⋅</w:t>
            </w:r>
            <w:r w:rsidRPr="00292CB5">
              <w:rPr>
                <w:sz w:val="22"/>
                <w:szCs w:val="22"/>
              </w:rPr>
              <w:t>с</w:t>
            </w:r>
            <w:r w:rsidRPr="00292CB5">
              <w:rPr>
                <w:sz w:val="22"/>
                <w:szCs w:val="22"/>
                <w:vertAlign w:val="superscript"/>
              </w:rPr>
              <w:t>–3</w:t>
            </w:r>
            <w:r w:rsidRPr="00292CB5">
              <w:rPr>
                <w:sz w:val="22"/>
                <w:szCs w:val="22"/>
              </w:rPr>
              <w:t xml:space="preserve"> </w:t>
            </w:r>
          </w:p>
        </w:tc>
      </w:tr>
      <w:tr w:rsidR="000A6AB0" w:rsidRPr="005B709F" w:rsidTr="00292CB5">
        <w:trPr>
          <w:trHeight w:val="343"/>
          <w:jc w:val="center"/>
        </w:trPr>
        <w:tc>
          <w:tcPr>
            <w:tcW w:w="3232" w:type="dxa"/>
            <w:vAlign w:val="center"/>
          </w:tcPr>
          <w:p w:rsidR="000A6AB0" w:rsidRPr="005B709F" w:rsidRDefault="000A6AB0" w:rsidP="00DD29F7">
            <w:pPr>
              <w:pStyle w:val="Default"/>
            </w:pPr>
            <w:r>
              <w:t>Э</w:t>
            </w:r>
            <w:r w:rsidRPr="005B709F">
              <w:t>лектрический заряд</w:t>
            </w:r>
          </w:p>
        </w:tc>
        <w:tc>
          <w:tcPr>
            <w:tcW w:w="1275" w:type="dxa"/>
            <w:vAlign w:val="center"/>
          </w:tcPr>
          <w:p w:rsidR="000A6AB0" w:rsidRPr="005B709F" w:rsidRDefault="000A6AB0" w:rsidP="005B709F">
            <w:pPr>
              <w:pStyle w:val="Default"/>
              <w:rPr>
                <w:sz w:val="22"/>
                <w:szCs w:val="22"/>
              </w:rPr>
            </w:pPr>
            <w:r w:rsidRPr="005B709F">
              <w:rPr>
                <w:sz w:val="22"/>
                <w:szCs w:val="22"/>
              </w:rPr>
              <w:t>TI</w:t>
            </w:r>
          </w:p>
        </w:tc>
        <w:tc>
          <w:tcPr>
            <w:tcW w:w="1235" w:type="dxa"/>
            <w:vAlign w:val="center"/>
          </w:tcPr>
          <w:p w:rsidR="000A6AB0" w:rsidRPr="005B709F" w:rsidRDefault="000A6AB0" w:rsidP="00292CB5">
            <w:pPr>
              <w:pStyle w:val="Default"/>
              <w:rPr>
                <w:sz w:val="22"/>
                <w:szCs w:val="22"/>
              </w:rPr>
            </w:pPr>
            <w:r w:rsidRPr="005B709F">
              <w:rPr>
                <w:sz w:val="22"/>
                <w:szCs w:val="22"/>
              </w:rPr>
              <w:t>Кулон</w:t>
            </w:r>
          </w:p>
        </w:tc>
        <w:tc>
          <w:tcPr>
            <w:tcW w:w="750" w:type="dxa"/>
            <w:vAlign w:val="center"/>
          </w:tcPr>
          <w:p w:rsidR="000A6AB0" w:rsidRPr="005B709F" w:rsidRDefault="000A6AB0" w:rsidP="00292CB5">
            <w:pPr>
              <w:pStyle w:val="Default"/>
            </w:pPr>
            <w:r w:rsidRPr="005B709F">
              <w:t>Кл</w:t>
            </w:r>
          </w:p>
        </w:tc>
        <w:tc>
          <w:tcPr>
            <w:tcW w:w="1446" w:type="dxa"/>
            <w:tcMar>
              <w:left w:w="28" w:type="dxa"/>
              <w:right w:w="28" w:type="dxa"/>
            </w:tcMar>
            <w:vAlign w:val="center"/>
          </w:tcPr>
          <w:p w:rsidR="000A6AB0" w:rsidRPr="00292CB5" w:rsidRDefault="000A6AB0" w:rsidP="00292CB5">
            <w:pPr>
              <w:pStyle w:val="Default"/>
              <w:rPr>
                <w:sz w:val="22"/>
                <w:szCs w:val="22"/>
              </w:rPr>
            </w:pPr>
            <w:r w:rsidRPr="00292CB5">
              <w:rPr>
                <w:sz w:val="22"/>
                <w:szCs w:val="22"/>
              </w:rPr>
              <w:t>с А</w:t>
            </w:r>
          </w:p>
        </w:tc>
      </w:tr>
      <w:tr w:rsidR="000A6AB0" w:rsidRPr="005B709F" w:rsidTr="00292CB5">
        <w:trPr>
          <w:trHeight w:val="342"/>
          <w:jc w:val="center"/>
        </w:trPr>
        <w:tc>
          <w:tcPr>
            <w:tcW w:w="3232" w:type="dxa"/>
            <w:vAlign w:val="center"/>
          </w:tcPr>
          <w:p w:rsidR="000A6AB0" w:rsidRPr="005B709F" w:rsidRDefault="000A6AB0" w:rsidP="00DD29F7">
            <w:pPr>
              <w:pStyle w:val="Default"/>
            </w:pPr>
            <w:r w:rsidRPr="005B709F">
              <w:t>Электр. потенциал, ЭДС.</w:t>
            </w:r>
          </w:p>
        </w:tc>
        <w:tc>
          <w:tcPr>
            <w:tcW w:w="1275" w:type="dxa"/>
            <w:vAlign w:val="center"/>
          </w:tcPr>
          <w:p w:rsidR="000A6AB0" w:rsidRPr="005B709F" w:rsidRDefault="000A6AB0" w:rsidP="005B709F">
            <w:pPr>
              <w:pStyle w:val="Default"/>
              <w:rPr>
                <w:sz w:val="22"/>
                <w:szCs w:val="22"/>
              </w:rPr>
            </w:pPr>
            <w:r w:rsidRPr="005B709F">
              <w:rPr>
                <w:sz w:val="22"/>
                <w:szCs w:val="22"/>
              </w:rPr>
              <w:t>L</w:t>
            </w:r>
            <w:r w:rsidRPr="005B709F">
              <w:rPr>
                <w:sz w:val="22"/>
                <w:szCs w:val="22"/>
                <w:vertAlign w:val="superscript"/>
              </w:rPr>
              <w:t>2</w:t>
            </w:r>
            <w:r w:rsidRPr="005B709F">
              <w:rPr>
                <w:sz w:val="22"/>
                <w:szCs w:val="22"/>
              </w:rPr>
              <w:t>MT</w:t>
            </w:r>
            <w:r w:rsidRPr="005B709F">
              <w:rPr>
                <w:sz w:val="22"/>
                <w:szCs w:val="22"/>
                <w:vertAlign w:val="superscript"/>
              </w:rPr>
              <w:t>–3</w:t>
            </w:r>
            <w:r w:rsidRPr="005B709F">
              <w:rPr>
                <w:sz w:val="22"/>
                <w:szCs w:val="22"/>
              </w:rPr>
              <w:t>I</w:t>
            </w:r>
            <w:r w:rsidRPr="005B709F">
              <w:rPr>
                <w:sz w:val="22"/>
                <w:szCs w:val="22"/>
                <w:vertAlign w:val="superscript"/>
              </w:rPr>
              <w:t>–1</w:t>
            </w:r>
          </w:p>
        </w:tc>
        <w:tc>
          <w:tcPr>
            <w:tcW w:w="1235" w:type="dxa"/>
            <w:vAlign w:val="center"/>
          </w:tcPr>
          <w:p w:rsidR="000A6AB0" w:rsidRPr="005B709F" w:rsidRDefault="000A6AB0" w:rsidP="00292CB5">
            <w:pPr>
              <w:pStyle w:val="Default"/>
              <w:rPr>
                <w:sz w:val="22"/>
                <w:szCs w:val="22"/>
              </w:rPr>
            </w:pPr>
            <w:r w:rsidRPr="005B709F">
              <w:rPr>
                <w:sz w:val="22"/>
                <w:szCs w:val="22"/>
              </w:rPr>
              <w:t>Вольт</w:t>
            </w:r>
          </w:p>
        </w:tc>
        <w:tc>
          <w:tcPr>
            <w:tcW w:w="750" w:type="dxa"/>
            <w:vAlign w:val="center"/>
          </w:tcPr>
          <w:p w:rsidR="000A6AB0" w:rsidRPr="005B709F" w:rsidRDefault="000A6AB0" w:rsidP="00292CB5">
            <w:pPr>
              <w:pStyle w:val="Default"/>
            </w:pPr>
            <w:r w:rsidRPr="005B709F">
              <w:t>В</w:t>
            </w:r>
          </w:p>
        </w:tc>
        <w:tc>
          <w:tcPr>
            <w:tcW w:w="1446" w:type="dxa"/>
            <w:tcMar>
              <w:left w:w="28" w:type="dxa"/>
              <w:right w:w="28" w:type="dxa"/>
            </w:tcMar>
            <w:vAlign w:val="center"/>
          </w:tcPr>
          <w:p w:rsidR="000A6AB0" w:rsidRPr="00292CB5" w:rsidRDefault="000A6AB0" w:rsidP="00292CB5">
            <w:pPr>
              <w:pStyle w:val="Default"/>
              <w:rPr>
                <w:sz w:val="22"/>
                <w:szCs w:val="22"/>
              </w:rPr>
            </w:pPr>
            <w:r w:rsidRPr="00292CB5">
              <w:rPr>
                <w:sz w:val="22"/>
                <w:szCs w:val="22"/>
              </w:rPr>
              <w:t>м</w:t>
            </w:r>
            <w:r w:rsidRPr="00292CB5">
              <w:rPr>
                <w:sz w:val="22"/>
                <w:szCs w:val="22"/>
                <w:vertAlign w:val="superscript"/>
              </w:rPr>
              <w:t>2</w:t>
            </w:r>
            <w:r w:rsidRPr="00292CB5">
              <w:rPr>
                <w:sz w:val="22"/>
                <w:szCs w:val="22"/>
              </w:rPr>
              <w:t xml:space="preserve"> кг</w:t>
            </w:r>
            <w:r w:rsidRPr="00292CB5">
              <w:rPr>
                <w:rFonts w:ascii="Lucida Sans Unicode" w:hAnsi="Lucida Sans Unicode"/>
                <w:sz w:val="22"/>
                <w:szCs w:val="22"/>
              </w:rPr>
              <w:t>⋅</w:t>
            </w:r>
            <w:r w:rsidRPr="00292CB5">
              <w:rPr>
                <w:sz w:val="22"/>
                <w:szCs w:val="22"/>
              </w:rPr>
              <w:t>с</w:t>
            </w:r>
            <w:r w:rsidRPr="00292CB5">
              <w:rPr>
                <w:sz w:val="22"/>
                <w:szCs w:val="22"/>
                <w:vertAlign w:val="superscript"/>
              </w:rPr>
              <w:t>–3</w:t>
            </w:r>
            <w:r w:rsidRPr="00292CB5">
              <w:rPr>
                <w:sz w:val="22"/>
                <w:szCs w:val="22"/>
              </w:rPr>
              <w:t xml:space="preserve"> A</w:t>
            </w:r>
            <w:r w:rsidRPr="00292CB5">
              <w:rPr>
                <w:sz w:val="22"/>
                <w:szCs w:val="22"/>
                <w:vertAlign w:val="superscript"/>
              </w:rPr>
              <w:t xml:space="preserve">–1 </w:t>
            </w:r>
          </w:p>
        </w:tc>
      </w:tr>
      <w:tr w:rsidR="000A6AB0" w:rsidRPr="005B709F" w:rsidTr="00292CB5">
        <w:trPr>
          <w:trHeight w:val="342"/>
          <w:jc w:val="center"/>
        </w:trPr>
        <w:tc>
          <w:tcPr>
            <w:tcW w:w="3232" w:type="dxa"/>
            <w:vAlign w:val="center"/>
          </w:tcPr>
          <w:p w:rsidR="000A6AB0" w:rsidRPr="005B709F" w:rsidRDefault="000A6AB0" w:rsidP="00DD29F7">
            <w:pPr>
              <w:pStyle w:val="Default"/>
            </w:pPr>
            <w:r w:rsidRPr="005B709F">
              <w:t>Электрическая ёмкость</w:t>
            </w:r>
          </w:p>
        </w:tc>
        <w:tc>
          <w:tcPr>
            <w:tcW w:w="1275" w:type="dxa"/>
            <w:vAlign w:val="center"/>
          </w:tcPr>
          <w:p w:rsidR="000A6AB0" w:rsidRPr="005B709F" w:rsidRDefault="000A6AB0" w:rsidP="005B709F">
            <w:pPr>
              <w:pStyle w:val="Default"/>
              <w:rPr>
                <w:sz w:val="22"/>
                <w:szCs w:val="22"/>
              </w:rPr>
            </w:pPr>
            <w:r w:rsidRPr="005B709F">
              <w:rPr>
                <w:sz w:val="22"/>
                <w:szCs w:val="22"/>
              </w:rPr>
              <w:t>L</w:t>
            </w:r>
            <w:r w:rsidRPr="005B709F">
              <w:rPr>
                <w:sz w:val="22"/>
                <w:szCs w:val="22"/>
                <w:vertAlign w:val="superscript"/>
              </w:rPr>
              <w:t>–2</w:t>
            </w:r>
            <w:r w:rsidRPr="005B709F">
              <w:rPr>
                <w:sz w:val="22"/>
                <w:szCs w:val="22"/>
              </w:rPr>
              <w:t>M</w:t>
            </w:r>
            <w:r w:rsidRPr="005B709F">
              <w:rPr>
                <w:sz w:val="22"/>
                <w:szCs w:val="22"/>
                <w:vertAlign w:val="superscript"/>
              </w:rPr>
              <w:t>–1</w:t>
            </w:r>
            <w:r w:rsidRPr="005B709F">
              <w:rPr>
                <w:sz w:val="22"/>
                <w:szCs w:val="22"/>
              </w:rPr>
              <w:t>T</w:t>
            </w:r>
            <w:r w:rsidRPr="005B709F">
              <w:rPr>
                <w:sz w:val="22"/>
                <w:szCs w:val="22"/>
                <w:vertAlign w:val="superscript"/>
              </w:rPr>
              <w:t>4</w:t>
            </w:r>
            <w:r w:rsidRPr="005B709F">
              <w:rPr>
                <w:sz w:val="22"/>
                <w:szCs w:val="22"/>
              </w:rPr>
              <w:t>I</w:t>
            </w:r>
            <w:r w:rsidRPr="005B709F">
              <w:rPr>
                <w:sz w:val="22"/>
                <w:szCs w:val="22"/>
                <w:vertAlign w:val="superscript"/>
              </w:rPr>
              <w:t>2</w:t>
            </w:r>
          </w:p>
        </w:tc>
        <w:tc>
          <w:tcPr>
            <w:tcW w:w="1235" w:type="dxa"/>
            <w:vAlign w:val="center"/>
          </w:tcPr>
          <w:p w:rsidR="000A6AB0" w:rsidRPr="005B709F" w:rsidRDefault="000A6AB0" w:rsidP="00292CB5">
            <w:pPr>
              <w:pStyle w:val="Default"/>
              <w:rPr>
                <w:sz w:val="22"/>
                <w:szCs w:val="22"/>
              </w:rPr>
            </w:pPr>
            <w:r w:rsidRPr="005B709F">
              <w:rPr>
                <w:sz w:val="22"/>
                <w:szCs w:val="22"/>
              </w:rPr>
              <w:t>Фарад</w:t>
            </w:r>
          </w:p>
        </w:tc>
        <w:tc>
          <w:tcPr>
            <w:tcW w:w="750" w:type="dxa"/>
            <w:vAlign w:val="center"/>
          </w:tcPr>
          <w:p w:rsidR="000A6AB0" w:rsidRPr="005B709F" w:rsidRDefault="000A6AB0" w:rsidP="00292CB5">
            <w:pPr>
              <w:pStyle w:val="Default"/>
            </w:pPr>
            <w:r w:rsidRPr="005B709F">
              <w:t>Ф</w:t>
            </w:r>
          </w:p>
        </w:tc>
        <w:tc>
          <w:tcPr>
            <w:tcW w:w="1446" w:type="dxa"/>
            <w:tcMar>
              <w:left w:w="28" w:type="dxa"/>
              <w:right w:w="28" w:type="dxa"/>
            </w:tcMar>
            <w:vAlign w:val="center"/>
          </w:tcPr>
          <w:p w:rsidR="000A6AB0" w:rsidRPr="00292CB5" w:rsidRDefault="000A6AB0" w:rsidP="00292CB5">
            <w:pPr>
              <w:pStyle w:val="Default"/>
              <w:rPr>
                <w:sz w:val="22"/>
                <w:szCs w:val="22"/>
              </w:rPr>
            </w:pPr>
            <w:r w:rsidRPr="00292CB5">
              <w:rPr>
                <w:sz w:val="22"/>
                <w:szCs w:val="22"/>
              </w:rPr>
              <w:t>м</w:t>
            </w:r>
            <w:r w:rsidRPr="00292CB5">
              <w:rPr>
                <w:sz w:val="22"/>
                <w:szCs w:val="22"/>
                <w:vertAlign w:val="superscript"/>
              </w:rPr>
              <w:t>–2</w:t>
            </w:r>
            <w:r w:rsidRPr="00292CB5">
              <w:rPr>
                <w:sz w:val="22"/>
                <w:szCs w:val="22"/>
              </w:rPr>
              <w:t xml:space="preserve"> кг</w:t>
            </w:r>
            <w:r w:rsidRPr="00292CB5">
              <w:rPr>
                <w:sz w:val="22"/>
                <w:szCs w:val="22"/>
                <w:vertAlign w:val="superscript"/>
              </w:rPr>
              <w:t>–1</w:t>
            </w:r>
            <w:r w:rsidRPr="00292CB5">
              <w:rPr>
                <w:sz w:val="22"/>
                <w:szCs w:val="22"/>
              </w:rPr>
              <w:t xml:space="preserve"> с</w:t>
            </w:r>
            <w:r w:rsidRPr="00292CB5">
              <w:rPr>
                <w:sz w:val="22"/>
                <w:szCs w:val="22"/>
                <w:vertAlign w:val="superscript"/>
              </w:rPr>
              <w:t>4</w:t>
            </w:r>
            <w:r w:rsidRPr="00292CB5">
              <w:rPr>
                <w:sz w:val="22"/>
                <w:szCs w:val="22"/>
              </w:rPr>
              <w:t xml:space="preserve"> A</w:t>
            </w:r>
            <w:r w:rsidRPr="00292CB5">
              <w:rPr>
                <w:sz w:val="22"/>
                <w:szCs w:val="22"/>
                <w:vertAlign w:val="superscript"/>
              </w:rPr>
              <w:t>2</w:t>
            </w:r>
            <w:r w:rsidRPr="00292CB5">
              <w:rPr>
                <w:sz w:val="22"/>
                <w:szCs w:val="22"/>
              </w:rPr>
              <w:t xml:space="preserve"> </w:t>
            </w:r>
          </w:p>
        </w:tc>
      </w:tr>
      <w:tr w:rsidR="000A6AB0" w:rsidRPr="005B709F" w:rsidTr="00292CB5">
        <w:trPr>
          <w:trHeight w:val="342"/>
          <w:jc w:val="center"/>
        </w:trPr>
        <w:tc>
          <w:tcPr>
            <w:tcW w:w="3232" w:type="dxa"/>
            <w:vAlign w:val="center"/>
          </w:tcPr>
          <w:p w:rsidR="000A6AB0" w:rsidRPr="005B709F" w:rsidRDefault="000A6AB0" w:rsidP="00DD29F7">
            <w:pPr>
              <w:pStyle w:val="Default"/>
            </w:pPr>
            <w:r w:rsidRPr="005B709F">
              <w:t>Электр. сопротивление</w:t>
            </w:r>
          </w:p>
        </w:tc>
        <w:tc>
          <w:tcPr>
            <w:tcW w:w="1275" w:type="dxa"/>
            <w:vAlign w:val="center"/>
          </w:tcPr>
          <w:p w:rsidR="000A6AB0" w:rsidRPr="005B709F" w:rsidRDefault="000A6AB0" w:rsidP="005B709F">
            <w:pPr>
              <w:pStyle w:val="Default"/>
              <w:rPr>
                <w:sz w:val="22"/>
                <w:szCs w:val="22"/>
              </w:rPr>
            </w:pPr>
            <w:r w:rsidRPr="005B709F">
              <w:rPr>
                <w:sz w:val="22"/>
                <w:szCs w:val="22"/>
              </w:rPr>
              <w:t>L</w:t>
            </w:r>
            <w:r w:rsidRPr="005B709F">
              <w:rPr>
                <w:sz w:val="22"/>
                <w:szCs w:val="22"/>
                <w:vertAlign w:val="superscript"/>
              </w:rPr>
              <w:t>2</w:t>
            </w:r>
            <w:r w:rsidRPr="005B709F">
              <w:rPr>
                <w:sz w:val="22"/>
                <w:szCs w:val="22"/>
              </w:rPr>
              <w:t>MT</w:t>
            </w:r>
            <w:r w:rsidRPr="005B709F">
              <w:rPr>
                <w:sz w:val="22"/>
                <w:szCs w:val="22"/>
                <w:vertAlign w:val="superscript"/>
              </w:rPr>
              <w:t>–3</w:t>
            </w:r>
            <w:r w:rsidRPr="005B709F">
              <w:rPr>
                <w:sz w:val="22"/>
                <w:szCs w:val="22"/>
              </w:rPr>
              <w:t>I</w:t>
            </w:r>
            <w:r w:rsidRPr="005B709F">
              <w:rPr>
                <w:sz w:val="22"/>
                <w:szCs w:val="22"/>
                <w:vertAlign w:val="superscript"/>
              </w:rPr>
              <w:t>–2</w:t>
            </w:r>
          </w:p>
        </w:tc>
        <w:tc>
          <w:tcPr>
            <w:tcW w:w="1235" w:type="dxa"/>
            <w:vAlign w:val="center"/>
          </w:tcPr>
          <w:p w:rsidR="000A6AB0" w:rsidRPr="005B709F" w:rsidRDefault="000A6AB0" w:rsidP="00292CB5">
            <w:pPr>
              <w:pStyle w:val="Default"/>
              <w:rPr>
                <w:sz w:val="22"/>
                <w:szCs w:val="22"/>
              </w:rPr>
            </w:pPr>
            <w:r w:rsidRPr="005B709F">
              <w:rPr>
                <w:sz w:val="22"/>
                <w:szCs w:val="22"/>
              </w:rPr>
              <w:t>Ом</w:t>
            </w:r>
          </w:p>
        </w:tc>
        <w:tc>
          <w:tcPr>
            <w:tcW w:w="750" w:type="dxa"/>
            <w:vAlign w:val="center"/>
          </w:tcPr>
          <w:p w:rsidR="000A6AB0" w:rsidRPr="005B709F" w:rsidRDefault="000A6AB0" w:rsidP="00292CB5">
            <w:pPr>
              <w:pStyle w:val="Default"/>
            </w:pPr>
            <w:r w:rsidRPr="005B709F">
              <w:t>Ом</w:t>
            </w:r>
          </w:p>
        </w:tc>
        <w:tc>
          <w:tcPr>
            <w:tcW w:w="1446" w:type="dxa"/>
            <w:tcMar>
              <w:left w:w="28" w:type="dxa"/>
              <w:right w:w="28" w:type="dxa"/>
            </w:tcMar>
            <w:vAlign w:val="center"/>
          </w:tcPr>
          <w:p w:rsidR="000A6AB0" w:rsidRPr="00292CB5" w:rsidRDefault="000A6AB0" w:rsidP="00292CB5">
            <w:pPr>
              <w:pStyle w:val="Default"/>
              <w:rPr>
                <w:sz w:val="22"/>
                <w:szCs w:val="22"/>
              </w:rPr>
            </w:pPr>
            <w:r w:rsidRPr="00292CB5">
              <w:rPr>
                <w:sz w:val="22"/>
                <w:szCs w:val="22"/>
              </w:rPr>
              <w:t>м</w:t>
            </w:r>
            <w:r w:rsidRPr="00292CB5">
              <w:rPr>
                <w:sz w:val="22"/>
                <w:szCs w:val="22"/>
                <w:vertAlign w:val="superscript"/>
              </w:rPr>
              <w:t>2</w:t>
            </w:r>
            <w:r w:rsidRPr="00292CB5">
              <w:rPr>
                <w:sz w:val="22"/>
                <w:szCs w:val="22"/>
              </w:rPr>
              <w:t xml:space="preserve"> кг</w:t>
            </w:r>
            <w:r w:rsidRPr="00292CB5">
              <w:rPr>
                <w:rFonts w:ascii="Lucida Sans Unicode" w:hAnsi="Lucida Sans Unicode"/>
                <w:sz w:val="22"/>
                <w:szCs w:val="22"/>
              </w:rPr>
              <w:t>⋅</w:t>
            </w:r>
            <w:r w:rsidRPr="00292CB5">
              <w:rPr>
                <w:sz w:val="22"/>
                <w:szCs w:val="22"/>
              </w:rPr>
              <w:t>с</w:t>
            </w:r>
            <w:r w:rsidRPr="00292CB5">
              <w:rPr>
                <w:sz w:val="22"/>
                <w:szCs w:val="22"/>
                <w:vertAlign w:val="superscript"/>
              </w:rPr>
              <w:t>–3</w:t>
            </w:r>
            <w:r w:rsidRPr="00292CB5">
              <w:rPr>
                <w:sz w:val="22"/>
                <w:szCs w:val="22"/>
              </w:rPr>
              <w:t xml:space="preserve"> A</w:t>
            </w:r>
            <w:r w:rsidRPr="00292CB5">
              <w:rPr>
                <w:sz w:val="22"/>
                <w:szCs w:val="22"/>
                <w:vertAlign w:val="superscript"/>
              </w:rPr>
              <w:t>–2</w:t>
            </w:r>
            <w:r w:rsidRPr="00292CB5">
              <w:rPr>
                <w:sz w:val="22"/>
                <w:szCs w:val="22"/>
              </w:rPr>
              <w:t xml:space="preserve"> </w:t>
            </w:r>
          </w:p>
        </w:tc>
      </w:tr>
      <w:tr w:rsidR="000A6AB0" w:rsidRPr="005B709F" w:rsidTr="00292CB5">
        <w:trPr>
          <w:trHeight w:val="342"/>
          <w:jc w:val="center"/>
        </w:trPr>
        <w:tc>
          <w:tcPr>
            <w:tcW w:w="3232" w:type="dxa"/>
            <w:vAlign w:val="center"/>
          </w:tcPr>
          <w:p w:rsidR="000A6AB0" w:rsidRPr="005B709F" w:rsidRDefault="000A6AB0" w:rsidP="00DD29F7">
            <w:pPr>
              <w:pStyle w:val="Default"/>
            </w:pPr>
            <w:r w:rsidRPr="005B709F">
              <w:t xml:space="preserve">Электропроводимость </w:t>
            </w:r>
          </w:p>
        </w:tc>
        <w:tc>
          <w:tcPr>
            <w:tcW w:w="1275" w:type="dxa"/>
            <w:vAlign w:val="center"/>
          </w:tcPr>
          <w:p w:rsidR="000A6AB0" w:rsidRPr="005B709F" w:rsidRDefault="000A6AB0" w:rsidP="005B709F">
            <w:pPr>
              <w:pStyle w:val="Default"/>
              <w:rPr>
                <w:sz w:val="22"/>
                <w:szCs w:val="22"/>
              </w:rPr>
            </w:pPr>
            <w:r w:rsidRPr="005B709F">
              <w:rPr>
                <w:sz w:val="22"/>
                <w:szCs w:val="22"/>
              </w:rPr>
              <w:t>L</w:t>
            </w:r>
            <w:r w:rsidRPr="005B709F">
              <w:rPr>
                <w:sz w:val="22"/>
                <w:szCs w:val="22"/>
                <w:vertAlign w:val="superscript"/>
              </w:rPr>
              <w:t>–2</w:t>
            </w:r>
            <w:r w:rsidRPr="005B709F">
              <w:rPr>
                <w:sz w:val="22"/>
                <w:szCs w:val="22"/>
              </w:rPr>
              <w:t>M</w:t>
            </w:r>
            <w:r w:rsidRPr="005B709F">
              <w:rPr>
                <w:sz w:val="22"/>
                <w:szCs w:val="22"/>
                <w:vertAlign w:val="superscript"/>
              </w:rPr>
              <w:t>–1</w:t>
            </w:r>
            <w:r w:rsidRPr="005B709F">
              <w:rPr>
                <w:sz w:val="22"/>
                <w:szCs w:val="22"/>
              </w:rPr>
              <w:t>T</w:t>
            </w:r>
            <w:r w:rsidRPr="005B709F">
              <w:rPr>
                <w:sz w:val="22"/>
                <w:szCs w:val="22"/>
                <w:vertAlign w:val="superscript"/>
              </w:rPr>
              <w:t>3</w:t>
            </w:r>
            <w:r w:rsidRPr="005B709F">
              <w:rPr>
                <w:sz w:val="22"/>
                <w:szCs w:val="22"/>
              </w:rPr>
              <w:t>I</w:t>
            </w:r>
            <w:r w:rsidRPr="005B709F">
              <w:rPr>
                <w:sz w:val="22"/>
                <w:szCs w:val="22"/>
                <w:vertAlign w:val="superscript"/>
              </w:rPr>
              <w:t>2</w:t>
            </w:r>
          </w:p>
        </w:tc>
        <w:tc>
          <w:tcPr>
            <w:tcW w:w="1235" w:type="dxa"/>
            <w:vAlign w:val="center"/>
          </w:tcPr>
          <w:p w:rsidR="000A6AB0" w:rsidRPr="005B709F" w:rsidRDefault="000A6AB0" w:rsidP="00292CB5">
            <w:pPr>
              <w:pStyle w:val="Default"/>
              <w:rPr>
                <w:sz w:val="22"/>
                <w:szCs w:val="22"/>
              </w:rPr>
            </w:pPr>
            <w:r w:rsidRPr="005B709F">
              <w:rPr>
                <w:sz w:val="22"/>
                <w:szCs w:val="22"/>
              </w:rPr>
              <w:t>Сименс</w:t>
            </w:r>
          </w:p>
        </w:tc>
        <w:tc>
          <w:tcPr>
            <w:tcW w:w="750" w:type="dxa"/>
            <w:vAlign w:val="center"/>
          </w:tcPr>
          <w:p w:rsidR="000A6AB0" w:rsidRPr="005B709F" w:rsidRDefault="000A6AB0" w:rsidP="00292CB5">
            <w:pPr>
              <w:pStyle w:val="Default"/>
            </w:pPr>
            <w:r w:rsidRPr="005B709F">
              <w:t>См</w:t>
            </w:r>
          </w:p>
        </w:tc>
        <w:tc>
          <w:tcPr>
            <w:tcW w:w="1446" w:type="dxa"/>
            <w:tcMar>
              <w:left w:w="28" w:type="dxa"/>
              <w:right w:w="28" w:type="dxa"/>
            </w:tcMar>
            <w:vAlign w:val="center"/>
          </w:tcPr>
          <w:p w:rsidR="000A6AB0" w:rsidRPr="00292CB5" w:rsidRDefault="000A6AB0" w:rsidP="00292CB5">
            <w:pPr>
              <w:pStyle w:val="Default"/>
              <w:rPr>
                <w:sz w:val="22"/>
                <w:szCs w:val="22"/>
              </w:rPr>
            </w:pPr>
            <w:r w:rsidRPr="00292CB5">
              <w:rPr>
                <w:sz w:val="22"/>
                <w:szCs w:val="22"/>
              </w:rPr>
              <w:t>м</w:t>
            </w:r>
            <w:r w:rsidRPr="00292CB5">
              <w:rPr>
                <w:sz w:val="22"/>
                <w:szCs w:val="22"/>
                <w:vertAlign w:val="superscript"/>
              </w:rPr>
              <w:t>–2</w:t>
            </w:r>
            <w:r w:rsidRPr="00292CB5">
              <w:rPr>
                <w:sz w:val="22"/>
                <w:szCs w:val="22"/>
              </w:rPr>
              <w:t xml:space="preserve"> кг</w:t>
            </w:r>
            <w:r w:rsidRPr="00292CB5">
              <w:rPr>
                <w:sz w:val="22"/>
                <w:szCs w:val="22"/>
                <w:vertAlign w:val="superscript"/>
              </w:rPr>
              <w:t>–1</w:t>
            </w:r>
            <w:r w:rsidRPr="00292CB5">
              <w:rPr>
                <w:sz w:val="22"/>
                <w:szCs w:val="22"/>
              </w:rPr>
              <w:t xml:space="preserve"> с</w:t>
            </w:r>
            <w:r w:rsidRPr="00292CB5">
              <w:rPr>
                <w:sz w:val="22"/>
                <w:szCs w:val="22"/>
                <w:vertAlign w:val="superscript"/>
              </w:rPr>
              <w:t>3</w:t>
            </w:r>
            <w:r w:rsidRPr="00292CB5">
              <w:rPr>
                <w:rFonts w:ascii="Lucida Sans Unicode" w:hAnsi="Lucida Sans Unicode"/>
                <w:sz w:val="22"/>
                <w:szCs w:val="22"/>
              </w:rPr>
              <w:t>⋅</w:t>
            </w:r>
            <w:r w:rsidRPr="00292CB5">
              <w:rPr>
                <w:sz w:val="22"/>
                <w:szCs w:val="22"/>
              </w:rPr>
              <w:t>A</w:t>
            </w:r>
            <w:r w:rsidRPr="00292CB5">
              <w:rPr>
                <w:sz w:val="22"/>
                <w:szCs w:val="22"/>
                <w:vertAlign w:val="superscript"/>
              </w:rPr>
              <w:t>2</w:t>
            </w:r>
            <w:r w:rsidRPr="00292CB5">
              <w:rPr>
                <w:sz w:val="22"/>
                <w:szCs w:val="22"/>
              </w:rPr>
              <w:t xml:space="preserve"> </w:t>
            </w:r>
          </w:p>
        </w:tc>
      </w:tr>
      <w:tr w:rsidR="000A6AB0" w:rsidRPr="005B709F" w:rsidTr="00292CB5">
        <w:trPr>
          <w:trHeight w:val="342"/>
          <w:jc w:val="center"/>
        </w:trPr>
        <w:tc>
          <w:tcPr>
            <w:tcW w:w="3232" w:type="dxa"/>
            <w:vAlign w:val="center"/>
          </w:tcPr>
          <w:p w:rsidR="000A6AB0" w:rsidRPr="005B709F" w:rsidRDefault="000A6AB0" w:rsidP="00DD29F7">
            <w:pPr>
              <w:pStyle w:val="Default"/>
            </w:pPr>
            <w:r w:rsidRPr="005B709F">
              <w:t>Магнитный поток</w:t>
            </w:r>
          </w:p>
        </w:tc>
        <w:tc>
          <w:tcPr>
            <w:tcW w:w="1275" w:type="dxa"/>
            <w:vAlign w:val="center"/>
          </w:tcPr>
          <w:p w:rsidR="000A6AB0" w:rsidRPr="005B709F" w:rsidRDefault="000A6AB0" w:rsidP="005B709F">
            <w:pPr>
              <w:pStyle w:val="Default"/>
              <w:rPr>
                <w:sz w:val="22"/>
                <w:szCs w:val="22"/>
              </w:rPr>
            </w:pPr>
            <w:r w:rsidRPr="005B709F">
              <w:rPr>
                <w:sz w:val="22"/>
                <w:szCs w:val="22"/>
              </w:rPr>
              <w:t>L</w:t>
            </w:r>
            <w:r w:rsidRPr="005B709F">
              <w:rPr>
                <w:sz w:val="22"/>
                <w:szCs w:val="22"/>
                <w:vertAlign w:val="superscript"/>
              </w:rPr>
              <w:t>2</w:t>
            </w:r>
            <w:r w:rsidRPr="005B709F">
              <w:rPr>
                <w:sz w:val="22"/>
                <w:szCs w:val="22"/>
              </w:rPr>
              <w:t>MT</w:t>
            </w:r>
            <w:r w:rsidRPr="005B709F">
              <w:rPr>
                <w:sz w:val="22"/>
                <w:szCs w:val="22"/>
                <w:vertAlign w:val="superscript"/>
              </w:rPr>
              <w:t>–2</w:t>
            </w:r>
            <w:r w:rsidRPr="005B709F">
              <w:rPr>
                <w:sz w:val="22"/>
                <w:szCs w:val="22"/>
              </w:rPr>
              <w:t>I</w:t>
            </w:r>
            <w:r w:rsidRPr="005B709F">
              <w:rPr>
                <w:sz w:val="22"/>
                <w:szCs w:val="22"/>
                <w:vertAlign w:val="superscript"/>
              </w:rPr>
              <w:t>–1</w:t>
            </w:r>
          </w:p>
        </w:tc>
        <w:tc>
          <w:tcPr>
            <w:tcW w:w="1235" w:type="dxa"/>
            <w:vAlign w:val="center"/>
          </w:tcPr>
          <w:p w:rsidR="000A6AB0" w:rsidRPr="005B709F" w:rsidRDefault="000A6AB0" w:rsidP="00292CB5">
            <w:pPr>
              <w:pStyle w:val="Default"/>
              <w:rPr>
                <w:sz w:val="22"/>
                <w:szCs w:val="22"/>
              </w:rPr>
            </w:pPr>
            <w:r w:rsidRPr="005B709F">
              <w:rPr>
                <w:sz w:val="22"/>
                <w:szCs w:val="22"/>
              </w:rPr>
              <w:t>Вебер</w:t>
            </w:r>
          </w:p>
        </w:tc>
        <w:tc>
          <w:tcPr>
            <w:tcW w:w="750" w:type="dxa"/>
            <w:vAlign w:val="center"/>
          </w:tcPr>
          <w:p w:rsidR="000A6AB0" w:rsidRPr="005B709F" w:rsidRDefault="000A6AB0" w:rsidP="00292CB5">
            <w:pPr>
              <w:pStyle w:val="Default"/>
            </w:pPr>
            <w:r w:rsidRPr="005B709F">
              <w:t>Вб</w:t>
            </w:r>
          </w:p>
        </w:tc>
        <w:tc>
          <w:tcPr>
            <w:tcW w:w="1446" w:type="dxa"/>
            <w:tcMar>
              <w:left w:w="28" w:type="dxa"/>
              <w:right w:w="28" w:type="dxa"/>
            </w:tcMar>
            <w:vAlign w:val="center"/>
          </w:tcPr>
          <w:p w:rsidR="000A6AB0" w:rsidRPr="00292CB5" w:rsidRDefault="000A6AB0" w:rsidP="00292CB5">
            <w:pPr>
              <w:pStyle w:val="Default"/>
              <w:rPr>
                <w:sz w:val="22"/>
                <w:szCs w:val="22"/>
              </w:rPr>
            </w:pPr>
            <w:r w:rsidRPr="00292CB5">
              <w:rPr>
                <w:sz w:val="22"/>
                <w:szCs w:val="22"/>
              </w:rPr>
              <w:t>м</w:t>
            </w:r>
            <w:r w:rsidRPr="00292CB5">
              <w:rPr>
                <w:sz w:val="22"/>
                <w:szCs w:val="22"/>
                <w:vertAlign w:val="superscript"/>
              </w:rPr>
              <w:t>2</w:t>
            </w:r>
            <w:r w:rsidRPr="00292CB5">
              <w:rPr>
                <w:sz w:val="22"/>
                <w:szCs w:val="22"/>
              </w:rPr>
              <w:t>кг</w:t>
            </w:r>
            <w:r w:rsidRPr="00292CB5">
              <w:rPr>
                <w:rFonts w:ascii="Lucida Sans Unicode" w:hAnsi="Lucida Sans Unicode"/>
                <w:sz w:val="22"/>
                <w:szCs w:val="22"/>
              </w:rPr>
              <w:t>⋅</w:t>
            </w:r>
            <w:r w:rsidRPr="00292CB5">
              <w:rPr>
                <w:sz w:val="22"/>
                <w:szCs w:val="22"/>
              </w:rPr>
              <w:t>с</w:t>
            </w:r>
            <w:r w:rsidRPr="00292CB5">
              <w:rPr>
                <w:sz w:val="22"/>
                <w:szCs w:val="22"/>
                <w:vertAlign w:val="superscript"/>
              </w:rPr>
              <w:t>–2</w:t>
            </w:r>
            <w:r w:rsidRPr="00292CB5">
              <w:rPr>
                <w:sz w:val="22"/>
                <w:szCs w:val="22"/>
              </w:rPr>
              <w:t>А</w:t>
            </w:r>
            <w:r w:rsidRPr="00292CB5">
              <w:rPr>
                <w:sz w:val="22"/>
                <w:szCs w:val="22"/>
                <w:vertAlign w:val="superscript"/>
              </w:rPr>
              <w:t>–1</w:t>
            </w:r>
          </w:p>
        </w:tc>
      </w:tr>
      <w:tr w:rsidR="000A6AB0" w:rsidRPr="005B709F" w:rsidTr="00292CB5">
        <w:trPr>
          <w:trHeight w:val="343"/>
          <w:jc w:val="center"/>
        </w:trPr>
        <w:tc>
          <w:tcPr>
            <w:tcW w:w="3232" w:type="dxa"/>
            <w:vAlign w:val="center"/>
          </w:tcPr>
          <w:p w:rsidR="000A6AB0" w:rsidRPr="005B709F" w:rsidRDefault="000A6AB0" w:rsidP="00DD29F7">
            <w:pPr>
              <w:pStyle w:val="Default"/>
            </w:pPr>
            <w:r w:rsidRPr="005B709F">
              <w:t>Магнитная индукция</w:t>
            </w:r>
          </w:p>
        </w:tc>
        <w:tc>
          <w:tcPr>
            <w:tcW w:w="1275" w:type="dxa"/>
            <w:vAlign w:val="center"/>
          </w:tcPr>
          <w:p w:rsidR="000A6AB0" w:rsidRPr="005B709F" w:rsidRDefault="000A6AB0" w:rsidP="005B709F">
            <w:pPr>
              <w:pStyle w:val="Default"/>
              <w:rPr>
                <w:sz w:val="22"/>
                <w:szCs w:val="22"/>
              </w:rPr>
            </w:pPr>
            <w:r w:rsidRPr="005B709F">
              <w:rPr>
                <w:sz w:val="22"/>
                <w:szCs w:val="22"/>
              </w:rPr>
              <w:t>MT</w:t>
            </w:r>
            <w:r w:rsidRPr="005B709F">
              <w:rPr>
                <w:sz w:val="22"/>
                <w:szCs w:val="22"/>
                <w:vertAlign w:val="superscript"/>
              </w:rPr>
              <w:t>–2</w:t>
            </w:r>
            <w:r w:rsidRPr="005B709F">
              <w:rPr>
                <w:sz w:val="22"/>
                <w:szCs w:val="22"/>
              </w:rPr>
              <w:t>I</w:t>
            </w:r>
            <w:r w:rsidRPr="005B709F">
              <w:rPr>
                <w:sz w:val="22"/>
                <w:szCs w:val="22"/>
                <w:vertAlign w:val="superscript"/>
              </w:rPr>
              <w:t>–1</w:t>
            </w:r>
          </w:p>
        </w:tc>
        <w:tc>
          <w:tcPr>
            <w:tcW w:w="1235" w:type="dxa"/>
            <w:vAlign w:val="center"/>
          </w:tcPr>
          <w:p w:rsidR="000A6AB0" w:rsidRPr="005B709F" w:rsidRDefault="000A6AB0" w:rsidP="00292CB5">
            <w:pPr>
              <w:pStyle w:val="Default"/>
              <w:rPr>
                <w:sz w:val="22"/>
                <w:szCs w:val="22"/>
              </w:rPr>
            </w:pPr>
            <w:r w:rsidRPr="005B709F">
              <w:rPr>
                <w:sz w:val="22"/>
                <w:szCs w:val="22"/>
              </w:rPr>
              <w:t>Тесла</w:t>
            </w:r>
          </w:p>
        </w:tc>
        <w:tc>
          <w:tcPr>
            <w:tcW w:w="750" w:type="dxa"/>
            <w:vAlign w:val="center"/>
          </w:tcPr>
          <w:p w:rsidR="000A6AB0" w:rsidRPr="005B709F" w:rsidRDefault="000A6AB0" w:rsidP="00292CB5">
            <w:pPr>
              <w:pStyle w:val="Default"/>
            </w:pPr>
            <w:r w:rsidRPr="005B709F">
              <w:t>Тл</w:t>
            </w:r>
          </w:p>
        </w:tc>
        <w:tc>
          <w:tcPr>
            <w:tcW w:w="1446" w:type="dxa"/>
            <w:tcMar>
              <w:left w:w="28" w:type="dxa"/>
              <w:right w:w="28" w:type="dxa"/>
            </w:tcMar>
            <w:vAlign w:val="center"/>
          </w:tcPr>
          <w:p w:rsidR="000A6AB0" w:rsidRPr="00292CB5" w:rsidRDefault="000A6AB0" w:rsidP="00292CB5">
            <w:pPr>
              <w:pStyle w:val="Default"/>
              <w:rPr>
                <w:sz w:val="22"/>
                <w:szCs w:val="22"/>
              </w:rPr>
            </w:pPr>
            <w:r w:rsidRPr="00292CB5">
              <w:rPr>
                <w:sz w:val="22"/>
                <w:szCs w:val="22"/>
              </w:rPr>
              <w:t>кг</w:t>
            </w:r>
            <w:r w:rsidRPr="00292CB5">
              <w:rPr>
                <w:rFonts w:ascii="Lucida Sans Unicode" w:hAnsi="Lucida Sans Unicode"/>
                <w:sz w:val="22"/>
                <w:szCs w:val="22"/>
              </w:rPr>
              <w:t>⋅</w:t>
            </w:r>
            <w:r w:rsidRPr="00292CB5">
              <w:rPr>
                <w:sz w:val="22"/>
                <w:szCs w:val="22"/>
              </w:rPr>
              <w:t>с</w:t>
            </w:r>
            <w:r w:rsidRPr="00292CB5">
              <w:rPr>
                <w:sz w:val="22"/>
                <w:szCs w:val="22"/>
                <w:vertAlign w:val="superscript"/>
              </w:rPr>
              <w:t>–2</w:t>
            </w:r>
            <w:r w:rsidRPr="00292CB5">
              <w:rPr>
                <w:sz w:val="22"/>
                <w:szCs w:val="22"/>
              </w:rPr>
              <w:t xml:space="preserve"> </w:t>
            </w:r>
            <w:r w:rsidRPr="00292CB5">
              <w:rPr>
                <w:rFonts w:ascii="Lucida Sans Unicode" w:hAnsi="Lucida Sans Unicode"/>
                <w:sz w:val="22"/>
                <w:szCs w:val="22"/>
              </w:rPr>
              <w:t>⋅</w:t>
            </w:r>
            <w:r w:rsidRPr="00292CB5">
              <w:rPr>
                <w:sz w:val="22"/>
                <w:szCs w:val="22"/>
              </w:rPr>
              <w:t>А</w:t>
            </w:r>
            <w:r w:rsidRPr="00292CB5">
              <w:rPr>
                <w:sz w:val="22"/>
                <w:szCs w:val="22"/>
                <w:vertAlign w:val="superscript"/>
              </w:rPr>
              <w:t>–1</w:t>
            </w:r>
            <w:r w:rsidRPr="00292CB5">
              <w:rPr>
                <w:sz w:val="22"/>
                <w:szCs w:val="22"/>
              </w:rPr>
              <w:t xml:space="preserve"> </w:t>
            </w:r>
          </w:p>
        </w:tc>
      </w:tr>
      <w:tr w:rsidR="000A6AB0" w:rsidRPr="005B709F" w:rsidTr="00292CB5">
        <w:trPr>
          <w:trHeight w:val="342"/>
          <w:jc w:val="center"/>
        </w:trPr>
        <w:tc>
          <w:tcPr>
            <w:tcW w:w="3232" w:type="dxa"/>
            <w:vAlign w:val="center"/>
          </w:tcPr>
          <w:p w:rsidR="000A6AB0" w:rsidRPr="00292CB5" w:rsidRDefault="000A6AB0" w:rsidP="00DD29F7">
            <w:pPr>
              <w:pStyle w:val="Default"/>
            </w:pPr>
            <w:r w:rsidRPr="00292CB5">
              <w:t>Индуктивность</w:t>
            </w:r>
          </w:p>
        </w:tc>
        <w:tc>
          <w:tcPr>
            <w:tcW w:w="1275" w:type="dxa"/>
            <w:vAlign w:val="center"/>
          </w:tcPr>
          <w:p w:rsidR="000A6AB0" w:rsidRPr="005B709F" w:rsidRDefault="000A6AB0" w:rsidP="00292CB5">
            <w:pPr>
              <w:pStyle w:val="Default"/>
              <w:rPr>
                <w:sz w:val="22"/>
                <w:szCs w:val="22"/>
              </w:rPr>
            </w:pPr>
            <w:r w:rsidRPr="005B709F">
              <w:rPr>
                <w:sz w:val="22"/>
                <w:szCs w:val="22"/>
              </w:rPr>
              <w:t>L</w:t>
            </w:r>
            <w:r w:rsidRPr="005B709F">
              <w:rPr>
                <w:sz w:val="22"/>
                <w:szCs w:val="22"/>
                <w:vertAlign w:val="superscript"/>
              </w:rPr>
              <w:t>2</w:t>
            </w:r>
            <w:r w:rsidRPr="005B709F">
              <w:rPr>
                <w:sz w:val="22"/>
                <w:szCs w:val="22"/>
              </w:rPr>
              <w:t>MT</w:t>
            </w:r>
            <w:r w:rsidRPr="005B709F">
              <w:rPr>
                <w:sz w:val="22"/>
                <w:szCs w:val="22"/>
                <w:vertAlign w:val="superscript"/>
              </w:rPr>
              <w:t>–2</w:t>
            </w:r>
            <w:r w:rsidRPr="005B709F">
              <w:rPr>
                <w:sz w:val="22"/>
                <w:szCs w:val="22"/>
              </w:rPr>
              <w:t>I</w:t>
            </w:r>
            <w:r w:rsidRPr="005B709F">
              <w:rPr>
                <w:sz w:val="22"/>
                <w:szCs w:val="22"/>
                <w:vertAlign w:val="superscript"/>
              </w:rPr>
              <w:t>–2</w:t>
            </w:r>
          </w:p>
        </w:tc>
        <w:tc>
          <w:tcPr>
            <w:tcW w:w="1235" w:type="dxa"/>
            <w:vAlign w:val="center"/>
          </w:tcPr>
          <w:p w:rsidR="000A6AB0" w:rsidRPr="005B709F" w:rsidRDefault="000A6AB0" w:rsidP="00DD29F7">
            <w:pPr>
              <w:pStyle w:val="Default"/>
              <w:rPr>
                <w:sz w:val="22"/>
                <w:szCs w:val="22"/>
              </w:rPr>
            </w:pPr>
            <w:r w:rsidRPr="005B709F">
              <w:rPr>
                <w:sz w:val="22"/>
                <w:szCs w:val="22"/>
              </w:rPr>
              <w:t xml:space="preserve">Генри </w:t>
            </w:r>
          </w:p>
        </w:tc>
        <w:tc>
          <w:tcPr>
            <w:tcW w:w="750" w:type="dxa"/>
            <w:vAlign w:val="center"/>
          </w:tcPr>
          <w:p w:rsidR="000A6AB0" w:rsidRPr="00292CB5" w:rsidRDefault="000A6AB0" w:rsidP="00292CB5">
            <w:pPr>
              <w:pStyle w:val="Default"/>
            </w:pPr>
            <w:r w:rsidRPr="00292CB5">
              <w:t>Гн</w:t>
            </w:r>
          </w:p>
        </w:tc>
        <w:tc>
          <w:tcPr>
            <w:tcW w:w="1446" w:type="dxa"/>
            <w:vAlign w:val="center"/>
          </w:tcPr>
          <w:p w:rsidR="000A6AB0" w:rsidRPr="00292CB5" w:rsidRDefault="000A6AB0" w:rsidP="00DD29F7">
            <w:pPr>
              <w:pStyle w:val="Default"/>
              <w:rPr>
                <w:sz w:val="22"/>
                <w:szCs w:val="22"/>
              </w:rPr>
            </w:pPr>
            <w:r w:rsidRPr="00292CB5">
              <w:rPr>
                <w:sz w:val="22"/>
                <w:szCs w:val="22"/>
              </w:rPr>
              <w:t>м</w:t>
            </w:r>
            <w:r w:rsidRPr="00292CB5">
              <w:rPr>
                <w:sz w:val="22"/>
                <w:szCs w:val="22"/>
                <w:vertAlign w:val="superscript"/>
              </w:rPr>
              <w:t>2</w:t>
            </w:r>
            <w:r w:rsidRPr="00292CB5">
              <w:rPr>
                <w:sz w:val="22"/>
                <w:szCs w:val="22"/>
              </w:rPr>
              <w:t xml:space="preserve"> кг</w:t>
            </w:r>
            <w:r w:rsidRPr="00292CB5">
              <w:rPr>
                <w:rFonts w:ascii="Lucida Sans Unicode" w:hAnsi="Lucida Sans Unicode"/>
                <w:sz w:val="22"/>
                <w:szCs w:val="22"/>
              </w:rPr>
              <w:t>⋅</w:t>
            </w:r>
            <w:r w:rsidRPr="00292CB5">
              <w:rPr>
                <w:sz w:val="22"/>
                <w:szCs w:val="22"/>
              </w:rPr>
              <w:t>с</w:t>
            </w:r>
            <w:r w:rsidRPr="00292CB5">
              <w:rPr>
                <w:sz w:val="22"/>
                <w:szCs w:val="22"/>
                <w:vertAlign w:val="superscript"/>
              </w:rPr>
              <w:t>–2</w:t>
            </w:r>
            <w:r w:rsidRPr="00292CB5">
              <w:rPr>
                <w:sz w:val="22"/>
                <w:szCs w:val="22"/>
              </w:rPr>
              <w:t xml:space="preserve"> А</w:t>
            </w:r>
            <w:r w:rsidRPr="00292CB5">
              <w:rPr>
                <w:sz w:val="22"/>
                <w:szCs w:val="22"/>
                <w:vertAlign w:val="superscript"/>
              </w:rPr>
              <w:t>–2</w:t>
            </w:r>
            <w:r w:rsidRPr="00292CB5">
              <w:rPr>
                <w:sz w:val="22"/>
                <w:szCs w:val="22"/>
              </w:rPr>
              <w:t xml:space="preserve"> </w:t>
            </w:r>
          </w:p>
        </w:tc>
      </w:tr>
      <w:tr w:rsidR="000A6AB0" w:rsidRPr="005B709F" w:rsidTr="00292CB5">
        <w:trPr>
          <w:trHeight w:val="342"/>
          <w:jc w:val="center"/>
        </w:trPr>
        <w:tc>
          <w:tcPr>
            <w:tcW w:w="3232" w:type="dxa"/>
            <w:vAlign w:val="center"/>
          </w:tcPr>
          <w:p w:rsidR="000A6AB0" w:rsidRPr="00292CB5" w:rsidRDefault="000A6AB0" w:rsidP="00DD29F7">
            <w:pPr>
              <w:pStyle w:val="Default"/>
            </w:pPr>
            <w:r w:rsidRPr="00292CB5">
              <w:t xml:space="preserve">Световой поток </w:t>
            </w:r>
          </w:p>
        </w:tc>
        <w:tc>
          <w:tcPr>
            <w:tcW w:w="1275" w:type="dxa"/>
            <w:vAlign w:val="center"/>
          </w:tcPr>
          <w:p w:rsidR="000A6AB0" w:rsidRPr="005B709F" w:rsidRDefault="000A6AB0" w:rsidP="00292CB5">
            <w:pPr>
              <w:pStyle w:val="Default"/>
              <w:rPr>
                <w:sz w:val="22"/>
                <w:szCs w:val="22"/>
              </w:rPr>
            </w:pPr>
            <w:r w:rsidRPr="005B709F">
              <w:rPr>
                <w:sz w:val="22"/>
                <w:szCs w:val="22"/>
              </w:rPr>
              <w:t>J</w:t>
            </w:r>
          </w:p>
        </w:tc>
        <w:tc>
          <w:tcPr>
            <w:tcW w:w="1235" w:type="dxa"/>
            <w:vAlign w:val="center"/>
          </w:tcPr>
          <w:p w:rsidR="000A6AB0" w:rsidRPr="005B709F" w:rsidRDefault="000A6AB0" w:rsidP="00DD29F7">
            <w:pPr>
              <w:pStyle w:val="Default"/>
              <w:rPr>
                <w:sz w:val="22"/>
                <w:szCs w:val="22"/>
              </w:rPr>
            </w:pPr>
            <w:r w:rsidRPr="005B709F">
              <w:rPr>
                <w:sz w:val="22"/>
                <w:szCs w:val="22"/>
              </w:rPr>
              <w:t xml:space="preserve">Люмен </w:t>
            </w:r>
          </w:p>
        </w:tc>
        <w:tc>
          <w:tcPr>
            <w:tcW w:w="750" w:type="dxa"/>
            <w:vAlign w:val="center"/>
          </w:tcPr>
          <w:p w:rsidR="000A6AB0" w:rsidRPr="00292CB5" w:rsidRDefault="000A6AB0" w:rsidP="00292CB5">
            <w:pPr>
              <w:pStyle w:val="Default"/>
            </w:pPr>
            <w:r w:rsidRPr="00292CB5">
              <w:t>лм</w:t>
            </w:r>
          </w:p>
        </w:tc>
        <w:tc>
          <w:tcPr>
            <w:tcW w:w="1446" w:type="dxa"/>
            <w:vAlign w:val="center"/>
          </w:tcPr>
          <w:p w:rsidR="000A6AB0" w:rsidRPr="00292CB5" w:rsidRDefault="000A6AB0" w:rsidP="00DD29F7">
            <w:pPr>
              <w:pStyle w:val="Default"/>
              <w:rPr>
                <w:sz w:val="22"/>
                <w:szCs w:val="22"/>
              </w:rPr>
            </w:pPr>
            <w:r w:rsidRPr="00292CB5">
              <w:rPr>
                <w:sz w:val="22"/>
                <w:szCs w:val="22"/>
              </w:rPr>
              <w:t>кд</w:t>
            </w:r>
            <w:r w:rsidRPr="00292CB5">
              <w:rPr>
                <w:sz w:val="22"/>
                <w:szCs w:val="22"/>
                <w:vertAlign w:val="subscript"/>
              </w:rPr>
              <w:t>*</w:t>
            </w:r>
            <w:r w:rsidRPr="00292CB5">
              <w:rPr>
                <w:sz w:val="22"/>
                <w:szCs w:val="22"/>
              </w:rPr>
              <w:t xml:space="preserve">ср </w:t>
            </w:r>
          </w:p>
        </w:tc>
      </w:tr>
      <w:tr w:rsidR="000A6AB0" w:rsidRPr="005B709F" w:rsidTr="00292CB5">
        <w:trPr>
          <w:trHeight w:val="342"/>
          <w:jc w:val="center"/>
        </w:trPr>
        <w:tc>
          <w:tcPr>
            <w:tcW w:w="3232" w:type="dxa"/>
            <w:vAlign w:val="center"/>
          </w:tcPr>
          <w:p w:rsidR="000A6AB0" w:rsidRPr="00292CB5" w:rsidRDefault="000A6AB0" w:rsidP="00DD29F7">
            <w:pPr>
              <w:pStyle w:val="Default"/>
            </w:pPr>
            <w:r w:rsidRPr="00292CB5">
              <w:t xml:space="preserve">Освещённость </w:t>
            </w:r>
          </w:p>
        </w:tc>
        <w:tc>
          <w:tcPr>
            <w:tcW w:w="1275" w:type="dxa"/>
            <w:vAlign w:val="center"/>
          </w:tcPr>
          <w:p w:rsidR="000A6AB0" w:rsidRPr="005B709F" w:rsidRDefault="000A6AB0" w:rsidP="00292CB5">
            <w:pPr>
              <w:pStyle w:val="Default"/>
              <w:rPr>
                <w:sz w:val="22"/>
                <w:szCs w:val="22"/>
              </w:rPr>
            </w:pPr>
            <w:r w:rsidRPr="005B709F">
              <w:rPr>
                <w:sz w:val="22"/>
                <w:szCs w:val="22"/>
              </w:rPr>
              <w:t>L</w:t>
            </w:r>
            <w:r w:rsidRPr="005B709F">
              <w:rPr>
                <w:sz w:val="22"/>
                <w:szCs w:val="22"/>
                <w:vertAlign w:val="superscript"/>
              </w:rPr>
              <w:t>–2</w:t>
            </w:r>
            <w:r w:rsidRPr="005B709F">
              <w:rPr>
                <w:sz w:val="22"/>
                <w:szCs w:val="22"/>
              </w:rPr>
              <w:t>J</w:t>
            </w:r>
          </w:p>
        </w:tc>
        <w:tc>
          <w:tcPr>
            <w:tcW w:w="1235" w:type="dxa"/>
            <w:vAlign w:val="center"/>
          </w:tcPr>
          <w:p w:rsidR="000A6AB0" w:rsidRPr="005B709F" w:rsidRDefault="000A6AB0" w:rsidP="00DD29F7">
            <w:pPr>
              <w:pStyle w:val="Default"/>
              <w:rPr>
                <w:sz w:val="22"/>
                <w:szCs w:val="22"/>
              </w:rPr>
            </w:pPr>
            <w:r w:rsidRPr="005B709F">
              <w:rPr>
                <w:sz w:val="22"/>
                <w:szCs w:val="22"/>
              </w:rPr>
              <w:t xml:space="preserve">Люкс </w:t>
            </w:r>
          </w:p>
        </w:tc>
        <w:tc>
          <w:tcPr>
            <w:tcW w:w="750" w:type="dxa"/>
            <w:vAlign w:val="center"/>
          </w:tcPr>
          <w:p w:rsidR="000A6AB0" w:rsidRPr="00292CB5" w:rsidRDefault="000A6AB0" w:rsidP="00292CB5">
            <w:pPr>
              <w:pStyle w:val="Default"/>
            </w:pPr>
            <w:r w:rsidRPr="00292CB5">
              <w:t>лк</w:t>
            </w:r>
          </w:p>
        </w:tc>
        <w:tc>
          <w:tcPr>
            <w:tcW w:w="1446" w:type="dxa"/>
            <w:vAlign w:val="center"/>
          </w:tcPr>
          <w:p w:rsidR="000A6AB0" w:rsidRPr="00292CB5" w:rsidRDefault="000A6AB0" w:rsidP="00DD29F7">
            <w:pPr>
              <w:pStyle w:val="Default"/>
              <w:rPr>
                <w:sz w:val="22"/>
                <w:szCs w:val="22"/>
              </w:rPr>
            </w:pPr>
            <w:r w:rsidRPr="00292CB5">
              <w:rPr>
                <w:sz w:val="22"/>
                <w:szCs w:val="22"/>
              </w:rPr>
              <w:t>м</w:t>
            </w:r>
            <w:r w:rsidRPr="00292CB5">
              <w:rPr>
                <w:sz w:val="22"/>
                <w:szCs w:val="22"/>
                <w:vertAlign w:val="superscript"/>
              </w:rPr>
              <w:t>–2</w:t>
            </w:r>
            <w:r w:rsidRPr="00292CB5">
              <w:rPr>
                <w:sz w:val="22"/>
                <w:szCs w:val="22"/>
              </w:rPr>
              <w:t xml:space="preserve"> кд</w:t>
            </w:r>
            <w:r w:rsidRPr="00292CB5">
              <w:rPr>
                <w:rFonts w:ascii="Lucida Sans Unicode" w:hAnsi="Lucida Sans Unicode"/>
                <w:sz w:val="22"/>
                <w:szCs w:val="22"/>
              </w:rPr>
              <w:t>⋅</w:t>
            </w:r>
            <w:r w:rsidRPr="00292CB5">
              <w:rPr>
                <w:sz w:val="22"/>
                <w:szCs w:val="22"/>
              </w:rPr>
              <w:t>ср</w:t>
            </w:r>
          </w:p>
        </w:tc>
      </w:tr>
      <w:tr w:rsidR="000A6AB0" w:rsidRPr="005B709F" w:rsidTr="00292CB5">
        <w:trPr>
          <w:trHeight w:val="342"/>
          <w:jc w:val="center"/>
        </w:trPr>
        <w:tc>
          <w:tcPr>
            <w:tcW w:w="3232" w:type="dxa"/>
            <w:vAlign w:val="center"/>
          </w:tcPr>
          <w:p w:rsidR="000A6AB0" w:rsidRPr="00292CB5" w:rsidRDefault="000A6AB0" w:rsidP="00DD29F7">
            <w:pPr>
              <w:pStyle w:val="Default"/>
            </w:pPr>
            <w:r w:rsidRPr="00292CB5">
              <w:t xml:space="preserve">Активность изотопа </w:t>
            </w:r>
          </w:p>
        </w:tc>
        <w:tc>
          <w:tcPr>
            <w:tcW w:w="1275" w:type="dxa"/>
            <w:vAlign w:val="center"/>
          </w:tcPr>
          <w:p w:rsidR="000A6AB0" w:rsidRPr="005B709F" w:rsidRDefault="000A6AB0" w:rsidP="00292CB5">
            <w:pPr>
              <w:pStyle w:val="Default"/>
              <w:rPr>
                <w:sz w:val="22"/>
                <w:szCs w:val="22"/>
              </w:rPr>
            </w:pPr>
            <w:r w:rsidRPr="005B709F">
              <w:rPr>
                <w:sz w:val="22"/>
                <w:szCs w:val="22"/>
              </w:rPr>
              <w:t>T</w:t>
            </w:r>
            <w:r w:rsidRPr="005B709F">
              <w:rPr>
                <w:sz w:val="22"/>
                <w:szCs w:val="22"/>
                <w:vertAlign w:val="superscript"/>
              </w:rPr>
              <w:t>–1</w:t>
            </w:r>
          </w:p>
        </w:tc>
        <w:tc>
          <w:tcPr>
            <w:tcW w:w="1235" w:type="dxa"/>
            <w:vAlign w:val="center"/>
          </w:tcPr>
          <w:p w:rsidR="000A6AB0" w:rsidRPr="00292CB5" w:rsidRDefault="000A6AB0" w:rsidP="00DD29F7">
            <w:pPr>
              <w:pStyle w:val="Default"/>
              <w:rPr>
                <w:rFonts w:ascii="Times New Roman" w:hAnsi="Times New Roman" w:cs="Times New Roman"/>
                <w:sz w:val="22"/>
                <w:szCs w:val="22"/>
              </w:rPr>
            </w:pPr>
            <w:r w:rsidRPr="00292CB5">
              <w:rPr>
                <w:rFonts w:ascii="Times New Roman" w:hAnsi="Times New Roman" w:cs="Times New Roman"/>
                <w:sz w:val="22"/>
                <w:szCs w:val="22"/>
              </w:rPr>
              <w:t>Беккерель</w:t>
            </w:r>
          </w:p>
        </w:tc>
        <w:tc>
          <w:tcPr>
            <w:tcW w:w="750" w:type="dxa"/>
            <w:vAlign w:val="center"/>
          </w:tcPr>
          <w:p w:rsidR="000A6AB0" w:rsidRPr="00292CB5" w:rsidRDefault="000A6AB0" w:rsidP="00292CB5">
            <w:pPr>
              <w:pStyle w:val="Default"/>
            </w:pPr>
            <w:r w:rsidRPr="00292CB5">
              <w:t>Бк</w:t>
            </w:r>
          </w:p>
        </w:tc>
        <w:tc>
          <w:tcPr>
            <w:tcW w:w="1446" w:type="dxa"/>
            <w:vAlign w:val="center"/>
          </w:tcPr>
          <w:p w:rsidR="000A6AB0" w:rsidRPr="00292CB5" w:rsidRDefault="000A6AB0" w:rsidP="00DD29F7">
            <w:pPr>
              <w:pStyle w:val="Default"/>
              <w:rPr>
                <w:sz w:val="22"/>
                <w:szCs w:val="22"/>
              </w:rPr>
            </w:pPr>
            <w:r w:rsidRPr="00292CB5">
              <w:rPr>
                <w:sz w:val="22"/>
                <w:szCs w:val="22"/>
              </w:rPr>
              <w:t>с</w:t>
            </w:r>
            <w:r w:rsidRPr="00292CB5">
              <w:rPr>
                <w:sz w:val="22"/>
                <w:szCs w:val="22"/>
                <w:vertAlign w:val="superscript"/>
              </w:rPr>
              <w:t>–1</w:t>
            </w:r>
            <w:r w:rsidRPr="00292CB5">
              <w:rPr>
                <w:sz w:val="22"/>
                <w:szCs w:val="22"/>
              </w:rPr>
              <w:t xml:space="preserve"> </w:t>
            </w:r>
          </w:p>
        </w:tc>
      </w:tr>
      <w:tr w:rsidR="000A6AB0" w:rsidRPr="005B709F" w:rsidTr="00292CB5">
        <w:trPr>
          <w:trHeight w:val="343"/>
          <w:jc w:val="center"/>
        </w:trPr>
        <w:tc>
          <w:tcPr>
            <w:tcW w:w="3232" w:type="dxa"/>
            <w:vAlign w:val="center"/>
          </w:tcPr>
          <w:p w:rsidR="000A6AB0" w:rsidRPr="00292CB5" w:rsidRDefault="000A6AB0" w:rsidP="00DD29F7">
            <w:pPr>
              <w:pStyle w:val="Default"/>
            </w:pPr>
            <w:r w:rsidRPr="00292CB5">
              <w:t>Поглощённая доза изл</w:t>
            </w:r>
            <w:r>
              <w:t>уч.</w:t>
            </w:r>
          </w:p>
        </w:tc>
        <w:tc>
          <w:tcPr>
            <w:tcW w:w="1275" w:type="dxa"/>
            <w:vAlign w:val="center"/>
          </w:tcPr>
          <w:p w:rsidR="000A6AB0" w:rsidRPr="005B709F" w:rsidRDefault="000A6AB0" w:rsidP="00292CB5">
            <w:pPr>
              <w:pStyle w:val="Default"/>
              <w:rPr>
                <w:sz w:val="22"/>
                <w:szCs w:val="22"/>
              </w:rPr>
            </w:pPr>
            <w:r w:rsidRPr="005B709F">
              <w:rPr>
                <w:sz w:val="22"/>
                <w:szCs w:val="22"/>
              </w:rPr>
              <w:t>L</w:t>
            </w:r>
            <w:r w:rsidRPr="005B709F">
              <w:rPr>
                <w:sz w:val="22"/>
                <w:szCs w:val="22"/>
                <w:vertAlign w:val="superscript"/>
              </w:rPr>
              <w:t>–2</w:t>
            </w:r>
            <w:r w:rsidRPr="005B709F">
              <w:rPr>
                <w:sz w:val="22"/>
                <w:szCs w:val="22"/>
              </w:rPr>
              <w:t>T</w:t>
            </w:r>
            <w:r w:rsidRPr="005B709F">
              <w:rPr>
                <w:sz w:val="22"/>
                <w:szCs w:val="22"/>
                <w:vertAlign w:val="superscript"/>
              </w:rPr>
              <w:t>–2</w:t>
            </w:r>
          </w:p>
        </w:tc>
        <w:tc>
          <w:tcPr>
            <w:tcW w:w="1235" w:type="dxa"/>
            <w:vAlign w:val="center"/>
          </w:tcPr>
          <w:p w:rsidR="000A6AB0" w:rsidRPr="005B709F" w:rsidRDefault="000A6AB0" w:rsidP="00DD29F7">
            <w:pPr>
              <w:pStyle w:val="Default"/>
              <w:rPr>
                <w:sz w:val="22"/>
                <w:szCs w:val="22"/>
              </w:rPr>
            </w:pPr>
            <w:r w:rsidRPr="005B709F">
              <w:rPr>
                <w:sz w:val="22"/>
                <w:szCs w:val="22"/>
              </w:rPr>
              <w:t xml:space="preserve">Грей </w:t>
            </w:r>
          </w:p>
        </w:tc>
        <w:tc>
          <w:tcPr>
            <w:tcW w:w="750" w:type="dxa"/>
            <w:vAlign w:val="center"/>
          </w:tcPr>
          <w:p w:rsidR="000A6AB0" w:rsidRPr="00292CB5" w:rsidRDefault="000A6AB0" w:rsidP="00292CB5">
            <w:pPr>
              <w:pStyle w:val="Default"/>
            </w:pPr>
            <w:r w:rsidRPr="00292CB5">
              <w:t>Гр</w:t>
            </w:r>
          </w:p>
        </w:tc>
        <w:tc>
          <w:tcPr>
            <w:tcW w:w="1446" w:type="dxa"/>
            <w:vAlign w:val="center"/>
          </w:tcPr>
          <w:p w:rsidR="000A6AB0" w:rsidRPr="00292CB5" w:rsidRDefault="000A6AB0" w:rsidP="00DD29F7">
            <w:pPr>
              <w:pStyle w:val="Default"/>
              <w:rPr>
                <w:sz w:val="22"/>
                <w:szCs w:val="22"/>
              </w:rPr>
            </w:pPr>
            <w:r w:rsidRPr="00292CB5">
              <w:rPr>
                <w:sz w:val="22"/>
                <w:szCs w:val="22"/>
              </w:rPr>
              <w:t>м</w:t>
            </w:r>
            <w:r w:rsidRPr="00292CB5">
              <w:rPr>
                <w:sz w:val="22"/>
                <w:szCs w:val="22"/>
                <w:vertAlign w:val="superscript"/>
              </w:rPr>
              <w:t>–2</w:t>
            </w:r>
            <w:r w:rsidRPr="00292CB5">
              <w:rPr>
                <w:sz w:val="22"/>
                <w:szCs w:val="22"/>
              </w:rPr>
              <w:t xml:space="preserve"> с</w:t>
            </w:r>
            <w:r w:rsidRPr="00292CB5">
              <w:rPr>
                <w:sz w:val="22"/>
                <w:szCs w:val="22"/>
                <w:vertAlign w:val="superscript"/>
              </w:rPr>
              <w:t>–2</w:t>
            </w:r>
            <w:r w:rsidRPr="00292CB5">
              <w:rPr>
                <w:sz w:val="22"/>
                <w:szCs w:val="22"/>
              </w:rPr>
              <w:t xml:space="preserve"> </w:t>
            </w:r>
          </w:p>
        </w:tc>
      </w:tr>
    </w:tbl>
    <w:p w:rsidR="000A6AB0" w:rsidRPr="00C35D9F" w:rsidRDefault="000A6AB0" w:rsidP="001D2A16">
      <w:pPr>
        <w:pStyle w:val="Default"/>
        <w:rPr>
          <w:color w:val="auto"/>
        </w:rPr>
      </w:pPr>
    </w:p>
    <w:tbl>
      <w:tblPr>
        <w:tblStyle w:val="TableGrid"/>
        <w:tblW w:w="0" w:type="auto"/>
        <w:tblLook w:val="01E0"/>
      </w:tblPr>
      <w:tblGrid>
        <w:gridCol w:w="4119"/>
        <w:gridCol w:w="4119"/>
      </w:tblGrid>
      <w:tr w:rsidR="000A6AB0" w:rsidTr="00DD15F8">
        <w:tc>
          <w:tcPr>
            <w:tcW w:w="8238" w:type="dxa"/>
            <w:gridSpan w:val="2"/>
          </w:tcPr>
          <w:p w:rsidR="000A6AB0" w:rsidRDefault="000A6AB0" w:rsidP="001D2A16">
            <w:pPr>
              <w:pStyle w:val="Default"/>
              <w:rPr>
                <w:color w:val="auto"/>
              </w:rPr>
            </w:pPr>
            <w:r w:rsidRPr="00C35D9F">
              <w:rPr>
                <w:b/>
                <w:color w:val="auto"/>
              </w:rPr>
              <w:t>Соотношение между ед. СИ и некот. единицами других систем:</w:t>
            </w:r>
          </w:p>
        </w:tc>
      </w:tr>
      <w:tr w:rsidR="000A6AB0" w:rsidTr="00C35D9F">
        <w:tc>
          <w:tcPr>
            <w:tcW w:w="4119" w:type="dxa"/>
          </w:tcPr>
          <w:p w:rsidR="000A6AB0" w:rsidRDefault="000A6AB0" w:rsidP="001D2A16">
            <w:pPr>
              <w:pStyle w:val="Default"/>
              <w:rPr>
                <w:color w:val="auto"/>
              </w:rPr>
            </w:pPr>
            <w:r>
              <w:rPr>
                <w:color w:val="auto"/>
              </w:rPr>
              <w:t>1 а.е.м. = 1,66*10</w:t>
            </w:r>
            <w:r w:rsidRPr="00C35D9F">
              <w:rPr>
                <w:color w:val="auto"/>
                <w:vertAlign w:val="superscript"/>
              </w:rPr>
              <w:t>-</w:t>
            </w:r>
            <w:smartTag w:uri="urn:schemas-microsoft-com:office:smarttags" w:element="metricconverter">
              <w:smartTagPr>
                <w:attr w:name="ProductID" w:val="27 кГ"/>
              </w:smartTagPr>
              <w:r w:rsidRPr="00C35D9F">
                <w:rPr>
                  <w:color w:val="auto"/>
                  <w:vertAlign w:val="superscript"/>
                </w:rPr>
                <w:t>27</w:t>
              </w:r>
              <w:r>
                <w:rPr>
                  <w:color w:val="auto"/>
                </w:rPr>
                <w:t xml:space="preserve"> кГ</w:t>
              </w:r>
            </w:smartTag>
            <w:r>
              <w:rPr>
                <w:color w:val="auto"/>
              </w:rPr>
              <w:t xml:space="preserve">  (масса)</w:t>
            </w:r>
          </w:p>
        </w:tc>
        <w:tc>
          <w:tcPr>
            <w:tcW w:w="4119" w:type="dxa"/>
          </w:tcPr>
          <w:p w:rsidR="000A6AB0" w:rsidRPr="00C35D9F" w:rsidRDefault="000A6AB0" w:rsidP="001D2A16">
            <w:pPr>
              <w:pStyle w:val="Default"/>
              <w:rPr>
                <w:color w:val="auto"/>
              </w:rPr>
            </w:pPr>
            <w:r>
              <w:rPr>
                <w:color w:val="auto"/>
              </w:rPr>
              <w:t>1 СГСЭ</w:t>
            </w:r>
            <w:r w:rsidRPr="00D51BBB">
              <w:rPr>
                <w:color w:val="auto"/>
                <w:vertAlign w:val="subscript"/>
                <w:lang w:val="en-US"/>
              </w:rPr>
              <w:t>q</w:t>
            </w:r>
            <w:r>
              <w:rPr>
                <w:color w:val="auto"/>
              </w:rPr>
              <w:t xml:space="preserve"> = 3,33*10</w:t>
            </w:r>
            <w:r w:rsidRPr="00C35D9F">
              <w:rPr>
                <w:color w:val="auto"/>
                <w:vertAlign w:val="superscript"/>
              </w:rPr>
              <w:t>-10</w:t>
            </w:r>
            <w:r>
              <w:rPr>
                <w:color w:val="auto"/>
              </w:rPr>
              <w:t xml:space="preserve"> Кл    (заряд)</w:t>
            </w:r>
          </w:p>
        </w:tc>
      </w:tr>
      <w:tr w:rsidR="000A6AB0" w:rsidTr="00C35D9F">
        <w:tc>
          <w:tcPr>
            <w:tcW w:w="4119" w:type="dxa"/>
          </w:tcPr>
          <w:p w:rsidR="000A6AB0" w:rsidRDefault="000A6AB0" w:rsidP="001D2A16">
            <w:pPr>
              <w:pStyle w:val="Default"/>
              <w:rPr>
                <w:color w:val="auto"/>
              </w:rPr>
            </w:pPr>
            <w:r>
              <w:rPr>
                <w:color w:val="auto"/>
              </w:rPr>
              <w:t>1 дин = 10</w:t>
            </w:r>
            <w:r w:rsidRPr="00C35D9F">
              <w:rPr>
                <w:color w:val="auto"/>
                <w:vertAlign w:val="superscript"/>
              </w:rPr>
              <w:t>-5</w:t>
            </w:r>
            <w:r>
              <w:rPr>
                <w:color w:val="auto"/>
              </w:rPr>
              <w:t xml:space="preserve"> Н                (сила)</w:t>
            </w:r>
          </w:p>
        </w:tc>
        <w:tc>
          <w:tcPr>
            <w:tcW w:w="4119" w:type="dxa"/>
          </w:tcPr>
          <w:p w:rsidR="000A6AB0" w:rsidRDefault="000A6AB0" w:rsidP="001D2A16">
            <w:pPr>
              <w:pStyle w:val="Default"/>
              <w:rPr>
                <w:color w:val="auto"/>
              </w:rPr>
            </w:pPr>
            <w:r>
              <w:rPr>
                <w:color w:val="auto"/>
              </w:rPr>
              <w:t>1 СГСЭ</w:t>
            </w:r>
            <w:r>
              <w:rPr>
                <w:color w:val="auto"/>
                <w:vertAlign w:val="subscript"/>
                <w:lang w:val="en-US"/>
              </w:rPr>
              <w:t>U</w:t>
            </w:r>
            <w:r>
              <w:rPr>
                <w:color w:val="auto"/>
              </w:rPr>
              <w:t xml:space="preserve"> = 300 В      (напряжение)</w:t>
            </w:r>
          </w:p>
        </w:tc>
      </w:tr>
      <w:tr w:rsidR="000A6AB0" w:rsidTr="00C35D9F">
        <w:tc>
          <w:tcPr>
            <w:tcW w:w="4119" w:type="dxa"/>
          </w:tcPr>
          <w:p w:rsidR="000A6AB0" w:rsidRDefault="000A6AB0" w:rsidP="001D2A16">
            <w:pPr>
              <w:pStyle w:val="Default"/>
              <w:rPr>
                <w:color w:val="auto"/>
              </w:rPr>
            </w:pPr>
            <w:r>
              <w:rPr>
                <w:color w:val="auto"/>
              </w:rPr>
              <w:t>1 дин/см</w:t>
            </w:r>
            <w:r w:rsidRPr="00C35D9F">
              <w:rPr>
                <w:color w:val="auto"/>
                <w:vertAlign w:val="superscript"/>
              </w:rPr>
              <w:t>2</w:t>
            </w:r>
            <w:r>
              <w:rPr>
                <w:color w:val="auto"/>
              </w:rPr>
              <w:t xml:space="preserve"> = 0,1 Па        (давление)</w:t>
            </w:r>
          </w:p>
        </w:tc>
        <w:tc>
          <w:tcPr>
            <w:tcW w:w="4119" w:type="dxa"/>
          </w:tcPr>
          <w:p w:rsidR="000A6AB0" w:rsidRDefault="000A6AB0" w:rsidP="001D2A16">
            <w:pPr>
              <w:pStyle w:val="Default"/>
              <w:rPr>
                <w:color w:val="auto"/>
              </w:rPr>
            </w:pPr>
            <w:smartTag w:uri="urn:schemas-microsoft-com:office:smarttags" w:element="metricconverter">
              <w:smartTagPr>
                <w:attr w:name="ProductID" w:val="1 см"/>
              </w:smartTagPr>
              <w:r>
                <w:rPr>
                  <w:color w:val="auto"/>
                </w:rPr>
                <w:t>1 см</w:t>
              </w:r>
            </w:smartTag>
            <w:r>
              <w:rPr>
                <w:color w:val="auto"/>
              </w:rPr>
              <w:t xml:space="preserve"> = 1,11*10</w:t>
            </w:r>
            <w:r w:rsidRPr="00D51BBB">
              <w:rPr>
                <w:color w:val="auto"/>
                <w:vertAlign w:val="superscript"/>
              </w:rPr>
              <w:t>-12</w:t>
            </w:r>
            <w:r>
              <w:rPr>
                <w:color w:val="auto"/>
              </w:rPr>
              <w:t xml:space="preserve"> Ф   (эл. ёмкость)</w:t>
            </w:r>
          </w:p>
        </w:tc>
      </w:tr>
      <w:tr w:rsidR="000A6AB0" w:rsidTr="00C35D9F">
        <w:tc>
          <w:tcPr>
            <w:tcW w:w="4119" w:type="dxa"/>
          </w:tcPr>
          <w:p w:rsidR="000A6AB0" w:rsidRDefault="000A6AB0" w:rsidP="001D2A16">
            <w:pPr>
              <w:pStyle w:val="Default"/>
              <w:rPr>
                <w:color w:val="auto"/>
              </w:rPr>
            </w:pPr>
            <w:r>
              <w:rPr>
                <w:color w:val="auto"/>
              </w:rPr>
              <w:t>1 кГ/м</w:t>
            </w:r>
            <w:r w:rsidRPr="00C35D9F">
              <w:rPr>
                <w:color w:val="auto"/>
                <w:vertAlign w:val="superscript"/>
              </w:rPr>
              <w:t>2</w:t>
            </w:r>
            <w:r>
              <w:rPr>
                <w:color w:val="auto"/>
              </w:rPr>
              <w:t xml:space="preserve"> = 9,81 Па           (давление)</w:t>
            </w:r>
          </w:p>
        </w:tc>
        <w:tc>
          <w:tcPr>
            <w:tcW w:w="4119" w:type="dxa"/>
          </w:tcPr>
          <w:p w:rsidR="000A6AB0" w:rsidRDefault="000A6AB0" w:rsidP="001D2A16">
            <w:pPr>
              <w:pStyle w:val="Default"/>
              <w:rPr>
                <w:color w:val="auto"/>
              </w:rPr>
            </w:pPr>
            <w:r>
              <w:rPr>
                <w:color w:val="auto"/>
              </w:rPr>
              <w:t>1 Э = 79,6 А/м    (напр.магн. поля)</w:t>
            </w:r>
          </w:p>
        </w:tc>
      </w:tr>
      <w:tr w:rsidR="000A6AB0" w:rsidTr="00C35D9F">
        <w:tc>
          <w:tcPr>
            <w:tcW w:w="4119" w:type="dxa"/>
          </w:tcPr>
          <w:p w:rsidR="000A6AB0" w:rsidRDefault="000A6AB0" w:rsidP="001D2A16">
            <w:pPr>
              <w:pStyle w:val="Default"/>
              <w:rPr>
                <w:color w:val="auto"/>
              </w:rPr>
            </w:pPr>
            <w:smartTag w:uri="urn:schemas-microsoft-com:office:smarttags" w:element="metricconverter">
              <w:smartTagPr>
                <w:attr w:name="ProductID" w:val="1 мм"/>
              </w:smartTagPr>
              <w:r>
                <w:rPr>
                  <w:color w:val="auto"/>
                </w:rPr>
                <w:t>1 мм</w:t>
              </w:r>
            </w:smartTag>
            <w:r>
              <w:rPr>
                <w:color w:val="auto"/>
              </w:rPr>
              <w:t>.рт.ст. = 133,3 Па  (давление)</w:t>
            </w:r>
          </w:p>
        </w:tc>
        <w:tc>
          <w:tcPr>
            <w:tcW w:w="4119" w:type="dxa"/>
          </w:tcPr>
          <w:p w:rsidR="000A6AB0" w:rsidRDefault="000A6AB0" w:rsidP="001D2A16">
            <w:pPr>
              <w:pStyle w:val="Default"/>
              <w:rPr>
                <w:color w:val="auto"/>
              </w:rPr>
            </w:pPr>
          </w:p>
        </w:tc>
      </w:tr>
      <w:tr w:rsidR="000A6AB0" w:rsidTr="00C35D9F">
        <w:tc>
          <w:tcPr>
            <w:tcW w:w="4119" w:type="dxa"/>
          </w:tcPr>
          <w:p w:rsidR="000A6AB0" w:rsidRDefault="000A6AB0" w:rsidP="001D2A16">
            <w:pPr>
              <w:pStyle w:val="Default"/>
              <w:rPr>
                <w:color w:val="auto"/>
              </w:rPr>
            </w:pPr>
            <w:r>
              <w:rPr>
                <w:color w:val="auto"/>
              </w:rPr>
              <w:t>1 эрг = 10</w:t>
            </w:r>
            <w:r w:rsidRPr="00C35D9F">
              <w:rPr>
                <w:color w:val="auto"/>
                <w:vertAlign w:val="superscript"/>
              </w:rPr>
              <w:t>-7</w:t>
            </w:r>
            <w:r>
              <w:rPr>
                <w:color w:val="auto"/>
              </w:rPr>
              <w:t xml:space="preserve"> Дж               (энергия)</w:t>
            </w:r>
          </w:p>
        </w:tc>
        <w:tc>
          <w:tcPr>
            <w:tcW w:w="4119" w:type="dxa"/>
          </w:tcPr>
          <w:p w:rsidR="000A6AB0" w:rsidRDefault="000A6AB0" w:rsidP="001D2A16">
            <w:pPr>
              <w:pStyle w:val="Default"/>
              <w:rPr>
                <w:color w:val="auto"/>
              </w:rPr>
            </w:pPr>
          </w:p>
        </w:tc>
      </w:tr>
      <w:tr w:rsidR="000A6AB0" w:rsidTr="00C35D9F">
        <w:tc>
          <w:tcPr>
            <w:tcW w:w="4119" w:type="dxa"/>
          </w:tcPr>
          <w:p w:rsidR="000A6AB0" w:rsidRDefault="000A6AB0" w:rsidP="001D2A16">
            <w:pPr>
              <w:pStyle w:val="Default"/>
              <w:rPr>
                <w:color w:val="auto"/>
              </w:rPr>
            </w:pPr>
            <w:r>
              <w:rPr>
                <w:color w:val="auto"/>
              </w:rPr>
              <w:t>1 кГ*м = 9,81 Дж            (энергия)</w:t>
            </w:r>
          </w:p>
        </w:tc>
        <w:tc>
          <w:tcPr>
            <w:tcW w:w="4119" w:type="dxa"/>
          </w:tcPr>
          <w:p w:rsidR="000A6AB0" w:rsidRDefault="000A6AB0" w:rsidP="001D2A16">
            <w:pPr>
              <w:pStyle w:val="Default"/>
              <w:rPr>
                <w:color w:val="auto"/>
              </w:rPr>
            </w:pPr>
          </w:p>
        </w:tc>
      </w:tr>
      <w:tr w:rsidR="000A6AB0" w:rsidTr="00C35D9F">
        <w:tc>
          <w:tcPr>
            <w:tcW w:w="4119" w:type="dxa"/>
          </w:tcPr>
          <w:p w:rsidR="000A6AB0" w:rsidRDefault="000A6AB0" w:rsidP="001D2A16">
            <w:pPr>
              <w:pStyle w:val="Default"/>
              <w:rPr>
                <w:color w:val="auto"/>
              </w:rPr>
            </w:pPr>
            <w:r>
              <w:rPr>
                <w:color w:val="auto"/>
              </w:rPr>
              <w:t>1 эВ = 1,6*10</w:t>
            </w:r>
            <w:r w:rsidRPr="00C35D9F">
              <w:rPr>
                <w:color w:val="auto"/>
                <w:vertAlign w:val="superscript"/>
              </w:rPr>
              <w:t>-19</w:t>
            </w:r>
            <w:r>
              <w:rPr>
                <w:color w:val="auto"/>
              </w:rPr>
              <w:t xml:space="preserve"> Дж        (энергия)</w:t>
            </w:r>
          </w:p>
        </w:tc>
        <w:tc>
          <w:tcPr>
            <w:tcW w:w="4119" w:type="dxa"/>
          </w:tcPr>
          <w:p w:rsidR="000A6AB0" w:rsidRDefault="000A6AB0" w:rsidP="001D2A16">
            <w:pPr>
              <w:pStyle w:val="Default"/>
              <w:rPr>
                <w:color w:val="auto"/>
              </w:rPr>
            </w:pPr>
          </w:p>
        </w:tc>
      </w:tr>
      <w:tr w:rsidR="000A6AB0" w:rsidTr="00C35D9F">
        <w:tc>
          <w:tcPr>
            <w:tcW w:w="4119" w:type="dxa"/>
          </w:tcPr>
          <w:p w:rsidR="000A6AB0" w:rsidRDefault="000A6AB0" w:rsidP="001D2A16">
            <w:pPr>
              <w:pStyle w:val="Default"/>
              <w:rPr>
                <w:color w:val="auto"/>
              </w:rPr>
            </w:pPr>
            <w:r>
              <w:rPr>
                <w:color w:val="auto"/>
              </w:rPr>
              <w:t>1 кал = 4,19 Дж             (энергия)</w:t>
            </w:r>
          </w:p>
        </w:tc>
        <w:tc>
          <w:tcPr>
            <w:tcW w:w="4119" w:type="dxa"/>
          </w:tcPr>
          <w:p w:rsidR="000A6AB0" w:rsidRDefault="000A6AB0" w:rsidP="001D2A16">
            <w:pPr>
              <w:pStyle w:val="Default"/>
              <w:rPr>
                <w:color w:val="auto"/>
              </w:rPr>
            </w:pPr>
          </w:p>
        </w:tc>
      </w:tr>
      <w:tr w:rsidR="000A6AB0" w:rsidTr="00C35D9F">
        <w:tc>
          <w:tcPr>
            <w:tcW w:w="4119" w:type="dxa"/>
          </w:tcPr>
          <w:p w:rsidR="000A6AB0" w:rsidRDefault="000A6AB0" w:rsidP="001D2A16">
            <w:pPr>
              <w:pStyle w:val="Default"/>
              <w:rPr>
                <w:color w:val="auto"/>
              </w:rPr>
            </w:pPr>
            <w:r>
              <w:rPr>
                <w:color w:val="auto"/>
              </w:rPr>
              <w:t>1 кГ*м/с = 9,81 Вт         (мощность)</w:t>
            </w:r>
          </w:p>
        </w:tc>
        <w:tc>
          <w:tcPr>
            <w:tcW w:w="4119" w:type="dxa"/>
          </w:tcPr>
          <w:p w:rsidR="000A6AB0" w:rsidRDefault="000A6AB0" w:rsidP="001D2A16">
            <w:pPr>
              <w:pStyle w:val="Default"/>
              <w:rPr>
                <w:color w:val="auto"/>
              </w:rPr>
            </w:pPr>
          </w:p>
        </w:tc>
      </w:tr>
    </w:tbl>
    <w:p w:rsidR="000A6AB0" w:rsidRDefault="000A6AB0" w:rsidP="00D51BBB">
      <w:pPr>
        <w:pStyle w:val="Default"/>
        <w:spacing w:before="120"/>
        <w:rPr>
          <w:color w:val="auto"/>
        </w:rPr>
      </w:pPr>
      <w:r w:rsidRPr="00676380">
        <w:rPr>
          <w:rFonts w:ascii="Times New Roman" w:hAnsi="Times New Roman"/>
        </w:rPr>
        <w:pict>
          <v:rect id="_x0000_i1162" style="width:0;height:1.5pt" o:hralign="center" o:hrstd="t" o:hr="t" fillcolor="gray" stroked="f"/>
        </w:pict>
      </w:r>
    </w:p>
    <w:p w:rsidR="000A6AB0" w:rsidRPr="007E26D8" w:rsidRDefault="000A6AB0" w:rsidP="00DD15F8">
      <w:pPr>
        <w:pStyle w:val="CM145"/>
        <w:spacing w:before="120" w:after="0"/>
        <w:rPr>
          <w:rFonts w:cs="Arial"/>
          <w:b/>
          <w:sz w:val="28"/>
          <w:szCs w:val="28"/>
        </w:rPr>
      </w:pPr>
      <w:r w:rsidRPr="007E26D8">
        <w:rPr>
          <w:rFonts w:cs="Arial"/>
          <w:b/>
          <w:sz w:val="28"/>
          <w:szCs w:val="28"/>
        </w:rPr>
        <w:t>Астрономические</w:t>
      </w:r>
      <w:r>
        <w:rPr>
          <w:rFonts w:cs="Arial"/>
          <w:b/>
          <w:sz w:val="28"/>
          <w:szCs w:val="28"/>
        </w:rPr>
        <w:t xml:space="preserve"> </w:t>
      </w:r>
      <w:r w:rsidRPr="007E26D8">
        <w:rPr>
          <w:rFonts w:cs="Arial"/>
          <w:b/>
          <w:sz w:val="28"/>
          <w:szCs w:val="28"/>
        </w:rPr>
        <w:t xml:space="preserve">величины </w:t>
      </w:r>
    </w:p>
    <w:tbl>
      <w:tblPr>
        <w:tblW w:w="7711" w:type="dxa"/>
        <w:tblInd w:w="28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1103"/>
        <w:gridCol w:w="1285"/>
        <w:gridCol w:w="1282"/>
        <w:gridCol w:w="1773"/>
        <w:gridCol w:w="2268"/>
      </w:tblGrid>
      <w:tr w:rsidR="000A6AB0" w:rsidRPr="00DD15F8" w:rsidTr="00DD15F8">
        <w:trPr>
          <w:trHeight w:val="433"/>
        </w:trPr>
        <w:tc>
          <w:tcPr>
            <w:tcW w:w="1103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0A6AB0" w:rsidRPr="00DD15F8" w:rsidRDefault="000A6AB0" w:rsidP="007E26D8">
            <w:pPr>
              <w:pStyle w:val="Default"/>
              <w:jc w:val="center"/>
            </w:pPr>
            <w:r w:rsidRPr="00DD15F8">
              <w:t>Космич. тело</w:t>
            </w:r>
          </w:p>
        </w:tc>
        <w:tc>
          <w:tcPr>
            <w:tcW w:w="128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0A6AB0" w:rsidRPr="00DD15F8" w:rsidRDefault="000A6AB0" w:rsidP="007E26D8">
            <w:pPr>
              <w:pStyle w:val="Default"/>
              <w:jc w:val="center"/>
            </w:pPr>
            <w:r w:rsidRPr="00DD15F8">
              <w:t>Средний радиус, м</w:t>
            </w:r>
          </w:p>
        </w:tc>
        <w:tc>
          <w:tcPr>
            <w:tcW w:w="12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0A6AB0" w:rsidRPr="00DD15F8" w:rsidRDefault="000A6AB0" w:rsidP="007E26D8">
            <w:pPr>
              <w:pStyle w:val="Default"/>
              <w:jc w:val="center"/>
            </w:pPr>
            <w:r w:rsidRPr="00DD15F8">
              <w:t>Масса, кг</w:t>
            </w:r>
          </w:p>
        </w:tc>
        <w:tc>
          <w:tcPr>
            <w:tcW w:w="1773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0A6AB0" w:rsidRPr="00DD15F8" w:rsidRDefault="000A6AB0" w:rsidP="007E26D8">
            <w:pPr>
              <w:pStyle w:val="Default"/>
              <w:jc w:val="center"/>
            </w:pPr>
            <w:r w:rsidRPr="00DD15F8">
              <w:t>Средняя плотн., г/см</w:t>
            </w:r>
            <w:r w:rsidRPr="00DD15F8">
              <w:rPr>
                <w:vertAlign w:val="superscript"/>
              </w:rPr>
              <w:t>3</w:t>
            </w:r>
          </w:p>
        </w:tc>
        <w:tc>
          <w:tcPr>
            <w:tcW w:w="2268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0A6AB0" w:rsidRPr="00DD15F8" w:rsidRDefault="000A6AB0" w:rsidP="007E26D8">
            <w:pPr>
              <w:pStyle w:val="Default"/>
              <w:jc w:val="center"/>
            </w:pPr>
            <w:r w:rsidRPr="00DD15F8">
              <w:t>Период вращения, сутки</w:t>
            </w:r>
          </w:p>
        </w:tc>
      </w:tr>
      <w:tr w:rsidR="000A6AB0" w:rsidRPr="00DD15F8" w:rsidTr="00DD15F8">
        <w:trPr>
          <w:trHeight w:val="838"/>
        </w:trPr>
        <w:tc>
          <w:tcPr>
            <w:tcW w:w="1103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0A6AB0" w:rsidRPr="00DD15F8" w:rsidRDefault="000A6AB0" w:rsidP="001D2A16">
            <w:pPr>
              <w:pStyle w:val="Default"/>
              <w:rPr>
                <w:b/>
              </w:rPr>
            </w:pPr>
            <w:r w:rsidRPr="00DD15F8">
              <w:rPr>
                <w:b/>
              </w:rPr>
              <w:t xml:space="preserve">Солнце </w:t>
            </w:r>
          </w:p>
          <w:p w:rsidR="000A6AB0" w:rsidRPr="00DD15F8" w:rsidRDefault="000A6AB0" w:rsidP="001D2A16">
            <w:pPr>
              <w:pStyle w:val="Default"/>
              <w:rPr>
                <w:b/>
              </w:rPr>
            </w:pPr>
            <w:r w:rsidRPr="00DD15F8">
              <w:rPr>
                <w:b/>
              </w:rPr>
              <w:t xml:space="preserve">Земля </w:t>
            </w:r>
          </w:p>
          <w:p w:rsidR="000A6AB0" w:rsidRPr="00DD15F8" w:rsidRDefault="000A6AB0" w:rsidP="001D2A16">
            <w:pPr>
              <w:pStyle w:val="Default"/>
            </w:pPr>
            <w:r w:rsidRPr="00DD15F8">
              <w:rPr>
                <w:b/>
              </w:rPr>
              <w:t>Луна</w:t>
            </w:r>
            <w:r w:rsidRPr="00DD15F8">
              <w:t xml:space="preserve"> </w:t>
            </w:r>
          </w:p>
        </w:tc>
        <w:tc>
          <w:tcPr>
            <w:tcW w:w="128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0A6AB0" w:rsidRPr="00DD15F8" w:rsidRDefault="000A6AB0" w:rsidP="007E26D8">
            <w:pPr>
              <w:pStyle w:val="Default"/>
              <w:jc w:val="center"/>
            </w:pPr>
            <w:r w:rsidRPr="00DD15F8">
              <w:t>6,95</w:t>
            </w:r>
            <w:r w:rsidRPr="00DD15F8">
              <w:rPr>
                <w:vertAlign w:val="subscript"/>
              </w:rPr>
              <w:t>*</w:t>
            </w:r>
            <w:r w:rsidRPr="00DD15F8">
              <w:t>10</w:t>
            </w:r>
            <w:r w:rsidRPr="00DD15F8">
              <w:rPr>
                <w:vertAlign w:val="superscript"/>
              </w:rPr>
              <w:t>8</w:t>
            </w:r>
          </w:p>
          <w:p w:rsidR="000A6AB0" w:rsidRPr="00DD15F8" w:rsidRDefault="000A6AB0" w:rsidP="007E26D8">
            <w:pPr>
              <w:pStyle w:val="Default"/>
              <w:jc w:val="center"/>
            </w:pPr>
            <w:r w:rsidRPr="00DD15F8">
              <w:t>6,37</w:t>
            </w:r>
            <w:r w:rsidRPr="00DD15F8">
              <w:rPr>
                <w:vertAlign w:val="subscript"/>
              </w:rPr>
              <w:t>*</w:t>
            </w:r>
            <w:r w:rsidRPr="00DD15F8">
              <w:t>10</w:t>
            </w:r>
            <w:r w:rsidRPr="00DD15F8">
              <w:rPr>
                <w:vertAlign w:val="superscript"/>
              </w:rPr>
              <w:t>6</w:t>
            </w:r>
          </w:p>
          <w:p w:rsidR="000A6AB0" w:rsidRPr="00DD15F8" w:rsidRDefault="000A6AB0" w:rsidP="007E26D8">
            <w:pPr>
              <w:pStyle w:val="Default"/>
              <w:jc w:val="center"/>
            </w:pPr>
            <w:r w:rsidRPr="00DD15F8">
              <w:t>1,74</w:t>
            </w:r>
            <w:r w:rsidRPr="00DD15F8">
              <w:rPr>
                <w:vertAlign w:val="subscript"/>
              </w:rPr>
              <w:t>*</w:t>
            </w:r>
            <w:r w:rsidRPr="00DD15F8">
              <w:t>10</w:t>
            </w:r>
            <w:r w:rsidRPr="00DD15F8">
              <w:rPr>
                <w:vertAlign w:val="superscript"/>
              </w:rPr>
              <w:t>6</w:t>
            </w:r>
          </w:p>
        </w:tc>
        <w:tc>
          <w:tcPr>
            <w:tcW w:w="128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0A6AB0" w:rsidRPr="00DD15F8" w:rsidRDefault="000A6AB0" w:rsidP="007E26D8">
            <w:pPr>
              <w:pStyle w:val="Default"/>
              <w:jc w:val="center"/>
            </w:pPr>
            <w:r w:rsidRPr="00DD15F8">
              <w:t>1,99</w:t>
            </w:r>
            <w:r w:rsidRPr="00DD15F8">
              <w:rPr>
                <w:vertAlign w:val="subscript"/>
              </w:rPr>
              <w:t>*</w:t>
            </w:r>
            <w:r w:rsidRPr="00DD15F8">
              <w:t>10</w:t>
            </w:r>
            <w:r w:rsidRPr="00DD15F8">
              <w:rPr>
                <w:vertAlign w:val="superscript"/>
              </w:rPr>
              <w:t>30</w:t>
            </w:r>
          </w:p>
          <w:p w:rsidR="000A6AB0" w:rsidRPr="00DD15F8" w:rsidRDefault="000A6AB0" w:rsidP="007E26D8">
            <w:pPr>
              <w:pStyle w:val="Default"/>
              <w:jc w:val="center"/>
            </w:pPr>
            <w:r w:rsidRPr="00DD15F8">
              <w:t>5,98</w:t>
            </w:r>
            <w:r w:rsidRPr="00DD15F8">
              <w:rPr>
                <w:vertAlign w:val="subscript"/>
              </w:rPr>
              <w:t>*</w:t>
            </w:r>
            <w:r w:rsidRPr="00DD15F8">
              <w:t>10</w:t>
            </w:r>
            <w:r w:rsidRPr="00DD15F8">
              <w:rPr>
                <w:vertAlign w:val="superscript"/>
              </w:rPr>
              <w:t>24</w:t>
            </w:r>
          </w:p>
          <w:p w:rsidR="000A6AB0" w:rsidRPr="00DD15F8" w:rsidRDefault="000A6AB0" w:rsidP="007E26D8">
            <w:pPr>
              <w:pStyle w:val="Default"/>
              <w:jc w:val="center"/>
            </w:pPr>
            <w:r w:rsidRPr="00DD15F8">
              <w:t>7,35</w:t>
            </w:r>
            <w:r w:rsidRPr="00DD15F8">
              <w:rPr>
                <w:vertAlign w:val="subscript"/>
              </w:rPr>
              <w:t>*</w:t>
            </w:r>
            <w:r w:rsidRPr="00DD15F8">
              <w:t>10</w:t>
            </w:r>
            <w:r w:rsidRPr="00DD15F8">
              <w:rPr>
                <w:vertAlign w:val="superscript"/>
              </w:rPr>
              <w:t>22</w:t>
            </w:r>
          </w:p>
        </w:tc>
        <w:tc>
          <w:tcPr>
            <w:tcW w:w="1773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0A6AB0" w:rsidRPr="00DD15F8" w:rsidRDefault="000A6AB0" w:rsidP="007E26D8">
            <w:pPr>
              <w:pStyle w:val="Default"/>
              <w:jc w:val="center"/>
            </w:pPr>
            <w:r w:rsidRPr="00DD15F8">
              <w:t>1,41</w:t>
            </w:r>
          </w:p>
          <w:p w:rsidR="000A6AB0" w:rsidRPr="00DD15F8" w:rsidRDefault="000A6AB0" w:rsidP="007E26D8">
            <w:pPr>
              <w:pStyle w:val="Default"/>
              <w:jc w:val="center"/>
            </w:pPr>
            <w:r w:rsidRPr="00DD15F8">
              <w:t>5,52</w:t>
            </w:r>
          </w:p>
          <w:p w:rsidR="000A6AB0" w:rsidRPr="00DD15F8" w:rsidRDefault="000A6AB0" w:rsidP="007E26D8">
            <w:pPr>
              <w:pStyle w:val="Default"/>
              <w:jc w:val="center"/>
            </w:pPr>
            <w:r w:rsidRPr="00DD15F8">
              <w:t>3,30</w:t>
            </w:r>
          </w:p>
        </w:tc>
        <w:tc>
          <w:tcPr>
            <w:tcW w:w="2268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0A6AB0" w:rsidRPr="00DD15F8" w:rsidRDefault="000A6AB0" w:rsidP="007E26D8">
            <w:pPr>
              <w:pStyle w:val="Default"/>
              <w:jc w:val="center"/>
            </w:pPr>
            <w:r w:rsidRPr="00DD15F8">
              <w:t>25,4</w:t>
            </w:r>
          </w:p>
          <w:p w:rsidR="000A6AB0" w:rsidRPr="00DD15F8" w:rsidRDefault="000A6AB0" w:rsidP="007E26D8">
            <w:pPr>
              <w:pStyle w:val="Default"/>
              <w:jc w:val="center"/>
            </w:pPr>
            <w:r w:rsidRPr="00DD15F8">
              <w:t>1,00</w:t>
            </w:r>
          </w:p>
          <w:p w:rsidR="000A6AB0" w:rsidRPr="00DD15F8" w:rsidRDefault="000A6AB0" w:rsidP="007E26D8">
            <w:pPr>
              <w:pStyle w:val="Default"/>
              <w:jc w:val="center"/>
            </w:pPr>
            <w:r w:rsidRPr="00DD15F8">
              <w:t>27,3</w:t>
            </w:r>
          </w:p>
        </w:tc>
      </w:tr>
    </w:tbl>
    <w:p w:rsidR="000A6AB0" w:rsidRPr="00DD15F8" w:rsidRDefault="000A6AB0" w:rsidP="001D2A16">
      <w:pPr>
        <w:pStyle w:val="CM144"/>
        <w:spacing w:after="0"/>
        <w:rPr>
          <w:rFonts w:cs="Arial"/>
          <w:sz w:val="22"/>
          <w:szCs w:val="22"/>
        </w:rPr>
      </w:pPr>
      <w:r w:rsidRPr="00DD15F8">
        <w:rPr>
          <w:rFonts w:cs="Arial"/>
          <w:sz w:val="22"/>
          <w:szCs w:val="22"/>
        </w:rPr>
        <w:t>Расстояние от центра Земли до центра Солнца = 1,49</w:t>
      </w:r>
      <w:r w:rsidRPr="00DD15F8">
        <w:rPr>
          <w:rFonts w:cs="Arial"/>
          <w:sz w:val="22"/>
          <w:szCs w:val="22"/>
          <w:vertAlign w:val="subscript"/>
        </w:rPr>
        <w:t>*</w:t>
      </w:r>
      <w:r w:rsidRPr="00DD15F8">
        <w:rPr>
          <w:rFonts w:cs="Arial"/>
          <w:sz w:val="22"/>
          <w:szCs w:val="22"/>
        </w:rPr>
        <w:t>10</w:t>
      </w:r>
      <w:r w:rsidRPr="00DD15F8">
        <w:rPr>
          <w:rFonts w:cs="Arial"/>
          <w:sz w:val="22"/>
          <w:szCs w:val="22"/>
          <w:vertAlign w:val="superscript"/>
        </w:rPr>
        <w:t xml:space="preserve">11 </w:t>
      </w:r>
      <w:r w:rsidRPr="00DD15F8">
        <w:rPr>
          <w:rFonts w:cs="Arial"/>
          <w:sz w:val="22"/>
          <w:szCs w:val="22"/>
        </w:rPr>
        <w:t xml:space="preserve">м. </w:t>
      </w:r>
    </w:p>
    <w:p w:rsidR="000A6AB0" w:rsidRPr="00DD15F8" w:rsidRDefault="000A6AB0" w:rsidP="001D2A16">
      <w:pPr>
        <w:pStyle w:val="CM144"/>
        <w:spacing w:after="0"/>
        <w:rPr>
          <w:rFonts w:cs="Arial"/>
          <w:sz w:val="22"/>
          <w:szCs w:val="22"/>
        </w:rPr>
      </w:pPr>
      <w:r w:rsidRPr="00DD15F8">
        <w:rPr>
          <w:rFonts w:cs="Arial"/>
          <w:sz w:val="22"/>
          <w:szCs w:val="22"/>
        </w:rPr>
        <w:t>Расстояние от центра Земли до центра Луны = 3,84</w:t>
      </w:r>
      <w:r w:rsidRPr="00DD15F8">
        <w:rPr>
          <w:rFonts w:cs="Arial"/>
          <w:sz w:val="22"/>
          <w:szCs w:val="22"/>
          <w:vertAlign w:val="subscript"/>
        </w:rPr>
        <w:t>*</w:t>
      </w:r>
      <w:r w:rsidRPr="00DD15F8">
        <w:rPr>
          <w:rFonts w:cs="Arial"/>
          <w:sz w:val="22"/>
          <w:szCs w:val="22"/>
        </w:rPr>
        <w:t>10</w:t>
      </w:r>
      <w:r w:rsidRPr="00DD15F8">
        <w:rPr>
          <w:rFonts w:cs="Arial"/>
          <w:sz w:val="22"/>
          <w:szCs w:val="22"/>
          <w:vertAlign w:val="superscript"/>
        </w:rPr>
        <w:t xml:space="preserve">8 </w:t>
      </w:r>
      <w:r w:rsidRPr="00DD15F8">
        <w:rPr>
          <w:rFonts w:cs="Arial"/>
          <w:sz w:val="22"/>
          <w:szCs w:val="22"/>
        </w:rPr>
        <w:t xml:space="preserve">м. </w:t>
      </w:r>
    </w:p>
    <w:p w:rsidR="000A6AB0" w:rsidRPr="00DD15F8" w:rsidRDefault="000A6AB0" w:rsidP="00475125">
      <w:pPr>
        <w:pStyle w:val="Default"/>
        <w:rPr>
          <w:sz w:val="20"/>
          <w:szCs w:val="20"/>
        </w:rPr>
      </w:pPr>
    </w:p>
    <w:tbl>
      <w:tblPr>
        <w:tblW w:w="7762" w:type="dxa"/>
        <w:tblInd w:w="28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1384"/>
        <w:gridCol w:w="2268"/>
        <w:gridCol w:w="2409"/>
        <w:gridCol w:w="1701"/>
      </w:tblGrid>
      <w:tr w:rsidR="000A6AB0" w:rsidRPr="00D5385D" w:rsidTr="00DD15F8">
        <w:trPr>
          <w:trHeight w:val="275"/>
        </w:trPr>
        <w:tc>
          <w:tcPr>
            <w:tcW w:w="1384" w:type="dxa"/>
            <w:vAlign w:val="center"/>
          </w:tcPr>
          <w:p w:rsidR="000A6AB0" w:rsidRPr="00DD15F8" w:rsidRDefault="000A6AB0" w:rsidP="00475125">
            <w:pPr>
              <w:pStyle w:val="Default"/>
              <w:jc w:val="center"/>
            </w:pPr>
            <w:r w:rsidRPr="00DD15F8">
              <w:t>Планета</w:t>
            </w:r>
          </w:p>
        </w:tc>
        <w:tc>
          <w:tcPr>
            <w:tcW w:w="2268" w:type="dxa"/>
            <w:vAlign w:val="center"/>
          </w:tcPr>
          <w:p w:rsidR="000A6AB0" w:rsidRPr="00DD15F8" w:rsidRDefault="000A6AB0" w:rsidP="00475125">
            <w:pPr>
              <w:pStyle w:val="Default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DD15F8">
              <w:rPr>
                <w:rFonts w:ascii="Times New Roman" w:hAnsi="Times New Roman" w:cs="Times New Roman"/>
                <w:sz w:val="22"/>
                <w:szCs w:val="22"/>
                <w:lang w:val="en-US"/>
              </w:rPr>
              <w:t>L</w:t>
            </w:r>
            <w:r w:rsidRPr="00DD15F8">
              <w:rPr>
                <w:rFonts w:ascii="Times New Roman" w:hAnsi="Times New Roman" w:cs="Times New Roman"/>
                <w:sz w:val="22"/>
                <w:szCs w:val="22"/>
                <w:vertAlign w:val="subscript"/>
              </w:rPr>
              <w:t>ср.</w:t>
            </w:r>
            <w:r w:rsidRPr="00DD15F8">
              <w:rPr>
                <w:rFonts w:ascii="Times New Roman" w:hAnsi="Times New Roman" w:cs="Times New Roman"/>
                <w:sz w:val="22"/>
                <w:szCs w:val="22"/>
              </w:rPr>
              <w:t xml:space="preserve"> от Солнца, </w:t>
            </w:r>
            <w:smartTag w:uri="urn:schemas-microsoft-com:office:smarttags" w:element="metricconverter">
              <w:smartTagPr>
                <w:attr w:name="ProductID" w:val="106 км"/>
              </w:smartTagPr>
              <w:r w:rsidRPr="00DD15F8">
                <w:rPr>
                  <w:rFonts w:ascii="Times New Roman" w:hAnsi="Times New Roman" w:cs="Times New Roman"/>
                  <w:sz w:val="22"/>
                  <w:szCs w:val="22"/>
                </w:rPr>
                <w:t>10</w:t>
              </w:r>
              <w:r w:rsidRPr="00DD15F8">
                <w:rPr>
                  <w:rFonts w:ascii="Times New Roman" w:hAnsi="Times New Roman" w:cs="Times New Roman"/>
                  <w:sz w:val="22"/>
                  <w:szCs w:val="22"/>
                  <w:vertAlign w:val="superscript"/>
                </w:rPr>
                <w:t>6</w:t>
              </w:r>
              <w:r w:rsidRPr="00DD15F8">
                <w:rPr>
                  <w:rFonts w:ascii="Times New Roman" w:hAnsi="Times New Roman" w:cs="Times New Roman"/>
                  <w:sz w:val="22"/>
                  <w:szCs w:val="22"/>
                </w:rPr>
                <w:t xml:space="preserve"> км</w:t>
              </w:r>
            </w:smartTag>
          </w:p>
        </w:tc>
        <w:tc>
          <w:tcPr>
            <w:tcW w:w="2409" w:type="dxa"/>
            <w:vAlign w:val="center"/>
          </w:tcPr>
          <w:p w:rsidR="000A6AB0" w:rsidRPr="00475125" w:rsidRDefault="000A6AB0" w:rsidP="00475125">
            <w:pPr>
              <w:pStyle w:val="Defaul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</w:t>
            </w:r>
            <w:r w:rsidRPr="00475125">
              <w:rPr>
                <w:rFonts w:ascii="Times New Roman" w:hAnsi="Times New Roman" w:cs="Times New Roman"/>
                <w:sz w:val="20"/>
                <w:szCs w:val="20"/>
                <w:vertAlign w:val="subscript"/>
              </w:rPr>
              <w:t>обр.</w:t>
            </w:r>
            <w:r w:rsidRPr="00475125">
              <w:rPr>
                <w:rFonts w:ascii="Times New Roman" w:hAnsi="Times New Roman" w:cs="Times New Roman"/>
                <w:sz w:val="20"/>
                <w:szCs w:val="20"/>
              </w:rPr>
              <w:t xml:space="preserve"> вокруг Солнца,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лет</w:t>
            </w:r>
          </w:p>
        </w:tc>
        <w:tc>
          <w:tcPr>
            <w:tcW w:w="1701" w:type="dxa"/>
            <w:vAlign w:val="center"/>
          </w:tcPr>
          <w:p w:rsidR="000A6AB0" w:rsidRPr="00DD15F8" w:rsidRDefault="000A6AB0" w:rsidP="00DD15F8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DD15F8">
              <w:t xml:space="preserve">Масса </w:t>
            </w:r>
            <w:r w:rsidRPr="00DD15F8">
              <w:rPr>
                <w:rFonts w:ascii="Times New Roman" w:hAnsi="Times New Roman" w:cs="Times New Roman"/>
              </w:rPr>
              <w:t>(в М</w:t>
            </w:r>
            <w:r w:rsidRPr="00DD15F8">
              <w:rPr>
                <w:rFonts w:ascii="Times New Roman" w:hAnsi="Times New Roman" w:cs="Times New Roman"/>
                <w:vertAlign w:val="subscript"/>
              </w:rPr>
              <w:t>З</w:t>
            </w:r>
            <w:r w:rsidRPr="00DD15F8">
              <w:rPr>
                <w:rFonts w:ascii="Times New Roman" w:hAnsi="Times New Roman" w:cs="Times New Roman"/>
              </w:rPr>
              <w:t>)</w:t>
            </w:r>
          </w:p>
        </w:tc>
      </w:tr>
      <w:tr w:rsidR="000A6AB0" w:rsidRPr="00D5385D" w:rsidTr="00DD15F8">
        <w:trPr>
          <w:trHeight w:val="313"/>
        </w:trPr>
        <w:tc>
          <w:tcPr>
            <w:tcW w:w="1384" w:type="dxa"/>
            <w:vAlign w:val="center"/>
          </w:tcPr>
          <w:p w:rsidR="000A6AB0" w:rsidRPr="00DD15F8" w:rsidRDefault="000A6AB0" w:rsidP="001D2A16">
            <w:pPr>
              <w:pStyle w:val="Default"/>
            </w:pPr>
            <w:r w:rsidRPr="00DD15F8">
              <w:t xml:space="preserve">Меркурий </w:t>
            </w:r>
          </w:p>
        </w:tc>
        <w:tc>
          <w:tcPr>
            <w:tcW w:w="2268" w:type="dxa"/>
            <w:vAlign w:val="center"/>
          </w:tcPr>
          <w:p w:rsidR="000A6AB0" w:rsidRPr="00DD15F8" w:rsidRDefault="000A6AB0" w:rsidP="00475125">
            <w:pPr>
              <w:pStyle w:val="Default"/>
              <w:jc w:val="center"/>
            </w:pPr>
            <w:r w:rsidRPr="00DD15F8">
              <w:t>57,87</w:t>
            </w:r>
          </w:p>
        </w:tc>
        <w:tc>
          <w:tcPr>
            <w:tcW w:w="2409" w:type="dxa"/>
            <w:vAlign w:val="center"/>
          </w:tcPr>
          <w:p w:rsidR="000A6AB0" w:rsidRPr="00DD15F8" w:rsidRDefault="000A6AB0" w:rsidP="00475125">
            <w:pPr>
              <w:pStyle w:val="Default"/>
              <w:jc w:val="center"/>
            </w:pPr>
            <w:r w:rsidRPr="00DD15F8">
              <w:t>0,241</w:t>
            </w:r>
          </w:p>
        </w:tc>
        <w:tc>
          <w:tcPr>
            <w:tcW w:w="1701" w:type="dxa"/>
            <w:vAlign w:val="center"/>
          </w:tcPr>
          <w:p w:rsidR="000A6AB0" w:rsidRPr="00DD15F8" w:rsidRDefault="000A6AB0" w:rsidP="00475125">
            <w:pPr>
              <w:pStyle w:val="Default"/>
              <w:jc w:val="center"/>
            </w:pPr>
            <w:r w:rsidRPr="00DD15F8">
              <w:t>0,056</w:t>
            </w:r>
          </w:p>
        </w:tc>
      </w:tr>
      <w:tr w:rsidR="000A6AB0" w:rsidRPr="00D5385D" w:rsidTr="00DD15F8">
        <w:trPr>
          <w:trHeight w:val="315"/>
        </w:trPr>
        <w:tc>
          <w:tcPr>
            <w:tcW w:w="1384" w:type="dxa"/>
            <w:vAlign w:val="center"/>
          </w:tcPr>
          <w:p w:rsidR="000A6AB0" w:rsidRPr="00DD15F8" w:rsidRDefault="000A6AB0" w:rsidP="001D2A16">
            <w:pPr>
              <w:pStyle w:val="Default"/>
            </w:pPr>
            <w:r w:rsidRPr="00DD15F8">
              <w:t xml:space="preserve">Венера </w:t>
            </w:r>
          </w:p>
        </w:tc>
        <w:tc>
          <w:tcPr>
            <w:tcW w:w="2268" w:type="dxa"/>
            <w:vAlign w:val="center"/>
          </w:tcPr>
          <w:p w:rsidR="000A6AB0" w:rsidRPr="00DD15F8" w:rsidRDefault="000A6AB0" w:rsidP="00475125">
            <w:pPr>
              <w:pStyle w:val="Default"/>
              <w:jc w:val="center"/>
            </w:pPr>
            <w:r w:rsidRPr="00DD15F8">
              <w:t>108,14</w:t>
            </w:r>
          </w:p>
        </w:tc>
        <w:tc>
          <w:tcPr>
            <w:tcW w:w="2409" w:type="dxa"/>
            <w:vAlign w:val="center"/>
          </w:tcPr>
          <w:p w:rsidR="000A6AB0" w:rsidRPr="00DD15F8" w:rsidRDefault="000A6AB0" w:rsidP="00475125">
            <w:pPr>
              <w:pStyle w:val="Default"/>
              <w:jc w:val="center"/>
            </w:pPr>
            <w:r w:rsidRPr="00DD15F8">
              <w:t>0,615</w:t>
            </w:r>
          </w:p>
        </w:tc>
        <w:tc>
          <w:tcPr>
            <w:tcW w:w="1701" w:type="dxa"/>
            <w:vAlign w:val="center"/>
          </w:tcPr>
          <w:p w:rsidR="000A6AB0" w:rsidRPr="00DD15F8" w:rsidRDefault="000A6AB0" w:rsidP="00475125">
            <w:pPr>
              <w:pStyle w:val="Default"/>
              <w:jc w:val="center"/>
            </w:pPr>
            <w:r w:rsidRPr="00DD15F8">
              <w:t>0,817</w:t>
            </w:r>
          </w:p>
        </w:tc>
      </w:tr>
      <w:tr w:rsidR="000A6AB0" w:rsidRPr="00D5385D" w:rsidTr="00DD15F8">
        <w:trPr>
          <w:trHeight w:val="315"/>
        </w:trPr>
        <w:tc>
          <w:tcPr>
            <w:tcW w:w="1384" w:type="dxa"/>
            <w:vAlign w:val="center"/>
          </w:tcPr>
          <w:p w:rsidR="000A6AB0" w:rsidRPr="00DD15F8" w:rsidRDefault="000A6AB0" w:rsidP="001D2A16">
            <w:pPr>
              <w:pStyle w:val="Default"/>
            </w:pPr>
            <w:r w:rsidRPr="00DD15F8">
              <w:t xml:space="preserve">Земля </w:t>
            </w:r>
          </w:p>
        </w:tc>
        <w:tc>
          <w:tcPr>
            <w:tcW w:w="2268" w:type="dxa"/>
            <w:vAlign w:val="center"/>
          </w:tcPr>
          <w:p w:rsidR="000A6AB0" w:rsidRPr="00DD15F8" w:rsidRDefault="000A6AB0" w:rsidP="00475125">
            <w:pPr>
              <w:pStyle w:val="Default"/>
              <w:jc w:val="center"/>
            </w:pPr>
            <w:r w:rsidRPr="00DD15F8">
              <w:t>149,50</w:t>
            </w:r>
          </w:p>
        </w:tc>
        <w:tc>
          <w:tcPr>
            <w:tcW w:w="2409" w:type="dxa"/>
            <w:vAlign w:val="center"/>
          </w:tcPr>
          <w:p w:rsidR="000A6AB0" w:rsidRPr="00DD15F8" w:rsidRDefault="000A6AB0" w:rsidP="00475125">
            <w:pPr>
              <w:pStyle w:val="Default"/>
              <w:jc w:val="center"/>
            </w:pPr>
            <w:r w:rsidRPr="00DD15F8">
              <w:t>1,000</w:t>
            </w:r>
          </w:p>
        </w:tc>
        <w:tc>
          <w:tcPr>
            <w:tcW w:w="1701" w:type="dxa"/>
            <w:vAlign w:val="center"/>
          </w:tcPr>
          <w:p w:rsidR="000A6AB0" w:rsidRPr="00DD15F8" w:rsidRDefault="000A6AB0" w:rsidP="00475125">
            <w:pPr>
              <w:pStyle w:val="Default"/>
              <w:jc w:val="center"/>
            </w:pPr>
            <w:r w:rsidRPr="00DD15F8">
              <w:t>1,000</w:t>
            </w:r>
          </w:p>
        </w:tc>
      </w:tr>
      <w:tr w:rsidR="000A6AB0" w:rsidRPr="00D5385D" w:rsidTr="00DD15F8">
        <w:trPr>
          <w:trHeight w:val="315"/>
        </w:trPr>
        <w:tc>
          <w:tcPr>
            <w:tcW w:w="1384" w:type="dxa"/>
            <w:vAlign w:val="center"/>
          </w:tcPr>
          <w:p w:rsidR="000A6AB0" w:rsidRPr="00DD15F8" w:rsidRDefault="000A6AB0" w:rsidP="001D2A16">
            <w:pPr>
              <w:pStyle w:val="Default"/>
            </w:pPr>
            <w:r w:rsidRPr="00DD15F8">
              <w:t xml:space="preserve">Марс </w:t>
            </w:r>
          </w:p>
        </w:tc>
        <w:tc>
          <w:tcPr>
            <w:tcW w:w="2268" w:type="dxa"/>
            <w:vAlign w:val="center"/>
          </w:tcPr>
          <w:p w:rsidR="000A6AB0" w:rsidRPr="00DD15F8" w:rsidRDefault="000A6AB0" w:rsidP="00475125">
            <w:pPr>
              <w:pStyle w:val="Default"/>
              <w:jc w:val="center"/>
            </w:pPr>
            <w:r w:rsidRPr="00DD15F8">
              <w:t>227,79</w:t>
            </w:r>
          </w:p>
        </w:tc>
        <w:tc>
          <w:tcPr>
            <w:tcW w:w="2409" w:type="dxa"/>
            <w:vAlign w:val="center"/>
          </w:tcPr>
          <w:p w:rsidR="000A6AB0" w:rsidRPr="00DD15F8" w:rsidRDefault="000A6AB0" w:rsidP="00475125">
            <w:pPr>
              <w:pStyle w:val="Default"/>
              <w:jc w:val="center"/>
            </w:pPr>
            <w:r w:rsidRPr="00DD15F8">
              <w:t>1,881</w:t>
            </w:r>
          </w:p>
        </w:tc>
        <w:tc>
          <w:tcPr>
            <w:tcW w:w="1701" w:type="dxa"/>
            <w:vAlign w:val="center"/>
          </w:tcPr>
          <w:p w:rsidR="000A6AB0" w:rsidRPr="00DD15F8" w:rsidRDefault="000A6AB0" w:rsidP="00475125">
            <w:pPr>
              <w:pStyle w:val="Default"/>
              <w:jc w:val="center"/>
            </w:pPr>
            <w:r w:rsidRPr="00DD15F8">
              <w:t>0,108</w:t>
            </w:r>
          </w:p>
        </w:tc>
      </w:tr>
      <w:tr w:rsidR="000A6AB0" w:rsidRPr="00D5385D" w:rsidTr="00DD15F8">
        <w:trPr>
          <w:trHeight w:val="315"/>
        </w:trPr>
        <w:tc>
          <w:tcPr>
            <w:tcW w:w="1384" w:type="dxa"/>
            <w:vAlign w:val="center"/>
          </w:tcPr>
          <w:p w:rsidR="000A6AB0" w:rsidRPr="00DD15F8" w:rsidRDefault="000A6AB0" w:rsidP="001D2A16">
            <w:pPr>
              <w:pStyle w:val="Default"/>
            </w:pPr>
            <w:r w:rsidRPr="00DD15F8">
              <w:t xml:space="preserve">Юпитер </w:t>
            </w:r>
          </w:p>
        </w:tc>
        <w:tc>
          <w:tcPr>
            <w:tcW w:w="2268" w:type="dxa"/>
            <w:vAlign w:val="center"/>
          </w:tcPr>
          <w:p w:rsidR="000A6AB0" w:rsidRPr="00DD15F8" w:rsidRDefault="000A6AB0" w:rsidP="00475125">
            <w:pPr>
              <w:pStyle w:val="Default"/>
              <w:jc w:val="center"/>
            </w:pPr>
            <w:r w:rsidRPr="00DD15F8">
              <w:t>777,8</w:t>
            </w:r>
          </w:p>
        </w:tc>
        <w:tc>
          <w:tcPr>
            <w:tcW w:w="2409" w:type="dxa"/>
            <w:vAlign w:val="center"/>
          </w:tcPr>
          <w:p w:rsidR="000A6AB0" w:rsidRPr="00DD15F8" w:rsidRDefault="000A6AB0" w:rsidP="00475125">
            <w:pPr>
              <w:pStyle w:val="Default"/>
              <w:jc w:val="center"/>
            </w:pPr>
            <w:r w:rsidRPr="00DD15F8">
              <w:t>11,862</w:t>
            </w:r>
          </w:p>
        </w:tc>
        <w:tc>
          <w:tcPr>
            <w:tcW w:w="1701" w:type="dxa"/>
            <w:vAlign w:val="center"/>
          </w:tcPr>
          <w:p w:rsidR="000A6AB0" w:rsidRPr="00DD15F8" w:rsidRDefault="000A6AB0" w:rsidP="00475125">
            <w:pPr>
              <w:pStyle w:val="Default"/>
              <w:jc w:val="center"/>
            </w:pPr>
            <w:r w:rsidRPr="00DD15F8">
              <w:t>318,35</w:t>
            </w:r>
          </w:p>
        </w:tc>
      </w:tr>
      <w:tr w:rsidR="000A6AB0" w:rsidRPr="00D5385D" w:rsidTr="00DD15F8">
        <w:trPr>
          <w:trHeight w:val="315"/>
        </w:trPr>
        <w:tc>
          <w:tcPr>
            <w:tcW w:w="1384" w:type="dxa"/>
            <w:vAlign w:val="center"/>
          </w:tcPr>
          <w:p w:rsidR="000A6AB0" w:rsidRPr="00DD15F8" w:rsidRDefault="000A6AB0" w:rsidP="001D2A16">
            <w:pPr>
              <w:pStyle w:val="Default"/>
            </w:pPr>
            <w:r w:rsidRPr="00DD15F8">
              <w:t xml:space="preserve">Сатурн </w:t>
            </w:r>
          </w:p>
        </w:tc>
        <w:tc>
          <w:tcPr>
            <w:tcW w:w="2268" w:type="dxa"/>
            <w:vAlign w:val="center"/>
          </w:tcPr>
          <w:p w:rsidR="000A6AB0" w:rsidRPr="00DD15F8" w:rsidRDefault="000A6AB0" w:rsidP="00475125">
            <w:pPr>
              <w:pStyle w:val="Default"/>
              <w:jc w:val="center"/>
            </w:pPr>
            <w:r w:rsidRPr="00DD15F8">
              <w:t>1426,1</w:t>
            </w:r>
          </w:p>
        </w:tc>
        <w:tc>
          <w:tcPr>
            <w:tcW w:w="2409" w:type="dxa"/>
            <w:vAlign w:val="center"/>
          </w:tcPr>
          <w:p w:rsidR="000A6AB0" w:rsidRPr="00DD15F8" w:rsidRDefault="000A6AB0" w:rsidP="00475125">
            <w:pPr>
              <w:pStyle w:val="Default"/>
              <w:jc w:val="center"/>
            </w:pPr>
            <w:r w:rsidRPr="00DD15F8">
              <w:t>29,458</w:t>
            </w:r>
          </w:p>
        </w:tc>
        <w:tc>
          <w:tcPr>
            <w:tcW w:w="1701" w:type="dxa"/>
            <w:vAlign w:val="center"/>
          </w:tcPr>
          <w:p w:rsidR="000A6AB0" w:rsidRPr="00DD15F8" w:rsidRDefault="000A6AB0" w:rsidP="00475125">
            <w:pPr>
              <w:pStyle w:val="Default"/>
              <w:jc w:val="center"/>
            </w:pPr>
            <w:r w:rsidRPr="00DD15F8">
              <w:t>95,22</w:t>
            </w:r>
          </w:p>
        </w:tc>
      </w:tr>
      <w:tr w:rsidR="000A6AB0" w:rsidRPr="00D5385D" w:rsidTr="00DD15F8">
        <w:trPr>
          <w:trHeight w:val="313"/>
        </w:trPr>
        <w:tc>
          <w:tcPr>
            <w:tcW w:w="1384" w:type="dxa"/>
            <w:vAlign w:val="center"/>
          </w:tcPr>
          <w:p w:rsidR="000A6AB0" w:rsidRPr="00DD15F8" w:rsidRDefault="000A6AB0" w:rsidP="001D2A16">
            <w:pPr>
              <w:pStyle w:val="Default"/>
            </w:pPr>
            <w:r w:rsidRPr="00DD15F8">
              <w:t xml:space="preserve">Уран </w:t>
            </w:r>
          </w:p>
        </w:tc>
        <w:tc>
          <w:tcPr>
            <w:tcW w:w="2268" w:type="dxa"/>
            <w:vAlign w:val="center"/>
          </w:tcPr>
          <w:p w:rsidR="000A6AB0" w:rsidRPr="00DD15F8" w:rsidRDefault="000A6AB0" w:rsidP="00475125">
            <w:pPr>
              <w:pStyle w:val="Default"/>
              <w:jc w:val="center"/>
            </w:pPr>
            <w:r w:rsidRPr="00DD15F8">
              <w:t>2867,7</w:t>
            </w:r>
          </w:p>
        </w:tc>
        <w:tc>
          <w:tcPr>
            <w:tcW w:w="2409" w:type="dxa"/>
            <w:vAlign w:val="center"/>
          </w:tcPr>
          <w:p w:rsidR="000A6AB0" w:rsidRPr="00DD15F8" w:rsidRDefault="000A6AB0" w:rsidP="00475125">
            <w:pPr>
              <w:pStyle w:val="Default"/>
              <w:jc w:val="center"/>
            </w:pPr>
            <w:r w:rsidRPr="00DD15F8">
              <w:t>84,013</w:t>
            </w:r>
          </w:p>
        </w:tc>
        <w:tc>
          <w:tcPr>
            <w:tcW w:w="1701" w:type="dxa"/>
            <w:vAlign w:val="center"/>
          </w:tcPr>
          <w:p w:rsidR="000A6AB0" w:rsidRPr="00DD15F8" w:rsidRDefault="000A6AB0" w:rsidP="00475125">
            <w:pPr>
              <w:pStyle w:val="Default"/>
              <w:jc w:val="center"/>
            </w:pPr>
            <w:r w:rsidRPr="00DD15F8">
              <w:t>14,58</w:t>
            </w:r>
          </w:p>
        </w:tc>
      </w:tr>
      <w:tr w:rsidR="000A6AB0" w:rsidRPr="00D5385D" w:rsidTr="00DD15F8">
        <w:trPr>
          <w:trHeight w:val="303"/>
        </w:trPr>
        <w:tc>
          <w:tcPr>
            <w:tcW w:w="1384" w:type="dxa"/>
            <w:vAlign w:val="center"/>
          </w:tcPr>
          <w:p w:rsidR="000A6AB0" w:rsidRPr="00DD15F8" w:rsidRDefault="000A6AB0" w:rsidP="001D2A16">
            <w:pPr>
              <w:pStyle w:val="Default"/>
            </w:pPr>
            <w:r w:rsidRPr="00DD15F8">
              <w:t xml:space="preserve">Нептун </w:t>
            </w:r>
          </w:p>
        </w:tc>
        <w:tc>
          <w:tcPr>
            <w:tcW w:w="2268" w:type="dxa"/>
            <w:vAlign w:val="center"/>
          </w:tcPr>
          <w:p w:rsidR="000A6AB0" w:rsidRPr="00DD15F8" w:rsidRDefault="000A6AB0" w:rsidP="00475125">
            <w:pPr>
              <w:pStyle w:val="Default"/>
              <w:jc w:val="center"/>
            </w:pPr>
            <w:r w:rsidRPr="00DD15F8">
              <w:t>4494</w:t>
            </w:r>
          </w:p>
        </w:tc>
        <w:tc>
          <w:tcPr>
            <w:tcW w:w="2409" w:type="dxa"/>
            <w:vAlign w:val="center"/>
          </w:tcPr>
          <w:p w:rsidR="000A6AB0" w:rsidRPr="00DD15F8" w:rsidRDefault="000A6AB0" w:rsidP="00475125">
            <w:pPr>
              <w:pStyle w:val="Default"/>
              <w:jc w:val="center"/>
            </w:pPr>
            <w:r w:rsidRPr="00DD15F8">
              <w:t>164,79</w:t>
            </w:r>
          </w:p>
        </w:tc>
        <w:tc>
          <w:tcPr>
            <w:tcW w:w="1701" w:type="dxa"/>
            <w:vAlign w:val="center"/>
          </w:tcPr>
          <w:p w:rsidR="000A6AB0" w:rsidRPr="00DD15F8" w:rsidRDefault="000A6AB0" w:rsidP="00475125">
            <w:pPr>
              <w:pStyle w:val="Default"/>
              <w:jc w:val="center"/>
            </w:pPr>
            <w:r w:rsidRPr="00DD15F8">
              <w:t>17,26</w:t>
            </w:r>
          </w:p>
        </w:tc>
      </w:tr>
    </w:tbl>
    <w:p w:rsidR="000A6AB0" w:rsidRPr="00475125" w:rsidRDefault="000A6AB0" w:rsidP="00DD15F8">
      <w:pPr>
        <w:pStyle w:val="CM145"/>
        <w:spacing w:before="120" w:after="0"/>
        <w:jc w:val="center"/>
        <w:rPr>
          <w:rFonts w:cs="Arial"/>
          <w:b/>
          <w:sz w:val="28"/>
          <w:szCs w:val="28"/>
        </w:rPr>
      </w:pPr>
      <w:r w:rsidRPr="00475125">
        <w:rPr>
          <w:rFonts w:cs="Arial"/>
          <w:b/>
          <w:sz w:val="28"/>
          <w:szCs w:val="28"/>
        </w:rPr>
        <w:t>Плотности веществ</w:t>
      </w:r>
    </w:p>
    <w:p w:rsidR="000A6AB0" w:rsidRPr="00475125" w:rsidRDefault="000A6AB0" w:rsidP="00DD15F8">
      <w:pPr>
        <w:pStyle w:val="Default"/>
        <w:jc w:val="center"/>
        <w:rPr>
          <w:rFonts w:ascii="Times New Roman" w:hAnsi="Times New Roman" w:cs="Times New Roman"/>
          <w:color w:val="auto"/>
          <w:sz w:val="22"/>
          <w:szCs w:val="22"/>
        </w:rPr>
      </w:pPr>
      <w:r w:rsidRPr="00475125">
        <w:rPr>
          <w:rFonts w:ascii="Times New Roman" w:hAnsi="Times New Roman" w:cs="Times New Roman"/>
          <w:color w:val="auto"/>
          <w:sz w:val="22"/>
          <w:szCs w:val="22"/>
        </w:rPr>
        <w:pict>
          <v:shape id="_x0000_i1163" type="#_x0000_t75" style="width:361.2pt;height:261pt">
            <v:imagedata r:id="rId233" o:title="" croptop="1743f" cropbottom="40397f" gain="79922f" blacklevel="-5898f"/>
          </v:shape>
        </w:pict>
      </w:r>
    </w:p>
    <w:p w:rsidR="000A6AB0" w:rsidRDefault="000A6AB0" w:rsidP="001D2A16">
      <w:pPr>
        <w:pStyle w:val="Default"/>
        <w:rPr>
          <w:rFonts w:ascii="Times New Roman" w:hAnsi="Times New Roman"/>
        </w:rPr>
      </w:pPr>
      <w:r w:rsidRPr="00676380">
        <w:rPr>
          <w:rFonts w:ascii="Times New Roman" w:hAnsi="Times New Roman"/>
        </w:rPr>
        <w:pict>
          <v:rect id="_x0000_i1164" style="width:0;height:1.5pt" o:hralign="center" o:hrstd="t" o:hr="t" fillcolor="gray" stroked="f"/>
        </w:pict>
      </w:r>
    </w:p>
    <w:p w:rsidR="000A6AB0" w:rsidRDefault="000A6AB0" w:rsidP="00DD15F8">
      <w:pPr>
        <w:pStyle w:val="Default"/>
        <w:jc w:val="center"/>
        <w:rPr>
          <w:rFonts w:ascii="Times New Roman" w:hAnsi="Times New Roman" w:cs="Times New Roman"/>
          <w:color w:val="auto"/>
          <w:sz w:val="22"/>
          <w:szCs w:val="22"/>
        </w:rPr>
      </w:pPr>
      <w:r w:rsidRPr="00475125">
        <w:rPr>
          <w:rFonts w:ascii="Times New Roman" w:hAnsi="Times New Roman" w:cs="Times New Roman"/>
          <w:color w:val="auto"/>
          <w:sz w:val="22"/>
          <w:szCs w:val="22"/>
        </w:rPr>
        <w:pict>
          <v:shape id="_x0000_i1165" type="#_x0000_t75" style="width:361.2pt;height:265.8pt">
            <v:imagedata r:id="rId233" o:title="" croptop="25007f" cropbottom="16689f" gain="79922f" blacklevel="-5898f"/>
          </v:shape>
        </w:pict>
      </w:r>
    </w:p>
    <w:tbl>
      <w:tblPr>
        <w:tblStyle w:val="TableGrid"/>
        <w:tblW w:w="0" w:type="auto"/>
        <w:tblLayout w:type="fixed"/>
        <w:tblLook w:val="01E0"/>
      </w:tblPr>
      <w:tblGrid>
        <w:gridCol w:w="1373"/>
        <w:gridCol w:w="1003"/>
        <w:gridCol w:w="1134"/>
        <w:gridCol w:w="1276"/>
        <w:gridCol w:w="1843"/>
        <w:gridCol w:w="1609"/>
      </w:tblGrid>
      <w:tr w:rsidR="000A6AB0" w:rsidTr="007B617B">
        <w:tc>
          <w:tcPr>
            <w:tcW w:w="8238" w:type="dxa"/>
            <w:gridSpan w:val="6"/>
            <w:vAlign w:val="center"/>
          </w:tcPr>
          <w:p w:rsidR="000A6AB0" w:rsidRPr="007B617B" w:rsidRDefault="000A6AB0" w:rsidP="007B617B">
            <w:pPr>
              <w:pStyle w:val="Default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 xml:space="preserve">    </w:t>
            </w:r>
            <w:r w:rsidRPr="007B617B">
              <w:rPr>
                <w:b/>
                <w:sz w:val="28"/>
                <w:szCs w:val="28"/>
              </w:rPr>
              <w:t>Упругие постоянные.  Предел прочности</w:t>
            </w:r>
            <w:r>
              <w:rPr>
                <w:b/>
                <w:sz w:val="28"/>
                <w:szCs w:val="28"/>
              </w:rPr>
              <w:t>:</w:t>
            </w:r>
          </w:p>
        </w:tc>
      </w:tr>
      <w:tr w:rsidR="000A6AB0" w:rsidTr="007B617B">
        <w:tc>
          <w:tcPr>
            <w:tcW w:w="1373" w:type="dxa"/>
            <w:vAlign w:val="center"/>
          </w:tcPr>
          <w:p w:rsidR="000A6AB0" w:rsidRPr="007B617B" w:rsidRDefault="000A6AB0" w:rsidP="007B617B">
            <w:pPr>
              <w:pStyle w:val="Default"/>
              <w:jc w:val="center"/>
              <w:rPr>
                <w:sz w:val="28"/>
                <w:szCs w:val="28"/>
              </w:rPr>
            </w:pPr>
            <w:r w:rsidRPr="007B617B">
              <w:rPr>
                <w:sz w:val="28"/>
                <w:szCs w:val="28"/>
              </w:rPr>
              <w:t>Мате-риал</w:t>
            </w:r>
          </w:p>
        </w:tc>
        <w:tc>
          <w:tcPr>
            <w:tcW w:w="1003" w:type="dxa"/>
            <w:vAlign w:val="center"/>
          </w:tcPr>
          <w:p w:rsidR="000A6AB0" w:rsidRPr="007B617B" w:rsidRDefault="000A6AB0" w:rsidP="007B617B">
            <w:pPr>
              <w:pStyle w:val="Default"/>
              <w:jc w:val="center"/>
              <w:rPr>
                <w:b/>
              </w:rPr>
            </w:pPr>
            <w:r w:rsidRPr="007B617B">
              <w:rPr>
                <w:b/>
                <w:sz w:val="28"/>
                <w:szCs w:val="28"/>
              </w:rPr>
              <w:t>Е</w:t>
            </w:r>
            <w:r w:rsidRPr="007B617B">
              <w:rPr>
                <w:b/>
              </w:rPr>
              <w:t>, ГПа</w:t>
            </w:r>
          </w:p>
          <w:p w:rsidR="000A6AB0" w:rsidRPr="007B617B" w:rsidRDefault="000A6AB0" w:rsidP="007B617B">
            <w:pPr>
              <w:pStyle w:val="Default"/>
              <w:jc w:val="center"/>
              <w:rPr>
                <w:sz w:val="20"/>
                <w:szCs w:val="20"/>
              </w:rPr>
            </w:pPr>
            <w:r w:rsidRPr="007B617B">
              <w:rPr>
                <w:sz w:val="20"/>
                <w:szCs w:val="20"/>
              </w:rPr>
              <w:t>(модуль Юнга)</w:t>
            </w:r>
          </w:p>
        </w:tc>
        <w:tc>
          <w:tcPr>
            <w:tcW w:w="1134" w:type="dxa"/>
            <w:vAlign w:val="center"/>
          </w:tcPr>
          <w:p w:rsidR="000A6AB0" w:rsidRPr="007B617B" w:rsidRDefault="000A6AB0" w:rsidP="007B617B">
            <w:pPr>
              <w:pStyle w:val="Default"/>
              <w:jc w:val="center"/>
              <w:rPr>
                <w:b/>
              </w:rPr>
            </w:pPr>
            <w:r w:rsidRPr="007B617B">
              <w:rPr>
                <w:b/>
                <w:sz w:val="28"/>
                <w:szCs w:val="28"/>
                <w:lang w:val="en-US"/>
              </w:rPr>
              <w:t>G</w:t>
            </w:r>
            <w:r w:rsidRPr="007B617B">
              <w:rPr>
                <w:b/>
              </w:rPr>
              <w:t>, ГПа</w:t>
            </w:r>
          </w:p>
          <w:p w:rsidR="000A6AB0" w:rsidRPr="007B617B" w:rsidRDefault="000A6AB0" w:rsidP="007B617B">
            <w:pPr>
              <w:pStyle w:val="Default"/>
              <w:jc w:val="center"/>
              <w:rPr>
                <w:sz w:val="20"/>
                <w:szCs w:val="20"/>
              </w:rPr>
            </w:pPr>
            <w:r w:rsidRPr="007B617B">
              <w:rPr>
                <w:sz w:val="20"/>
                <w:szCs w:val="20"/>
              </w:rPr>
              <w:t>(модуль сдвига)</w:t>
            </w:r>
          </w:p>
        </w:tc>
        <w:tc>
          <w:tcPr>
            <w:tcW w:w="1276" w:type="dxa"/>
            <w:vAlign w:val="center"/>
          </w:tcPr>
          <w:p w:rsidR="000A6AB0" w:rsidRPr="007B617B" w:rsidRDefault="000A6AB0" w:rsidP="007B617B">
            <w:pPr>
              <w:pStyle w:val="Default"/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 w:rsidRPr="007B617B">
              <w:rPr>
                <w:rFonts w:ascii="Times New Roman" w:hAnsi="Times New Roman" w:cs="Times New Roman"/>
                <w:sz w:val="32"/>
                <w:szCs w:val="32"/>
              </w:rPr>
              <w:t>μ</w:t>
            </w:r>
          </w:p>
          <w:p w:rsidR="000A6AB0" w:rsidRPr="007B617B" w:rsidRDefault="000A6AB0" w:rsidP="007B617B">
            <w:pPr>
              <w:pStyle w:val="Default"/>
              <w:jc w:val="center"/>
              <w:rPr>
                <w:sz w:val="20"/>
                <w:szCs w:val="20"/>
              </w:rPr>
            </w:pPr>
            <w:r w:rsidRPr="007B617B">
              <w:rPr>
                <w:sz w:val="20"/>
                <w:szCs w:val="20"/>
              </w:rPr>
              <w:t>(коэфф. Пуассона)</w:t>
            </w:r>
          </w:p>
        </w:tc>
        <w:tc>
          <w:tcPr>
            <w:tcW w:w="1843" w:type="dxa"/>
            <w:vAlign w:val="center"/>
          </w:tcPr>
          <w:p w:rsidR="000A6AB0" w:rsidRPr="007B617B" w:rsidRDefault="000A6AB0" w:rsidP="007B617B">
            <w:pPr>
              <w:pStyle w:val="Default"/>
              <w:jc w:val="center"/>
              <w:rPr>
                <w:b/>
              </w:rPr>
            </w:pPr>
            <w:r w:rsidRPr="007B617B">
              <w:rPr>
                <w:rFonts w:ascii="Times New Roman" w:hAnsi="Times New Roman" w:cs="Times New Roman"/>
                <w:b/>
                <w:sz w:val="28"/>
                <w:szCs w:val="28"/>
              </w:rPr>
              <w:t>σ</w:t>
            </w:r>
            <w:r w:rsidRPr="007B617B">
              <w:rPr>
                <w:rFonts w:ascii="Times New Roman" w:hAnsi="Times New Roman" w:cs="Times New Roman"/>
                <w:b/>
                <w:sz w:val="28"/>
                <w:szCs w:val="28"/>
                <w:vertAlign w:val="subscript"/>
                <w:lang w:val="en-US"/>
              </w:rPr>
              <w:t>m</w:t>
            </w:r>
            <w:r w:rsidRPr="007B617B">
              <w:rPr>
                <w:b/>
              </w:rPr>
              <w:t>, ГПа</w:t>
            </w:r>
          </w:p>
          <w:p w:rsidR="000A6AB0" w:rsidRPr="007B617B" w:rsidRDefault="000A6AB0" w:rsidP="007B617B">
            <w:pPr>
              <w:pStyle w:val="Default"/>
              <w:jc w:val="center"/>
              <w:rPr>
                <w:sz w:val="22"/>
                <w:szCs w:val="22"/>
              </w:rPr>
            </w:pPr>
            <w:r w:rsidRPr="007B617B">
              <w:rPr>
                <w:sz w:val="22"/>
                <w:szCs w:val="22"/>
              </w:rPr>
              <w:t>(предел прочн. на разрыв)</w:t>
            </w:r>
          </w:p>
        </w:tc>
        <w:tc>
          <w:tcPr>
            <w:tcW w:w="1609" w:type="dxa"/>
            <w:vAlign w:val="center"/>
          </w:tcPr>
          <w:p w:rsidR="000A6AB0" w:rsidRPr="007B617B" w:rsidRDefault="000A6AB0" w:rsidP="007B617B">
            <w:pPr>
              <w:pStyle w:val="Default"/>
              <w:jc w:val="center"/>
              <w:rPr>
                <w:b/>
              </w:rPr>
            </w:pPr>
            <w:r w:rsidRPr="007B617B">
              <w:rPr>
                <w:rFonts w:ascii="Times New Roman" w:hAnsi="Times New Roman" w:cs="Times New Roman"/>
                <w:b/>
                <w:sz w:val="28"/>
                <w:szCs w:val="28"/>
              </w:rPr>
              <w:t>β</w:t>
            </w:r>
            <w:r w:rsidRPr="007B617B">
              <w:rPr>
                <w:b/>
              </w:rPr>
              <w:t>, ГПа</w:t>
            </w:r>
            <w:r w:rsidRPr="007B617B">
              <w:rPr>
                <w:b/>
                <w:vertAlign w:val="superscript"/>
              </w:rPr>
              <w:t>-1</w:t>
            </w:r>
          </w:p>
          <w:p w:rsidR="000A6AB0" w:rsidRPr="007B617B" w:rsidRDefault="000A6AB0" w:rsidP="007B617B">
            <w:pPr>
              <w:pStyle w:val="Default"/>
              <w:jc w:val="center"/>
              <w:rPr>
                <w:sz w:val="22"/>
                <w:szCs w:val="22"/>
              </w:rPr>
            </w:pPr>
            <w:r w:rsidRPr="007B617B">
              <w:rPr>
                <w:sz w:val="22"/>
                <w:szCs w:val="22"/>
              </w:rPr>
              <w:t>(сжимае-мость)</w:t>
            </w:r>
          </w:p>
        </w:tc>
      </w:tr>
      <w:tr w:rsidR="000A6AB0" w:rsidTr="007B617B">
        <w:tc>
          <w:tcPr>
            <w:tcW w:w="1373" w:type="dxa"/>
            <w:vAlign w:val="center"/>
          </w:tcPr>
          <w:p w:rsidR="000A6AB0" w:rsidRDefault="000A6AB0" w:rsidP="00DD15F8">
            <w:pPr>
              <w:pStyle w:val="Default"/>
            </w:pPr>
            <w:r>
              <w:t>алюминий</w:t>
            </w:r>
          </w:p>
        </w:tc>
        <w:tc>
          <w:tcPr>
            <w:tcW w:w="1003" w:type="dxa"/>
            <w:vAlign w:val="center"/>
          </w:tcPr>
          <w:p w:rsidR="000A6AB0" w:rsidRDefault="000A6AB0" w:rsidP="007B617B">
            <w:pPr>
              <w:pStyle w:val="Default"/>
              <w:jc w:val="center"/>
            </w:pPr>
            <w:r>
              <w:t>70</w:t>
            </w:r>
          </w:p>
        </w:tc>
        <w:tc>
          <w:tcPr>
            <w:tcW w:w="1134" w:type="dxa"/>
            <w:vAlign w:val="center"/>
          </w:tcPr>
          <w:p w:rsidR="000A6AB0" w:rsidRDefault="000A6AB0" w:rsidP="007B617B">
            <w:pPr>
              <w:pStyle w:val="Default"/>
              <w:jc w:val="center"/>
            </w:pPr>
            <w:r>
              <w:t>26</w:t>
            </w:r>
          </w:p>
        </w:tc>
        <w:tc>
          <w:tcPr>
            <w:tcW w:w="1276" w:type="dxa"/>
            <w:vAlign w:val="center"/>
          </w:tcPr>
          <w:p w:rsidR="000A6AB0" w:rsidRDefault="000A6AB0" w:rsidP="007B617B">
            <w:pPr>
              <w:pStyle w:val="Default"/>
              <w:jc w:val="center"/>
            </w:pPr>
            <w:r>
              <w:t>0,34</w:t>
            </w:r>
          </w:p>
        </w:tc>
        <w:tc>
          <w:tcPr>
            <w:tcW w:w="1843" w:type="dxa"/>
            <w:vAlign w:val="center"/>
          </w:tcPr>
          <w:p w:rsidR="000A6AB0" w:rsidRDefault="000A6AB0" w:rsidP="007B617B">
            <w:pPr>
              <w:pStyle w:val="Default"/>
              <w:jc w:val="center"/>
            </w:pPr>
            <w:r>
              <w:t>0,10</w:t>
            </w:r>
          </w:p>
        </w:tc>
        <w:tc>
          <w:tcPr>
            <w:tcW w:w="1609" w:type="dxa"/>
            <w:vAlign w:val="center"/>
          </w:tcPr>
          <w:p w:rsidR="000A6AB0" w:rsidRDefault="000A6AB0" w:rsidP="007B617B">
            <w:pPr>
              <w:pStyle w:val="Default"/>
              <w:jc w:val="center"/>
            </w:pPr>
            <w:r>
              <w:t>0,014</w:t>
            </w:r>
          </w:p>
        </w:tc>
      </w:tr>
      <w:tr w:rsidR="000A6AB0" w:rsidTr="007B617B">
        <w:tc>
          <w:tcPr>
            <w:tcW w:w="1373" w:type="dxa"/>
            <w:vAlign w:val="center"/>
          </w:tcPr>
          <w:p w:rsidR="000A6AB0" w:rsidRDefault="000A6AB0" w:rsidP="00DD15F8">
            <w:pPr>
              <w:pStyle w:val="Default"/>
            </w:pPr>
            <w:r>
              <w:t>медь</w:t>
            </w:r>
          </w:p>
        </w:tc>
        <w:tc>
          <w:tcPr>
            <w:tcW w:w="1003" w:type="dxa"/>
            <w:vAlign w:val="center"/>
          </w:tcPr>
          <w:p w:rsidR="000A6AB0" w:rsidRDefault="000A6AB0" w:rsidP="007B617B">
            <w:pPr>
              <w:pStyle w:val="Default"/>
              <w:jc w:val="center"/>
            </w:pPr>
            <w:r>
              <w:t>130</w:t>
            </w:r>
          </w:p>
        </w:tc>
        <w:tc>
          <w:tcPr>
            <w:tcW w:w="1134" w:type="dxa"/>
            <w:vAlign w:val="center"/>
          </w:tcPr>
          <w:p w:rsidR="000A6AB0" w:rsidRDefault="000A6AB0" w:rsidP="007B617B">
            <w:pPr>
              <w:pStyle w:val="Default"/>
              <w:jc w:val="center"/>
            </w:pPr>
            <w:r>
              <w:t>40</w:t>
            </w:r>
          </w:p>
        </w:tc>
        <w:tc>
          <w:tcPr>
            <w:tcW w:w="1276" w:type="dxa"/>
            <w:vAlign w:val="center"/>
          </w:tcPr>
          <w:p w:rsidR="000A6AB0" w:rsidRDefault="000A6AB0" w:rsidP="007B617B">
            <w:pPr>
              <w:pStyle w:val="Default"/>
              <w:jc w:val="center"/>
            </w:pPr>
            <w:r>
              <w:t>0,34</w:t>
            </w:r>
          </w:p>
        </w:tc>
        <w:tc>
          <w:tcPr>
            <w:tcW w:w="1843" w:type="dxa"/>
            <w:vAlign w:val="center"/>
          </w:tcPr>
          <w:p w:rsidR="000A6AB0" w:rsidRDefault="000A6AB0" w:rsidP="007B617B">
            <w:pPr>
              <w:pStyle w:val="Default"/>
              <w:jc w:val="center"/>
            </w:pPr>
            <w:r>
              <w:t>0,30</w:t>
            </w:r>
          </w:p>
        </w:tc>
        <w:tc>
          <w:tcPr>
            <w:tcW w:w="1609" w:type="dxa"/>
            <w:vAlign w:val="center"/>
          </w:tcPr>
          <w:p w:rsidR="000A6AB0" w:rsidRDefault="000A6AB0" w:rsidP="007B617B">
            <w:pPr>
              <w:pStyle w:val="Default"/>
              <w:jc w:val="center"/>
            </w:pPr>
            <w:r>
              <w:t>0,007</w:t>
            </w:r>
          </w:p>
        </w:tc>
      </w:tr>
      <w:tr w:rsidR="000A6AB0" w:rsidTr="007B617B">
        <w:tc>
          <w:tcPr>
            <w:tcW w:w="1373" w:type="dxa"/>
            <w:vAlign w:val="center"/>
          </w:tcPr>
          <w:p w:rsidR="000A6AB0" w:rsidRDefault="000A6AB0" w:rsidP="00DD15F8">
            <w:pPr>
              <w:pStyle w:val="Default"/>
            </w:pPr>
            <w:r>
              <w:t>свинец</w:t>
            </w:r>
          </w:p>
        </w:tc>
        <w:tc>
          <w:tcPr>
            <w:tcW w:w="1003" w:type="dxa"/>
            <w:vAlign w:val="center"/>
          </w:tcPr>
          <w:p w:rsidR="000A6AB0" w:rsidRDefault="000A6AB0" w:rsidP="007B617B">
            <w:pPr>
              <w:pStyle w:val="Default"/>
              <w:jc w:val="center"/>
            </w:pPr>
            <w:r>
              <w:t>16</w:t>
            </w:r>
          </w:p>
        </w:tc>
        <w:tc>
          <w:tcPr>
            <w:tcW w:w="1134" w:type="dxa"/>
            <w:vAlign w:val="center"/>
          </w:tcPr>
          <w:p w:rsidR="000A6AB0" w:rsidRDefault="000A6AB0" w:rsidP="007B617B">
            <w:pPr>
              <w:pStyle w:val="Default"/>
              <w:jc w:val="center"/>
            </w:pPr>
            <w:r>
              <w:t>5,6</w:t>
            </w:r>
          </w:p>
        </w:tc>
        <w:tc>
          <w:tcPr>
            <w:tcW w:w="1276" w:type="dxa"/>
            <w:vAlign w:val="center"/>
          </w:tcPr>
          <w:p w:rsidR="000A6AB0" w:rsidRDefault="000A6AB0" w:rsidP="007B617B">
            <w:pPr>
              <w:pStyle w:val="Default"/>
              <w:jc w:val="center"/>
            </w:pPr>
            <w:r>
              <w:t>0,44</w:t>
            </w:r>
          </w:p>
        </w:tc>
        <w:tc>
          <w:tcPr>
            <w:tcW w:w="1843" w:type="dxa"/>
            <w:vAlign w:val="center"/>
          </w:tcPr>
          <w:p w:rsidR="000A6AB0" w:rsidRDefault="000A6AB0" w:rsidP="007B617B">
            <w:pPr>
              <w:pStyle w:val="Default"/>
              <w:jc w:val="center"/>
            </w:pPr>
            <w:r>
              <w:t>0,015</w:t>
            </w:r>
          </w:p>
        </w:tc>
        <w:tc>
          <w:tcPr>
            <w:tcW w:w="1609" w:type="dxa"/>
            <w:vAlign w:val="center"/>
          </w:tcPr>
          <w:p w:rsidR="000A6AB0" w:rsidRDefault="000A6AB0" w:rsidP="007B617B">
            <w:pPr>
              <w:pStyle w:val="Default"/>
              <w:jc w:val="center"/>
            </w:pPr>
            <w:r>
              <w:t>0,022</w:t>
            </w:r>
          </w:p>
        </w:tc>
      </w:tr>
      <w:tr w:rsidR="000A6AB0" w:rsidTr="007B617B">
        <w:tc>
          <w:tcPr>
            <w:tcW w:w="1373" w:type="dxa"/>
            <w:vAlign w:val="center"/>
          </w:tcPr>
          <w:p w:rsidR="000A6AB0" w:rsidRDefault="000A6AB0" w:rsidP="00DD15F8">
            <w:pPr>
              <w:pStyle w:val="Default"/>
            </w:pPr>
            <w:r>
              <w:t>сталь</w:t>
            </w:r>
          </w:p>
        </w:tc>
        <w:tc>
          <w:tcPr>
            <w:tcW w:w="1003" w:type="dxa"/>
            <w:vAlign w:val="center"/>
          </w:tcPr>
          <w:p w:rsidR="000A6AB0" w:rsidRDefault="000A6AB0" w:rsidP="007B617B">
            <w:pPr>
              <w:pStyle w:val="Default"/>
              <w:jc w:val="center"/>
            </w:pPr>
            <w:r>
              <w:t>200</w:t>
            </w:r>
          </w:p>
        </w:tc>
        <w:tc>
          <w:tcPr>
            <w:tcW w:w="1134" w:type="dxa"/>
            <w:vAlign w:val="center"/>
          </w:tcPr>
          <w:p w:rsidR="000A6AB0" w:rsidRDefault="000A6AB0" w:rsidP="007B617B">
            <w:pPr>
              <w:pStyle w:val="Default"/>
              <w:jc w:val="center"/>
            </w:pPr>
            <w:r>
              <w:t>81</w:t>
            </w:r>
          </w:p>
        </w:tc>
        <w:tc>
          <w:tcPr>
            <w:tcW w:w="1276" w:type="dxa"/>
            <w:vAlign w:val="center"/>
          </w:tcPr>
          <w:p w:rsidR="000A6AB0" w:rsidRDefault="000A6AB0" w:rsidP="007B617B">
            <w:pPr>
              <w:pStyle w:val="Default"/>
              <w:jc w:val="center"/>
            </w:pPr>
            <w:r>
              <w:t>0,29</w:t>
            </w:r>
          </w:p>
        </w:tc>
        <w:tc>
          <w:tcPr>
            <w:tcW w:w="1843" w:type="dxa"/>
            <w:vAlign w:val="center"/>
          </w:tcPr>
          <w:p w:rsidR="000A6AB0" w:rsidRDefault="000A6AB0" w:rsidP="007B617B">
            <w:pPr>
              <w:pStyle w:val="Default"/>
              <w:jc w:val="center"/>
            </w:pPr>
            <w:r>
              <w:t>0,60</w:t>
            </w:r>
          </w:p>
        </w:tc>
        <w:tc>
          <w:tcPr>
            <w:tcW w:w="1609" w:type="dxa"/>
            <w:vAlign w:val="center"/>
          </w:tcPr>
          <w:p w:rsidR="000A6AB0" w:rsidRDefault="000A6AB0" w:rsidP="007B617B">
            <w:pPr>
              <w:pStyle w:val="Default"/>
              <w:jc w:val="center"/>
            </w:pPr>
            <w:r>
              <w:t>0,006</w:t>
            </w:r>
          </w:p>
        </w:tc>
      </w:tr>
      <w:tr w:rsidR="000A6AB0" w:rsidTr="007B617B">
        <w:tc>
          <w:tcPr>
            <w:tcW w:w="1373" w:type="dxa"/>
            <w:vAlign w:val="center"/>
          </w:tcPr>
          <w:p w:rsidR="000A6AB0" w:rsidRDefault="000A6AB0" w:rsidP="00DD15F8">
            <w:pPr>
              <w:pStyle w:val="Default"/>
            </w:pPr>
            <w:r>
              <w:t>стекло</w:t>
            </w:r>
          </w:p>
        </w:tc>
        <w:tc>
          <w:tcPr>
            <w:tcW w:w="1003" w:type="dxa"/>
            <w:vAlign w:val="center"/>
          </w:tcPr>
          <w:p w:rsidR="000A6AB0" w:rsidRDefault="000A6AB0" w:rsidP="007B617B">
            <w:pPr>
              <w:pStyle w:val="Default"/>
              <w:jc w:val="center"/>
            </w:pPr>
            <w:r>
              <w:t>60</w:t>
            </w:r>
          </w:p>
        </w:tc>
        <w:tc>
          <w:tcPr>
            <w:tcW w:w="1134" w:type="dxa"/>
            <w:vAlign w:val="center"/>
          </w:tcPr>
          <w:p w:rsidR="000A6AB0" w:rsidRDefault="000A6AB0" w:rsidP="007B617B">
            <w:pPr>
              <w:pStyle w:val="Default"/>
              <w:jc w:val="center"/>
            </w:pPr>
            <w:r>
              <w:t>30</w:t>
            </w:r>
          </w:p>
        </w:tc>
        <w:tc>
          <w:tcPr>
            <w:tcW w:w="1276" w:type="dxa"/>
            <w:vAlign w:val="center"/>
          </w:tcPr>
          <w:p w:rsidR="000A6AB0" w:rsidRDefault="000A6AB0" w:rsidP="007B617B">
            <w:pPr>
              <w:pStyle w:val="Default"/>
              <w:jc w:val="center"/>
            </w:pPr>
            <w:r>
              <w:t>0,25</w:t>
            </w:r>
          </w:p>
        </w:tc>
        <w:tc>
          <w:tcPr>
            <w:tcW w:w="1843" w:type="dxa"/>
            <w:vAlign w:val="center"/>
          </w:tcPr>
          <w:p w:rsidR="000A6AB0" w:rsidRDefault="000A6AB0" w:rsidP="007B617B">
            <w:pPr>
              <w:pStyle w:val="Default"/>
              <w:jc w:val="center"/>
            </w:pPr>
            <w:r>
              <w:t>0,05</w:t>
            </w:r>
          </w:p>
        </w:tc>
        <w:tc>
          <w:tcPr>
            <w:tcW w:w="1609" w:type="dxa"/>
            <w:vAlign w:val="center"/>
          </w:tcPr>
          <w:p w:rsidR="000A6AB0" w:rsidRDefault="000A6AB0" w:rsidP="007B617B">
            <w:pPr>
              <w:pStyle w:val="Default"/>
              <w:jc w:val="center"/>
            </w:pPr>
            <w:r>
              <w:t>0,025</w:t>
            </w:r>
          </w:p>
        </w:tc>
      </w:tr>
      <w:tr w:rsidR="000A6AB0" w:rsidTr="007B617B">
        <w:tc>
          <w:tcPr>
            <w:tcW w:w="1373" w:type="dxa"/>
            <w:vAlign w:val="center"/>
          </w:tcPr>
          <w:p w:rsidR="000A6AB0" w:rsidRDefault="000A6AB0" w:rsidP="00DD15F8">
            <w:pPr>
              <w:pStyle w:val="Default"/>
            </w:pPr>
            <w:r>
              <w:t>вода</w:t>
            </w:r>
          </w:p>
        </w:tc>
        <w:tc>
          <w:tcPr>
            <w:tcW w:w="1003" w:type="dxa"/>
            <w:vAlign w:val="center"/>
          </w:tcPr>
          <w:p w:rsidR="000A6AB0" w:rsidRDefault="000A6AB0" w:rsidP="007B617B">
            <w:pPr>
              <w:pStyle w:val="Default"/>
              <w:jc w:val="center"/>
            </w:pPr>
            <w:r>
              <w:t>-</w:t>
            </w:r>
          </w:p>
        </w:tc>
        <w:tc>
          <w:tcPr>
            <w:tcW w:w="1134" w:type="dxa"/>
            <w:vAlign w:val="center"/>
          </w:tcPr>
          <w:p w:rsidR="000A6AB0" w:rsidRDefault="000A6AB0" w:rsidP="007B617B">
            <w:pPr>
              <w:pStyle w:val="Default"/>
              <w:jc w:val="center"/>
            </w:pPr>
            <w:r>
              <w:t>-</w:t>
            </w:r>
          </w:p>
        </w:tc>
        <w:tc>
          <w:tcPr>
            <w:tcW w:w="1276" w:type="dxa"/>
            <w:vAlign w:val="center"/>
          </w:tcPr>
          <w:p w:rsidR="000A6AB0" w:rsidRDefault="000A6AB0" w:rsidP="007B617B">
            <w:pPr>
              <w:pStyle w:val="Default"/>
              <w:jc w:val="center"/>
            </w:pPr>
            <w:r>
              <w:t>-</w:t>
            </w:r>
          </w:p>
        </w:tc>
        <w:tc>
          <w:tcPr>
            <w:tcW w:w="1843" w:type="dxa"/>
            <w:vAlign w:val="center"/>
          </w:tcPr>
          <w:p w:rsidR="000A6AB0" w:rsidRDefault="000A6AB0" w:rsidP="007B617B">
            <w:pPr>
              <w:pStyle w:val="Default"/>
              <w:jc w:val="center"/>
            </w:pPr>
            <w:r>
              <w:t>-</w:t>
            </w:r>
          </w:p>
        </w:tc>
        <w:tc>
          <w:tcPr>
            <w:tcW w:w="1609" w:type="dxa"/>
            <w:vAlign w:val="center"/>
          </w:tcPr>
          <w:p w:rsidR="000A6AB0" w:rsidRDefault="000A6AB0" w:rsidP="007B617B">
            <w:pPr>
              <w:pStyle w:val="Default"/>
              <w:jc w:val="center"/>
            </w:pPr>
            <w:r>
              <w:t>0,49</w:t>
            </w:r>
          </w:p>
        </w:tc>
      </w:tr>
    </w:tbl>
    <w:p w:rsidR="000A6AB0" w:rsidRPr="007B617B" w:rsidRDefault="000A6AB0" w:rsidP="00DD15F8">
      <w:pPr>
        <w:pStyle w:val="Default"/>
        <w:rPr>
          <w:sz w:val="16"/>
          <w:szCs w:val="16"/>
        </w:rPr>
      </w:pPr>
    </w:p>
    <w:p w:rsidR="000A6AB0" w:rsidRPr="007B617B" w:rsidRDefault="000A6AB0" w:rsidP="007B617B">
      <w:pPr>
        <w:pStyle w:val="CM145"/>
        <w:spacing w:after="0"/>
        <w:rPr>
          <w:rFonts w:cs="Arial"/>
          <w:b/>
          <w:sz w:val="28"/>
          <w:szCs w:val="28"/>
        </w:rPr>
      </w:pPr>
      <w:r>
        <w:rPr>
          <w:rFonts w:cs="Arial"/>
          <w:b/>
          <w:sz w:val="28"/>
          <w:szCs w:val="28"/>
        </w:rPr>
        <w:t xml:space="preserve">    </w:t>
      </w:r>
      <w:r w:rsidRPr="007B617B">
        <w:rPr>
          <w:rFonts w:cs="Arial"/>
          <w:b/>
          <w:sz w:val="28"/>
          <w:szCs w:val="28"/>
        </w:rPr>
        <w:t>Тепловые постоянные некот</w:t>
      </w:r>
      <w:r>
        <w:rPr>
          <w:rFonts w:cs="Arial"/>
          <w:b/>
          <w:sz w:val="28"/>
          <w:szCs w:val="28"/>
        </w:rPr>
        <w:t xml:space="preserve">. </w:t>
      </w:r>
      <w:r w:rsidRPr="007B617B">
        <w:rPr>
          <w:rFonts w:cs="Arial"/>
          <w:b/>
          <w:sz w:val="28"/>
          <w:szCs w:val="28"/>
        </w:rPr>
        <w:t>твёрдых тел</w:t>
      </w:r>
      <w:r>
        <w:rPr>
          <w:rFonts w:cs="Arial"/>
          <w:b/>
          <w:sz w:val="28"/>
          <w:szCs w:val="28"/>
        </w:rPr>
        <w:t xml:space="preserve"> (н.у.)</w:t>
      </w:r>
      <w:r w:rsidRPr="007B617B">
        <w:rPr>
          <w:rFonts w:cs="Arial"/>
          <w:b/>
          <w:sz w:val="28"/>
          <w:szCs w:val="28"/>
        </w:rPr>
        <w:t>:</w:t>
      </w:r>
    </w:p>
    <w:tbl>
      <w:tblPr>
        <w:tblW w:w="81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1260"/>
        <w:gridCol w:w="2199"/>
        <w:gridCol w:w="1418"/>
        <w:gridCol w:w="1276"/>
        <w:gridCol w:w="1984"/>
      </w:tblGrid>
      <w:tr w:rsidR="000A6AB0" w:rsidRPr="00D5385D" w:rsidTr="007B617B">
        <w:trPr>
          <w:trHeight w:val="545"/>
        </w:trPr>
        <w:tc>
          <w:tcPr>
            <w:tcW w:w="126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0A6AB0" w:rsidRPr="007B617B" w:rsidRDefault="000A6AB0" w:rsidP="001D2A16">
            <w:pPr>
              <w:pStyle w:val="Default"/>
            </w:pPr>
            <w:r w:rsidRPr="007B617B">
              <w:t xml:space="preserve">Вещество </w:t>
            </w:r>
          </w:p>
        </w:tc>
        <w:tc>
          <w:tcPr>
            <w:tcW w:w="2199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0A6AB0" w:rsidRPr="007B617B" w:rsidRDefault="000A6AB0" w:rsidP="004E4B9E">
            <w:pPr>
              <w:pStyle w:val="Default"/>
              <w:jc w:val="center"/>
              <w:rPr>
                <w:sz w:val="22"/>
                <w:szCs w:val="22"/>
              </w:rPr>
            </w:pPr>
            <w:r w:rsidRPr="007B617B">
              <w:rPr>
                <w:sz w:val="22"/>
                <w:szCs w:val="22"/>
              </w:rPr>
              <w:t>Удельн</w:t>
            </w:r>
            <w:r>
              <w:rPr>
                <w:sz w:val="22"/>
                <w:szCs w:val="22"/>
              </w:rPr>
              <w:t>ая</w:t>
            </w:r>
            <w:r w:rsidRPr="007B617B">
              <w:rPr>
                <w:sz w:val="22"/>
                <w:szCs w:val="22"/>
              </w:rPr>
              <w:t xml:space="preserve"> теплоёмк.</w:t>
            </w:r>
          </w:p>
          <w:p w:rsidR="000A6AB0" w:rsidRPr="007B617B" w:rsidRDefault="000A6AB0" w:rsidP="004E4B9E">
            <w:pPr>
              <w:pStyle w:val="Default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7B617B">
              <w:rPr>
                <w:sz w:val="22"/>
                <w:szCs w:val="22"/>
              </w:rPr>
              <w:t>с, Дж/(г К)</w:t>
            </w:r>
          </w:p>
        </w:tc>
        <w:tc>
          <w:tcPr>
            <w:tcW w:w="1418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0A6AB0" w:rsidRPr="007B617B" w:rsidRDefault="000A6AB0" w:rsidP="004E4B9E">
            <w:pPr>
              <w:pStyle w:val="Default"/>
              <w:jc w:val="center"/>
              <w:rPr>
                <w:sz w:val="20"/>
                <w:szCs w:val="20"/>
              </w:rPr>
            </w:pPr>
            <w:r w:rsidRPr="007B617B">
              <w:rPr>
                <w:sz w:val="20"/>
                <w:szCs w:val="20"/>
              </w:rPr>
              <w:t xml:space="preserve">Дебаевская </w:t>
            </w:r>
          </w:p>
          <w:p w:rsidR="000A6AB0" w:rsidRPr="004E4B9E" w:rsidRDefault="000A6AB0" w:rsidP="004E4B9E">
            <w:pPr>
              <w:pStyle w:val="Defaul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B617B">
              <w:rPr>
                <w:sz w:val="20"/>
                <w:szCs w:val="20"/>
              </w:rPr>
              <w:t>темп-ра θ, К</w:t>
            </w:r>
          </w:p>
        </w:tc>
        <w:tc>
          <w:tcPr>
            <w:tcW w:w="1276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0A6AB0" w:rsidRPr="007B617B" w:rsidRDefault="000A6AB0" w:rsidP="004E4B9E">
            <w:pPr>
              <w:pStyle w:val="Default"/>
              <w:jc w:val="center"/>
              <w:rPr>
                <w:sz w:val="22"/>
                <w:szCs w:val="22"/>
              </w:rPr>
            </w:pPr>
            <w:r w:rsidRPr="007B617B">
              <w:rPr>
                <w:sz w:val="22"/>
                <w:szCs w:val="22"/>
              </w:rPr>
              <w:t>Темп. плавл., °С</w:t>
            </w:r>
          </w:p>
        </w:tc>
        <w:tc>
          <w:tcPr>
            <w:tcW w:w="1984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0A6AB0" w:rsidRPr="007B617B" w:rsidRDefault="000A6AB0" w:rsidP="004E4B9E">
            <w:pPr>
              <w:pStyle w:val="Default"/>
              <w:jc w:val="center"/>
              <w:rPr>
                <w:sz w:val="20"/>
                <w:szCs w:val="20"/>
              </w:rPr>
            </w:pPr>
            <w:r w:rsidRPr="007B617B">
              <w:rPr>
                <w:sz w:val="20"/>
                <w:szCs w:val="20"/>
              </w:rPr>
              <w:t>Удельная теплота плавл. q, Дж/г</w:t>
            </w:r>
          </w:p>
        </w:tc>
      </w:tr>
      <w:tr w:rsidR="000A6AB0" w:rsidRPr="00D5385D" w:rsidTr="007B617B">
        <w:trPr>
          <w:trHeight w:val="1113"/>
        </w:trPr>
        <w:tc>
          <w:tcPr>
            <w:tcW w:w="126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0A6AB0" w:rsidRPr="007B617B" w:rsidRDefault="000A6AB0" w:rsidP="001D2A16">
            <w:pPr>
              <w:pStyle w:val="Default"/>
              <w:rPr>
                <w:rFonts w:ascii="Times New Roman" w:hAnsi="Times New Roman" w:cs="Times New Roman"/>
                <w:sz w:val="22"/>
                <w:szCs w:val="22"/>
              </w:rPr>
            </w:pPr>
            <w:r w:rsidRPr="007B617B">
              <w:rPr>
                <w:rFonts w:ascii="Times New Roman" w:hAnsi="Times New Roman" w:cs="Times New Roman"/>
                <w:sz w:val="22"/>
                <w:szCs w:val="22"/>
              </w:rPr>
              <w:t>Алюминий</w:t>
            </w:r>
          </w:p>
          <w:p w:rsidR="000A6AB0" w:rsidRPr="007B617B" w:rsidRDefault="000A6AB0" w:rsidP="001D2A16">
            <w:pPr>
              <w:pStyle w:val="Default"/>
              <w:rPr>
                <w:rFonts w:ascii="Times New Roman" w:hAnsi="Times New Roman" w:cs="Times New Roman"/>
                <w:sz w:val="22"/>
                <w:szCs w:val="22"/>
              </w:rPr>
            </w:pPr>
            <w:r w:rsidRPr="007B617B">
              <w:rPr>
                <w:rFonts w:ascii="Times New Roman" w:hAnsi="Times New Roman" w:cs="Times New Roman"/>
                <w:sz w:val="22"/>
                <w:szCs w:val="22"/>
              </w:rPr>
              <w:t xml:space="preserve">Железо </w:t>
            </w:r>
          </w:p>
          <w:p w:rsidR="000A6AB0" w:rsidRPr="007B617B" w:rsidRDefault="000A6AB0" w:rsidP="001D2A16">
            <w:pPr>
              <w:pStyle w:val="Default"/>
              <w:rPr>
                <w:rFonts w:ascii="Times New Roman" w:hAnsi="Times New Roman" w:cs="Times New Roman"/>
                <w:sz w:val="22"/>
                <w:szCs w:val="22"/>
              </w:rPr>
            </w:pPr>
            <w:r w:rsidRPr="007B617B">
              <w:rPr>
                <w:rFonts w:ascii="Times New Roman" w:hAnsi="Times New Roman" w:cs="Times New Roman"/>
                <w:sz w:val="22"/>
                <w:szCs w:val="22"/>
              </w:rPr>
              <w:t xml:space="preserve">Лед </w:t>
            </w:r>
          </w:p>
          <w:p w:rsidR="000A6AB0" w:rsidRPr="007B617B" w:rsidRDefault="000A6AB0" w:rsidP="001D2A16">
            <w:pPr>
              <w:pStyle w:val="Default"/>
              <w:rPr>
                <w:rFonts w:ascii="Times New Roman" w:hAnsi="Times New Roman" w:cs="Times New Roman"/>
                <w:sz w:val="22"/>
                <w:szCs w:val="22"/>
              </w:rPr>
            </w:pPr>
            <w:r w:rsidRPr="007B617B">
              <w:rPr>
                <w:rFonts w:ascii="Times New Roman" w:hAnsi="Times New Roman" w:cs="Times New Roman"/>
                <w:sz w:val="22"/>
                <w:szCs w:val="22"/>
              </w:rPr>
              <w:t xml:space="preserve">Медь </w:t>
            </w:r>
          </w:p>
          <w:p w:rsidR="000A6AB0" w:rsidRPr="007B617B" w:rsidRDefault="000A6AB0" w:rsidP="001D2A16">
            <w:pPr>
              <w:pStyle w:val="Default"/>
              <w:rPr>
                <w:rFonts w:ascii="Times New Roman" w:hAnsi="Times New Roman" w:cs="Times New Roman"/>
                <w:sz w:val="22"/>
                <w:szCs w:val="22"/>
              </w:rPr>
            </w:pPr>
            <w:r w:rsidRPr="007B617B">
              <w:rPr>
                <w:rFonts w:ascii="Times New Roman" w:hAnsi="Times New Roman" w:cs="Times New Roman"/>
                <w:sz w:val="22"/>
                <w:szCs w:val="22"/>
              </w:rPr>
              <w:t xml:space="preserve">Свинец </w:t>
            </w:r>
          </w:p>
          <w:p w:rsidR="000A6AB0" w:rsidRPr="007B617B" w:rsidRDefault="000A6AB0" w:rsidP="001D2A16">
            <w:pPr>
              <w:pStyle w:val="Default"/>
              <w:rPr>
                <w:rFonts w:ascii="Times New Roman" w:hAnsi="Times New Roman" w:cs="Times New Roman"/>
                <w:sz w:val="22"/>
                <w:szCs w:val="22"/>
              </w:rPr>
            </w:pPr>
            <w:r w:rsidRPr="007B617B">
              <w:rPr>
                <w:rFonts w:ascii="Times New Roman" w:hAnsi="Times New Roman" w:cs="Times New Roman"/>
                <w:sz w:val="22"/>
                <w:szCs w:val="22"/>
              </w:rPr>
              <w:t xml:space="preserve">Серебро </w:t>
            </w:r>
          </w:p>
        </w:tc>
        <w:tc>
          <w:tcPr>
            <w:tcW w:w="2199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0A6AB0" w:rsidRPr="007B617B" w:rsidRDefault="000A6AB0" w:rsidP="004E4B9E">
            <w:pPr>
              <w:pStyle w:val="Default"/>
              <w:jc w:val="center"/>
              <w:rPr>
                <w:sz w:val="22"/>
                <w:szCs w:val="22"/>
              </w:rPr>
            </w:pPr>
            <w:r w:rsidRPr="007B617B">
              <w:rPr>
                <w:sz w:val="22"/>
                <w:szCs w:val="22"/>
              </w:rPr>
              <w:t>0,90</w:t>
            </w:r>
          </w:p>
          <w:p w:rsidR="000A6AB0" w:rsidRPr="007B617B" w:rsidRDefault="000A6AB0" w:rsidP="004E4B9E">
            <w:pPr>
              <w:pStyle w:val="Default"/>
              <w:jc w:val="center"/>
              <w:rPr>
                <w:sz w:val="22"/>
                <w:szCs w:val="22"/>
              </w:rPr>
            </w:pPr>
            <w:r w:rsidRPr="007B617B">
              <w:rPr>
                <w:sz w:val="22"/>
                <w:szCs w:val="22"/>
              </w:rPr>
              <w:t>0,46</w:t>
            </w:r>
          </w:p>
          <w:p w:rsidR="000A6AB0" w:rsidRPr="007B617B" w:rsidRDefault="000A6AB0" w:rsidP="004E4B9E">
            <w:pPr>
              <w:pStyle w:val="Default"/>
              <w:jc w:val="center"/>
              <w:rPr>
                <w:sz w:val="22"/>
                <w:szCs w:val="22"/>
              </w:rPr>
            </w:pPr>
            <w:r w:rsidRPr="007B617B">
              <w:rPr>
                <w:sz w:val="22"/>
                <w:szCs w:val="22"/>
              </w:rPr>
              <w:t>2,09</w:t>
            </w:r>
          </w:p>
          <w:p w:rsidR="000A6AB0" w:rsidRPr="007B617B" w:rsidRDefault="000A6AB0" w:rsidP="004E4B9E">
            <w:pPr>
              <w:pStyle w:val="Default"/>
              <w:jc w:val="center"/>
              <w:rPr>
                <w:sz w:val="22"/>
                <w:szCs w:val="22"/>
              </w:rPr>
            </w:pPr>
            <w:r w:rsidRPr="007B617B">
              <w:rPr>
                <w:sz w:val="22"/>
                <w:szCs w:val="22"/>
              </w:rPr>
              <w:t>0,39</w:t>
            </w:r>
          </w:p>
          <w:p w:rsidR="000A6AB0" w:rsidRPr="007B617B" w:rsidRDefault="000A6AB0" w:rsidP="004E4B9E">
            <w:pPr>
              <w:pStyle w:val="Default"/>
              <w:jc w:val="center"/>
              <w:rPr>
                <w:sz w:val="22"/>
                <w:szCs w:val="22"/>
              </w:rPr>
            </w:pPr>
            <w:r w:rsidRPr="007B617B">
              <w:rPr>
                <w:sz w:val="22"/>
                <w:szCs w:val="22"/>
              </w:rPr>
              <w:t>0,13</w:t>
            </w:r>
          </w:p>
          <w:p w:rsidR="000A6AB0" w:rsidRPr="007B617B" w:rsidRDefault="000A6AB0" w:rsidP="004E4B9E">
            <w:pPr>
              <w:pStyle w:val="Default"/>
              <w:jc w:val="center"/>
              <w:rPr>
                <w:sz w:val="22"/>
                <w:szCs w:val="22"/>
              </w:rPr>
            </w:pPr>
            <w:r w:rsidRPr="007B617B">
              <w:rPr>
                <w:sz w:val="22"/>
                <w:szCs w:val="22"/>
              </w:rPr>
              <w:t>0,23</w:t>
            </w:r>
          </w:p>
        </w:tc>
        <w:tc>
          <w:tcPr>
            <w:tcW w:w="1418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0A6AB0" w:rsidRPr="007B617B" w:rsidRDefault="000A6AB0" w:rsidP="004E4B9E">
            <w:pPr>
              <w:pStyle w:val="Default"/>
              <w:jc w:val="center"/>
              <w:rPr>
                <w:sz w:val="22"/>
                <w:szCs w:val="22"/>
              </w:rPr>
            </w:pPr>
            <w:r w:rsidRPr="007B617B">
              <w:rPr>
                <w:sz w:val="22"/>
                <w:szCs w:val="22"/>
              </w:rPr>
              <w:t>374</w:t>
            </w:r>
          </w:p>
          <w:p w:rsidR="000A6AB0" w:rsidRPr="007B617B" w:rsidRDefault="000A6AB0" w:rsidP="004E4B9E">
            <w:pPr>
              <w:pStyle w:val="Default"/>
              <w:jc w:val="center"/>
              <w:rPr>
                <w:sz w:val="22"/>
                <w:szCs w:val="22"/>
              </w:rPr>
            </w:pPr>
            <w:r w:rsidRPr="007B617B">
              <w:rPr>
                <w:sz w:val="22"/>
                <w:szCs w:val="22"/>
              </w:rPr>
              <w:t>467</w:t>
            </w:r>
          </w:p>
          <w:p w:rsidR="000A6AB0" w:rsidRPr="007B617B" w:rsidRDefault="000A6AB0" w:rsidP="004E4B9E">
            <w:pPr>
              <w:pStyle w:val="Default"/>
              <w:jc w:val="center"/>
              <w:rPr>
                <w:sz w:val="22"/>
                <w:szCs w:val="22"/>
              </w:rPr>
            </w:pPr>
            <w:r w:rsidRPr="007B617B">
              <w:rPr>
                <w:sz w:val="22"/>
                <w:szCs w:val="22"/>
              </w:rPr>
              <w:t>–</w:t>
            </w:r>
          </w:p>
          <w:p w:rsidR="000A6AB0" w:rsidRPr="007B617B" w:rsidRDefault="000A6AB0" w:rsidP="004E4B9E">
            <w:pPr>
              <w:pStyle w:val="Default"/>
              <w:jc w:val="center"/>
              <w:rPr>
                <w:sz w:val="22"/>
                <w:szCs w:val="22"/>
              </w:rPr>
            </w:pPr>
            <w:r w:rsidRPr="007B617B">
              <w:rPr>
                <w:sz w:val="22"/>
                <w:szCs w:val="22"/>
              </w:rPr>
              <w:t>329</w:t>
            </w:r>
          </w:p>
          <w:p w:rsidR="000A6AB0" w:rsidRPr="007B617B" w:rsidRDefault="000A6AB0" w:rsidP="004E4B9E">
            <w:pPr>
              <w:pStyle w:val="Default"/>
              <w:jc w:val="center"/>
              <w:rPr>
                <w:sz w:val="22"/>
                <w:szCs w:val="22"/>
              </w:rPr>
            </w:pPr>
            <w:r w:rsidRPr="007B617B">
              <w:rPr>
                <w:sz w:val="22"/>
                <w:szCs w:val="22"/>
              </w:rPr>
              <w:t>89</w:t>
            </w:r>
          </w:p>
          <w:p w:rsidR="000A6AB0" w:rsidRPr="007B617B" w:rsidRDefault="000A6AB0" w:rsidP="004E4B9E">
            <w:pPr>
              <w:pStyle w:val="Default"/>
              <w:jc w:val="center"/>
              <w:rPr>
                <w:sz w:val="22"/>
                <w:szCs w:val="22"/>
              </w:rPr>
            </w:pPr>
            <w:r w:rsidRPr="007B617B">
              <w:rPr>
                <w:sz w:val="22"/>
                <w:szCs w:val="22"/>
              </w:rPr>
              <w:t>210</w:t>
            </w:r>
          </w:p>
        </w:tc>
        <w:tc>
          <w:tcPr>
            <w:tcW w:w="1276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0A6AB0" w:rsidRPr="007B617B" w:rsidRDefault="000A6AB0" w:rsidP="004E4B9E">
            <w:pPr>
              <w:pStyle w:val="Default"/>
              <w:jc w:val="center"/>
              <w:rPr>
                <w:sz w:val="22"/>
                <w:szCs w:val="22"/>
              </w:rPr>
            </w:pPr>
            <w:r w:rsidRPr="007B617B">
              <w:rPr>
                <w:sz w:val="22"/>
                <w:szCs w:val="22"/>
              </w:rPr>
              <w:t>660</w:t>
            </w:r>
          </w:p>
          <w:p w:rsidR="000A6AB0" w:rsidRPr="007B617B" w:rsidRDefault="000A6AB0" w:rsidP="004E4B9E">
            <w:pPr>
              <w:pStyle w:val="Default"/>
              <w:jc w:val="center"/>
              <w:rPr>
                <w:sz w:val="22"/>
                <w:szCs w:val="22"/>
              </w:rPr>
            </w:pPr>
            <w:r w:rsidRPr="007B617B">
              <w:rPr>
                <w:sz w:val="22"/>
                <w:szCs w:val="22"/>
              </w:rPr>
              <w:t>1535</w:t>
            </w:r>
          </w:p>
          <w:p w:rsidR="000A6AB0" w:rsidRPr="007B617B" w:rsidRDefault="000A6AB0" w:rsidP="004E4B9E">
            <w:pPr>
              <w:pStyle w:val="Default"/>
              <w:jc w:val="center"/>
              <w:rPr>
                <w:sz w:val="22"/>
                <w:szCs w:val="22"/>
              </w:rPr>
            </w:pPr>
            <w:r w:rsidRPr="007B617B">
              <w:rPr>
                <w:sz w:val="22"/>
                <w:szCs w:val="22"/>
              </w:rPr>
              <w:t>0</w:t>
            </w:r>
          </w:p>
          <w:p w:rsidR="000A6AB0" w:rsidRPr="007B617B" w:rsidRDefault="000A6AB0" w:rsidP="004E4B9E">
            <w:pPr>
              <w:pStyle w:val="Default"/>
              <w:jc w:val="center"/>
              <w:rPr>
                <w:sz w:val="22"/>
                <w:szCs w:val="22"/>
              </w:rPr>
            </w:pPr>
            <w:r w:rsidRPr="007B617B">
              <w:rPr>
                <w:sz w:val="22"/>
                <w:szCs w:val="22"/>
              </w:rPr>
              <w:t>1083</w:t>
            </w:r>
          </w:p>
          <w:p w:rsidR="000A6AB0" w:rsidRPr="007B617B" w:rsidRDefault="000A6AB0" w:rsidP="004E4B9E">
            <w:pPr>
              <w:pStyle w:val="Default"/>
              <w:jc w:val="center"/>
              <w:rPr>
                <w:sz w:val="22"/>
                <w:szCs w:val="22"/>
              </w:rPr>
            </w:pPr>
            <w:r w:rsidRPr="007B617B">
              <w:rPr>
                <w:sz w:val="22"/>
                <w:szCs w:val="22"/>
              </w:rPr>
              <w:t>328</w:t>
            </w:r>
          </w:p>
          <w:p w:rsidR="000A6AB0" w:rsidRPr="007B617B" w:rsidRDefault="000A6AB0" w:rsidP="004E4B9E">
            <w:pPr>
              <w:pStyle w:val="Default"/>
              <w:jc w:val="center"/>
              <w:rPr>
                <w:sz w:val="22"/>
                <w:szCs w:val="22"/>
              </w:rPr>
            </w:pPr>
            <w:r w:rsidRPr="007B617B">
              <w:rPr>
                <w:sz w:val="22"/>
                <w:szCs w:val="22"/>
              </w:rPr>
              <w:t>960</w:t>
            </w:r>
          </w:p>
        </w:tc>
        <w:tc>
          <w:tcPr>
            <w:tcW w:w="1984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0A6AB0" w:rsidRPr="007B617B" w:rsidRDefault="000A6AB0" w:rsidP="004E4B9E">
            <w:pPr>
              <w:pStyle w:val="Default"/>
              <w:jc w:val="center"/>
              <w:rPr>
                <w:sz w:val="22"/>
                <w:szCs w:val="22"/>
              </w:rPr>
            </w:pPr>
            <w:r w:rsidRPr="007B617B">
              <w:rPr>
                <w:sz w:val="22"/>
                <w:szCs w:val="22"/>
              </w:rPr>
              <w:t>321</w:t>
            </w:r>
          </w:p>
          <w:p w:rsidR="000A6AB0" w:rsidRPr="007B617B" w:rsidRDefault="000A6AB0" w:rsidP="004E4B9E">
            <w:pPr>
              <w:pStyle w:val="Default"/>
              <w:jc w:val="center"/>
              <w:rPr>
                <w:sz w:val="22"/>
                <w:szCs w:val="22"/>
              </w:rPr>
            </w:pPr>
            <w:r w:rsidRPr="007B617B">
              <w:rPr>
                <w:sz w:val="22"/>
                <w:szCs w:val="22"/>
              </w:rPr>
              <w:t>270</w:t>
            </w:r>
          </w:p>
          <w:p w:rsidR="000A6AB0" w:rsidRPr="007B617B" w:rsidRDefault="000A6AB0" w:rsidP="004E4B9E">
            <w:pPr>
              <w:pStyle w:val="Default"/>
              <w:jc w:val="center"/>
              <w:rPr>
                <w:sz w:val="22"/>
                <w:szCs w:val="22"/>
              </w:rPr>
            </w:pPr>
            <w:r w:rsidRPr="007B617B">
              <w:rPr>
                <w:sz w:val="22"/>
                <w:szCs w:val="22"/>
              </w:rPr>
              <w:t>333</w:t>
            </w:r>
          </w:p>
          <w:p w:rsidR="000A6AB0" w:rsidRPr="007B617B" w:rsidRDefault="000A6AB0" w:rsidP="004E4B9E">
            <w:pPr>
              <w:pStyle w:val="Default"/>
              <w:jc w:val="center"/>
              <w:rPr>
                <w:sz w:val="22"/>
                <w:szCs w:val="22"/>
              </w:rPr>
            </w:pPr>
            <w:r w:rsidRPr="007B617B">
              <w:rPr>
                <w:sz w:val="22"/>
                <w:szCs w:val="22"/>
              </w:rPr>
              <w:t>175</w:t>
            </w:r>
          </w:p>
          <w:p w:rsidR="000A6AB0" w:rsidRPr="007B617B" w:rsidRDefault="000A6AB0" w:rsidP="004E4B9E">
            <w:pPr>
              <w:pStyle w:val="Default"/>
              <w:jc w:val="center"/>
              <w:rPr>
                <w:sz w:val="22"/>
                <w:szCs w:val="22"/>
              </w:rPr>
            </w:pPr>
            <w:r w:rsidRPr="007B617B">
              <w:rPr>
                <w:sz w:val="22"/>
                <w:szCs w:val="22"/>
              </w:rPr>
              <w:t>25</w:t>
            </w:r>
          </w:p>
          <w:p w:rsidR="000A6AB0" w:rsidRPr="007B617B" w:rsidRDefault="000A6AB0" w:rsidP="004E4B9E">
            <w:pPr>
              <w:pStyle w:val="Default"/>
              <w:jc w:val="center"/>
              <w:rPr>
                <w:sz w:val="22"/>
                <w:szCs w:val="22"/>
              </w:rPr>
            </w:pPr>
            <w:r w:rsidRPr="007B617B">
              <w:rPr>
                <w:sz w:val="22"/>
                <w:szCs w:val="22"/>
              </w:rPr>
              <w:t>88</w:t>
            </w:r>
          </w:p>
        </w:tc>
      </w:tr>
    </w:tbl>
    <w:p w:rsidR="000A6AB0" w:rsidRDefault="000A6AB0" w:rsidP="001D2A16">
      <w:pPr>
        <w:pStyle w:val="CM145"/>
        <w:spacing w:after="0"/>
        <w:rPr>
          <w:rFonts w:ascii="Times New Roman" w:hAnsi="Times New Roman"/>
          <w:sz w:val="22"/>
          <w:szCs w:val="22"/>
        </w:rPr>
      </w:pPr>
      <w:r w:rsidRPr="00676380">
        <w:rPr>
          <w:rFonts w:ascii="Times New Roman" w:hAnsi="Times New Roman"/>
        </w:rPr>
        <w:pict>
          <v:rect id="_x0000_i1166" style="width:0;height:1.5pt" o:hralign="center" o:hrstd="t" o:hr="t" fillcolor="gray" stroked="f"/>
        </w:pict>
      </w:r>
    </w:p>
    <w:p w:rsidR="000A6AB0" w:rsidRPr="004E4B9E" w:rsidRDefault="000A6AB0" w:rsidP="001D2A16">
      <w:pPr>
        <w:pStyle w:val="CM145"/>
        <w:spacing w:after="0"/>
        <w:rPr>
          <w:rFonts w:ascii="Times New Roman" w:hAnsi="Times New Roman"/>
          <w:sz w:val="22"/>
          <w:szCs w:val="22"/>
        </w:rPr>
      </w:pPr>
    </w:p>
    <w:p w:rsidR="000A6AB0" w:rsidRDefault="000A6AB0" w:rsidP="003F1B54">
      <w:pPr>
        <w:pStyle w:val="CM145"/>
        <w:spacing w:after="0"/>
        <w:rPr>
          <w:rFonts w:ascii="Times New Roman" w:hAnsi="Times New Roman"/>
          <w:sz w:val="22"/>
          <w:szCs w:val="22"/>
        </w:rPr>
      </w:pPr>
      <w:r w:rsidRPr="004E4B9E">
        <w:rPr>
          <w:rFonts w:ascii="Times New Roman" w:hAnsi="Times New Roman"/>
          <w:sz w:val="22"/>
          <w:szCs w:val="22"/>
        </w:rPr>
        <w:pict>
          <v:shape id="_x0000_i1167" type="#_x0000_t75" style="width:408pt;height:237.6pt">
            <v:imagedata r:id="rId234" o:title="" gain="79922f" blacklevel="-5898f"/>
          </v:shape>
        </w:pict>
      </w:r>
    </w:p>
    <w:p w:rsidR="000A6AB0" w:rsidRDefault="000A6AB0" w:rsidP="003F1B54">
      <w:pPr>
        <w:pStyle w:val="CM145"/>
        <w:spacing w:after="0"/>
        <w:rPr>
          <w:rFonts w:cs="Arial"/>
          <w:b/>
          <w:sz w:val="20"/>
          <w:szCs w:val="20"/>
        </w:rPr>
      </w:pPr>
    </w:p>
    <w:p w:rsidR="000A6AB0" w:rsidRDefault="000A6AB0" w:rsidP="003F1B54">
      <w:pPr>
        <w:pStyle w:val="CM145"/>
        <w:spacing w:after="0"/>
        <w:rPr>
          <w:rFonts w:cs="Arial"/>
          <w:b/>
          <w:sz w:val="20"/>
          <w:szCs w:val="20"/>
        </w:rPr>
      </w:pPr>
    </w:p>
    <w:p w:rsidR="000A6AB0" w:rsidRPr="001A0959" w:rsidRDefault="000A6AB0" w:rsidP="001A0959">
      <w:pPr>
        <w:pStyle w:val="Default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Характеристики</w:t>
      </w:r>
      <w:r w:rsidRPr="001A0959">
        <w:rPr>
          <w:b/>
          <w:sz w:val="32"/>
          <w:szCs w:val="32"/>
        </w:rPr>
        <w:t xml:space="preserve"> некоторых газов</w:t>
      </w:r>
      <w:r>
        <w:rPr>
          <w:b/>
          <w:sz w:val="32"/>
          <w:szCs w:val="32"/>
        </w:rPr>
        <w:t>:</w:t>
      </w:r>
    </w:p>
    <w:p w:rsidR="000A6AB0" w:rsidRDefault="000A6AB0" w:rsidP="001A0959">
      <w:pPr>
        <w:pStyle w:val="CM145"/>
        <w:spacing w:after="0"/>
        <w:jc w:val="center"/>
        <w:rPr>
          <w:rFonts w:cs="Arial"/>
          <w:b/>
          <w:sz w:val="20"/>
          <w:szCs w:val="20"/>
        </w:rPr>
      </w:pPr>
      <w:r w:rsidRPr="004E4B9E">
        <w:pict>
          <v:shape id="_x0000_i1168" type="#_x0000_t75" style="width:322.2pt;height:257.4pt">
            <v:imagedata r:id="rId235" o:title="" croptop="6097f" gain="79922f" blacklevel="-5898f"/>
          </v:shape>
        </w:pict>
      </w:r>
    </w:p>
    <w:p w:rsidR="000A6AB0" w:rsidRDefault="000A6AB0" w:rsidP="003F1B54">
      <w:pPr>
        <w:pStyle w:val="CM145"/>
        <w:spacing w:after="0"/>
        <w:rPr>
          <w:rFonts w:cs="Arial"/>
          <w:b/>
          <w:sz w:val="20"/>
          <w:szCs w:val="20"/>
        </w:rPr>
      </w:pPr>
      <w:r w:rsidRPr="00676380">
        <w:rPr>
          <w:rFonts w:ascii="Times New Roman" w:hAnsi="Times New Roman"/>
        </w:rPr>
        <w:pict>
          <v:rect id="_x0000_i1169" style="width:0;height:1.5pt" o:hralign="center" o:hrstd="t" o:hr="t" fillcolor="gray" stroked="f"/>
        </w:pict>
      </w:r>
    </w:p>
    <w:p w:rsidR="000A6AB0" w:rsidRPr="001A0959" w:rsidRDefault="000A6AB0" w:rsidP="001A0959">
      <w:pPr>
        <w:pStyle w:val="CM145"/>
        <w:spacing w:after="0"/>
        <w:rPr>
          <w:rFonts w:cs="Arial"/>
          <w:sz w:val="20"/>
          <w:szCs w:val="20"/>
        </w:rPr>
      </w:pPr>
    </w:p>
    <w:p w:rsidR="000A6AB0" w:rsidRPr="001A0959" w:rsidRDefault="000A6AB0" w:rsidP="001A0959">
      <w:pPr>
        <w:pStyle w:val="CM145"/>
        <w:spacing w:after="0"/>
        <w:jc w:val="center"/>
        <w:rPr>
          <w:rFonts w:cs="Arial"/>
          <w:b/>
          <w:sz w:val="32"/>
          <w:szCs w:val="32"/>
        </w:rPr>
      </w:pPr>
      <w:r w:rsidRPr="001A0959">
        <w:rPr>
          <w:rFonts w:cs="Arial"/>
          <w:b/>
          <w:sz w:val="32"/>
          <w:szCs w:val="32"/>
        </w:rPr>
        <w:t>Насыщающее давление водяного пара:</w:t>
      </w:r>
    </w:p>
    <w:p w:rsidR="000A6AB0" w:rsidRDefault="000A6AB0" w:rsidP="001A0959">
      <w:pPr>
        <w:pStyle w:val="CM145"/>
        <w:spacing w:after="0"/>
        <w:jc w:val="center"/>
      </w:pPr>
      <w:r w:rsidRPr="00DD29F7">
        <w:pict>
          <v:shape id="_x0000_i1170" type="#_x0000_t75" style="width:339pt;height:238.8pt">
            <v:imagedata r:id="rId236" o:title="" cropleft="957f" cropright="1595f" gain="69719f" blacklevel="-3932f"/>
          </v:shape>
        </w:pict>
      </w:r>
    </w:p>
    <w:p w:rsidR="000A6AB0" w:rsidRPr="001A0959" w:rsidRDefault="000A6AB0" w:rsidP="003F1B54">
      <w:pPr>
        <w:pStyle w:val="CM145"/>
        <w:spacing w:after="0"/>
        <w:rPr>
          <w:rFonts w:cs="Arial"/>
          <w:b/>
        </w:rPr>
      </w:pPr>
      <w:r w:rsidRPr="001A0959">
        <w:rPr>
          <w:rFonts w:cs="Arial"/>
          <w:b/>
        </w:rPr>
        <w:t xml:space="preserve">Коэфф. теплопроводности: </w:t>
      </w:r>
      <w:r>
        <w:rPr>
          <w:rFonts w:cs="Arial"/>
          <w:b/>
        </w:rPr>
        <w:t xml:space="preserve">     </w:t>
      </w:r>
      <w:r w:rsidRPr="001A0959">
        <w:rPr>
          <w:rFonts w:cs="Arial"/>
          <w:b/>
        </w:rPr>
        <w:t>Диэлектрические проницаемости</w:t>
      </w:r>
      <w:r>
        <w:rPr>
          <w:rFonts w:cs="Arial"/>
          <w:b/>
        </w:rPr>
        <w:t>:</w:t>
      </w:r>
    </w:p>
    <w:tbl>
      <w:tblPr>
        <w:tblStyle w:val="TableGrid"/>
        <w:tblW w:w="0" w:type="auto"/>
        <w:tblLook w:val="01E0"/>
      </w:tblPr>
      <w:tblGrid>
        <w:gridCol w:w="1617"/>
        <w:gridCol w:w="1842"/>
      </w:tblGrid>
      <w:tr w:rsidR="000A6AB0" w:rsidRPr="001A0959" w:rsidTr="001A0959">
        <w:trPr>
          <w:trHeight w:val="288"/>
        </w:trPr>
        <w:tc>
          <w:tcPr>
            <w:tcW w:w="1617" w:type="dxa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:rsidR="000A6AB0" w:rsidRPr="001A0959" w:rsidRDefault="000A6AB0" w:rsidP="003D4679">
            <w:pPr>
              <w:pStyle w:val="CM145"/>
              <w:spacing w:after="0"/>
              <w:jc w:val="center"/>
              <w:rPr>
                <w:rFonts w:cs="Arial"/>
              </w:rPr>
            </w:pPr>
            <w:r w:rsidRPr="001A0959">
              <w:rPr>
                <w:rFonts w:cs="Arial"/>
              </w:rPr>
              <w:t>Вещество</w:t>
            </w:r>
          </w:p>
        </w:tc>
        <w:tc>
          <w:tcPr>
            <w:tcW w:w="1842" w:type="dxa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:rsidR="000A6AB0" w:rsidRPr="001A0959" w:rsidRDefault="000A6AB0" w:rsidP="003D4679">
            <w:pPr>
              <w:pStyle w:val="CM145"/>
              <w:spacing w:after="0"/>
              <w:jc w:val="center"/>
              <w:rPr>
                <w:rFonts w:cs="Arial"/>
              </w:rPr>
            </w:pPr>
            <w:r w:rsidRPr="001A0959">
              <w:rPr>
                <w:rFonts w:cs="Arial"/>
              </w:rPr>
              <w:t>χ, Дж/(м</w:t>
            </w:r>
            <w:r w:rsidRPr="001A0959">
              <w:rPr>
                <w:rFonts w:cs="Arial"/>
                <w:vertAlign w:val="subscript"/>
              </w:rPr>
              <w:t>*</w:t>
            </w:r>
            <w:r w:rsidRPr="001A0959">
              <w:rPr>
                <w:rFonts w:cs="Arial"/>
              </w:rPr>
              <w:t>с</w:t>
            </w:r>
            <w:r w:rsidRPr="001A0959">
              <w:rPr>
                <w:rFonts w:cs="Arial"/>
                <w:vertAlign w:val="subscript"/>
              </w:rPr>
              <w:t>*</w:t>
            </w:r>
            <w:r w:rsidRPr="001A0959">
              <w:rPr>
                <w:rFonts w:cs="Arial"/>
              </w:rPr>
              <w:t>К)</w:t>
            </w:r>
          </w:p>
        </w:tc>
      </w:tr>
      <w:tr w:rsidR="000A6AB0" w:rsidRPr="001A0959" w:rsidTr="001A0959">
        <w:trPr>
          <w:trHeight w:val="285"/>
        </w:trPr>
        <w:tc>
          <w:tcPr>
            <w:tcW w:w="1617" w:type="dxa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:rsidR="000A6AB0" w:rsidRPr="001A0959" w:rsidRDefault="000A6AB0" w:rsidP="003D4679">
            <w:pPr>
              <w:pStyle w:val="CM1"/>
              <w:rPr>
                <w:rFonts w:cs="Arial"/>
              </w:rPr>
            </w:pPr>
            <w:r w:rsidRPr="001A0959">
              <w:rPr>
                <w:rFonts w:cs="Arial"/>
              </w:rPr>
              <w:t>Вода</w:t>
            </w:r>
          </w:p>
        </w:tc>
        <w:tc>
          <w:tcPr>
            <w:tcW w:w="1842" w:type="dxa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:rsidR="000A6AB0" w:rsidRPr="001A0959" w:rsidRDefault="000A6AB0" w:rsidP="003D4679">
            <w:pPr>
              <w:pStyle w:val="CM1"/>
              <w:jc w:val="center"/>
              <w:rPr>
                <w:rFonts w:cs="Arial"/>
              </w:rPr>
            </w:pPr>
            <w:r w:rsidRPr="001A0959">
              <w:rPr>
                <w:rFonts w:cs="Arial"/>
              </w:rPr>
              <w:t>0,59</w:t>
            </w:r>
          </w:p>
        </w:tc>
      </w:tr>
      <w:tr w:rsidR="000A6AB0" w:rsidRPr="001A0959" w:rsidTr="001A0959">
        <w:trPr>
          <w:trHeight w:val="285"/>
        </w:trPr>
        <w:tc>
          <w:tcPr>
            <w:tcW w:w="1617" w:type="dxa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:rsidR="000A6AB0" w:rsidRPr="001A0959" w:rsidRDefault="000A6AB0" w:rsidP="003D4679">
            <w:pPr>
              <w:pStyle w:val="CM1"/>
              <w:rPr>
                <w:rFonts w:cs="Arial"/>
              </w:rPr>
            </w:pPr>
            <w:r w:rsidRPr="001A0959">
              <w:rPr>
                <w:rFonts w:cs="Arial"/>
              </w:rPr>
              <w:t>Воздух</w:t>
            </w:r>
          </w:p>
        </w:tc>
        <w:tc>
          <w:tcPr>
            <w:tcW w:w="1842" w:type="dxa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:rsidR="000A6AB0" w:rsidRPr="001A0959" w:rsidRDefault="000A6AB0" w:rsidP="003D4679">
            <w:pPr>
              <w:pStyle w:val="CM1"/>
              <w:jc w:val="center"/>
              <w:rPr>
                <w:rFonts w:cs="Arial"/>
              </w:rPr>
            </w:pPr>
            <w:r w:rsidRPr="001A0959">
              <w:rPr>
                <w:rFonts w:cs="Arial"/>
              </w:rPr>
              <w:t>0,023</w:t>
            </w:r>
          </w:p>
        </w:tc>
      </w:tr>
      <w:tr w:rsidR="000A6AB0" w:rsidRPr="001A0959" w:rsidTr="001A0959">
        <w:trPr>
          <w:trHeight w:val="285"/>
        </w:trPr>
        <w:tc>
          <w:tcPr>
            <w:tcW w:w="1617" w:type="dxa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:rsidR="000A6AB0" w:rsidRPr="001A0959" w:rsidRDefault="000A6AB0" w:rsidP="003D4679">
            <w:pPr>
              <w:pStyle w:val="CM1"/>
              <w:rPr>
                <w:rFonts w:cs="Arial"/>
              </w:rPr>
            </w:pPr>
            <w:r w:rsidRPr="001A0959">
              <w:rPr>
                <w:rFonts w:cs="Arial"/>
              </w:rPr>
              <w:t>Дерево</w:t>
            </w:r>
          </w:p>
        </w:tc>
        <w:tc>
          <w:tcPr>
            <w:tcW w:w="1842" w:type="dxa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:rsidR="000A6AB0" w:rsidRPr="001A0959" w:rsidRDefault="000A6AB0" w:rsidP="003D4679">
            <w:pPr>
              <w:pStyle w:val="CM1"/>
              <w:jc w:val="center"/>
              <w:rPr>
                <w:rFonts w:cs="Arial"/>
              </w:rPr>
            </w:pPr>
            <w:r w:rsidRPr="001A0959">
              <w:rPr>
                <w:rFonts w:cs="Arial"/>
              </w:rPr>
              <w:t>0,20</w:t>
            </w:r>
          </w:p>
        </w:tc>
      </w:tr>
      <w:tr w:rsidR="000A6AB0" w:rsidRPr="001A0959" w:rsidTr="001A0959">
        <w:trPr>
          <w:trHeight w:val="286"/>
        </w:trPr>
        <w:tc>
          <w:tcPr>
            <w:tcW w:w="1617" w:type="dxa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:rsidR="000A6AB0" w:rsidRPr="001A0959" w:rsidRDefault="000A6AB0" w:rsidP="003D4679">
            <w:pPr>
              <w:pStyle w:val="CM1"/>
              <w:rPr>
                <w:rFonts w:cs="Arial"/>
              </w:rPr>
            </w:pPr>
            <w:r w:rsidRPr="001A0959">
              <w:rPr>
                <w:rFonts w:cs="Arial"/>
              </w:rPr>
              <w:t>Стекло</w:t>
            </w:r>
          </w:p>
        </w:tc>
        <w:tc>
          <w:tcPr>
            <w:tcW w:w="1842" w:type="dxa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:rsidR="000A6AB0" w:rsidRPr="001A0959" w:rsidRDefault="000A6AB0" w:rsidP="003D4679">
            <w:pPr>
              <w:pStyle w:val="CM1"/>
              <w:jc w:val="center"/>
              <w:rPr>
                <w:rFonts w:cs="Arial"/>
              </w:rPr>
            </w:pPr>
            <w:r w:rsidRPr="001A0959">
              <w:rPr>
                <w:rFonts w:cs="Arial"/>
              </w:rPr>
              <w:t>2,90</w:t>
            </w:r>
          </w:p>
        </w:tc>
      </w:tr>
    </w:tbl>
    <w:tbl>
      <w:tblPr>
        <w:tblpPr w:leftFromText="180" w:rightFromText="180" w:vertAnchor="text" w:horzAnchor="margin" w:tblpXSpec="right" w:tblpY="-1382"/>
        <w:tblW w:w="40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1324"/>
        <w:gridCol w:w="931"/>
        <w:gridCol w:w="1346"/>
        <w:gridCol w:w="491"/>
      </w:tblGrid>
      <w:tr w:rsidR="000A6AB0" w:rsidRPr="001A0959" w:rsidTr="001A0959">
        <w:trPr>
          <w:trHeight w:val="320"/>
        </w:trPr>
        <w:tc>
          <w:tcPr>
            <w:tcW w:w="1324" w:type="dxa"/>
            <w:tcMar>
              <w:left w:w="28" w:type="dxa"/>
              <w:right w:w="28" w:type="dxa"/>
            </w:tcMar>
            <w:vAlign w:val="center"/>
          </w:tcPr>
          <w:p w:rsidR="000A6AB0" w:rsidRPr="001A0959" w:rsidRDefault="000A6AB0" w:rsidP="001A0959">
            <w:pPr>
              <w:pStyle w:val="Default"/>
              <w:jc w:val="center"/>
              <w:rPr>
                <w:sz w:val="22"/>
                <w:szCs w:val="22"/>
              </w:rPr>
            </w:pPr>
            <w:r w:rsidRPr="001A0959">
              <w:rPr>
                <w:sz w:val="22"/>
                <w:szCs w:val="22"/>
              </w:rPr>
              <w:t>Диэлектрик</w:t>
            </w:r>
          </w:p>
        </w:tc>
        <w:tc>
          <w:tcPr>
            <w:tcW w:w="931" w:type="dxa"/>
            <w:tcMar>
              <w:left w:w="28" w:type="dxa"/>
              <w:right w:w="28" w:type="dxa"/>
            </w:tcMar>
            <w:vAlign w:val="center"/>
          </w:tcPr>
          <w:p w:rsidR="000A6AB0" w:rsidRPr="001A0959" w:rsidRDefault="000A6AB0" w:rsidP="001A0959">
            <w:pPr>
              <w:pStyle w:val="Default"/>
              <w:jc w:val="center"/>
              <w:rPr>
                <w:b/>
                <w:sz w:val="28"/>
                <w:szCs w:val="28"/>
              </w:rPr>
            </w:pPr>
            <w:r w:rsidRPr="001A0959">
              <w:rPr>
                <w:b/>
                <w:sz w:val="28"/>
                <w:szCs w:val="28"/>
              </w:rPr>
              <w:t>ε</w:t>
            </w:r>
          </w:p>
        </w:tc>
        <w:tc>
          <w:tcPr>
            <w:tcW w:w="1346" w:type="dxa"/>
            <w:tcMar>
              <w:left w:w="28" w:type="dxa"/>
              <w:right w:w="28" w:type="dxa"/>
            </w:tcMar>
            <w:vAlign w:val="center"/>
          </w:tcPr>
          <w:p w:rsidR="000A6AB0" w:rsidRPr="001A0959" w:rsidRDefault="000A6AB0" w:rsidP="001A0959">
            <w:pPr>
              <w:pStyle w:val="Default"/>
              <w:jc w:val="center"/>
              <w:rPr>
                <w:sz w:val="22"/>
                <w:szCs w:val="22"/>
              </w:rPr>
            </w:pPr>
            <w:r w:rsidRPr="001A0959">
              <w:rPr>
                <w:sz w:val="22"/>
                <w:szCs w:val="22"/>
              </w:rPr>
              <w:t>Диэлектрик</w:t>
            </w:r>
          </w:p>
        </w:tc>
        <w:tc>
          <w:tcPr>
            <w:tcW w:w="491" w:type="dxa"/>
            <w:tcMar>
              <w:left w:w="28" w:type="dxa"/>
              <w:right w:w="28" w:type="dxa"/>
            </w:tcMar>
            <w:vAlign w:val="center"/>
          </w:tcPr>
          <w:p w:rsidR="000A6AB0" w:rsidRPr="001A0959" w:rsidRDefault="000A6AB0" w:rsidP="001A0959">
            <w:pPr>
              <w:pStyle w:val="Default"/>
              <w:jc w:val="center"/>
              <w:rPr>
                <w:b/>
                <w:sz w:val="28"/>
                <w:szCs w:val="28"/>
              </w:rPr>
            </w:pPr>
            <w:r w:rsidRPr="001A0959">
              <w:rPr>
                <w:b/>
                <w:sz w:val="28"/>
                <w:szCs w:val="28"/>
              </w:rPr>
              <w:t>ε</w:t>
            </w:r>
          </w:p>
        </w:tc>
      </w:tr>
      <w:tr w:rsidR="000A6AB0" w:rsidRPr="001A0959" w:rsidTr="001A0959">
        <w:trPr>
          <w:trHeight w:val="342"/>
        </w:trPr>
        <w:tc>
          <w:tcPr>
            <w:tcW w:w="1324" w:type="dxa"/>
            <w:tcMar>
              <w:left w:w="28" w:type="dxa"/>
              <w:right w:w="28" w:type="dxa"/>
            </w:tcMar>
            <w:vAlign w:val="center"/>
          </w:tcPr>
          <w:p w:rsidR="000A6AB0" w:rsidRPr="001A0959" w:rsidRDefault="000A6AB0" w:rsidP="001A0959">
            <w:pPr>
              <w:pStyle w:val="Default"/>
              <w:rPr>
                <w:sz w:val="22"/>
                <w:szCs w:val="22"/>
              </w:rPr>
            </w:pPr>
            <w:r w:rsidRPr="001A0959">
              <w:rPr>
                <w:sz w:val="22"/>
                <w:szCs w:val="22"/>
              </w:rPr>
              <w:t xml:space="preserve">Вода </w:t>
            </w:r>
          </w:p>
        </w:tc>
        <w:tc>
          <w:tcPr>
            <w:tcW w:w="931" w:type="dxa"/>
            <w:tcMar>
              <w:left w:w="28" w:type="dxa"/>
              <w:right w:w="28" w:type="dxa"/>
            </w:tcMar>
            <w:vAlign w:val="center"/>
          </w:tcPr>
          <w:p w:rsidR="000A6AB0" w:rsidRPr="001A0959" w:rsidRDefault="000A6AB0" w:rsidP="001A0959">
            <w:pPr>
              <w:pStyle w:val="Default"/>
              <w:jc w:val="center"/>
              <w:rPr>
                <w:sz w:val="22"/>
                <w:szCs w:val="22"/>
              </w:rPr>
            </w:pPr>
            <w:r w:rsidRPr="001A0959">
              <w:rPr>
                <w:sz w:val="22"/>
                <w:szCs w:val="22"/>
              </w:rPr>
              <w:t>81</w:t>
            </w:r>
          </w:p>
        </w:tc>
        <w:tc>
          <w:tcPr>
            <w:tcW w:w="1346" w:type="dxa"/>
            <w:tcMar>
              <w:left w:w="28" w:type="dxa"/>
              <w:right w:w="28" w:type="dxa"/>
            </w:tcMar>
            <w:vAlign w:val="center"/>
          </w:tcPr>
          <w:p w:rsidR="000A6AB0" w:rsidRPr="001A0959" w:rsidRDefault="000A6AB0" w:rsidP="001A0959">
            <w:pPr>
              <w:pStyle w:val="Default"/>
              <w:rPr>
                <w:sz w:val="22"/>
                <w:szCs w:val="22"/>
              </w:rPr>
            </w:pPr>
            <w:r w:rsidRPr="001A0959">
              <w:rPr>
                <w:sz w:val="22"/>
                <w:szCs w:val="22"/>
              </w:rPr>
              <w:t xml:space="preserve">Полиэтилен </w:t>
            </w:r>
          </w:p>
        </w:tc>
        <w:tc>
          <w:tcPr>
            <w:tcW w:w="491" w:type="dxa"/>
            <w:tcMar>
              <w:left w:w="28" w:type="dxa"/>
              <w:right w:w="28" w:type="dxa"/>
            </w:tcMar>
            <w:vAlign w:val="center"/>
          </w:tcPr>
          <w:p w:rsidR="000A6AB0" w:rsidRPr="001A0959" w:rsidRDefault="000A6AB0" w:rsidP="001A0959">
            <w:pPr>
              <w:pStyle w:val="Default"/>
              <w:jc w:val="center"/>
              <w:rPr>
                <w:sz w:val="22"/>
                <w:szCs w:val="22"/>
              </w:rPr>
            </w:pPr>
            <w:r w:rsidRPr="001A0959">
              <w:rPr>
                <w:sz w:val="22"/>
                <w:szCs w:val="22"/>
              </w:rPr>
              <w:t>2,3</w:t>
            </w:r>
          </w:p>
        </w:tc>
      </w:tr>
      <w:tr w:rsidR="000A6AB0" w:rsidRPr="001A0959" w:rsidTr="001A0959">
        <w:trPr>
          <w:trHeight w:val="342"/>
        </w:trPr>
        <w:tc>
          <w:tcPr>
            <w:tcW w:w="1324" w:type="dxa"/>
            <w:tcMar>
              <w:left w:w="28" w:type="dxa"/>
              <w:right w:w="28" w:type="dxa"/>
            </w:tcMar>
            <w:vAlign w:val="center"/>
          </w:tcPr>
          <w:p w:rsidR="000A6AB0" w:rsidRPr="001A0959" w:rsidRDefault="000A6AB0" w:rsidP="001A0959">
            <w:pPr>
              <w:pStyle w:val="Default"/>
              <w:rPr>
                <w:sz w:val="22"/>
                <w:szCs w:val="22"/>
              </w:rPr>
            </w:pPr>
            <w:r w:rsidRPr="001A0959">
              <w:rPr>
                <w:sz w:val="22"/>
                <w:szCs w:val="22"/>
              </w:rPr>
              <w:t xml:space="preserve">Воздух </w:t>
            </w:r>
          </w:p>
        </w:tc>
        <w:tc>
          <w:tcPr>
            <w:tcW w:w="931" w:type="dxa"/>
            <w:tcMar>
              <w:left w:w="28" w:type="dxa"/>
              <w:right w:w="28" w:type="dxa"/>
            </w:tcMar>
            <w:vAlign w:val="center"/>
          </w:tcPr>
          <w:p w:rsidR="000A6AB0" w:rsidRPr="001A0959" w:rsidRDefault="000A6AB0" w:rsidP="001A0959">
            <w:pPr>
              <w:pStyle w:val="Default"/>
              <w:jc w:val="center"/>
              <w:rPr>
                <w:sz w:val="22"/>
                <w:szCs w:val="22"/>
              </w:rPr>
            </w:pPr>
            <w:r w:rsidRPr="001A0959">
              <w:rPr>
                <w:sz w:val="22"/>
                <w:szCs w:val="22"/>
              </w:rPr>
              <w:t>1,00058</w:t>
            </w:r>
          </w:p>
        </w:tc>
        <w:tc>
          <w:tcPr>
            <w:tcW w:w="1346" w:type="dxa"/>
            <w:tcMar>
              <w:left w:w="28" w:type="dxa"/>
              <w:right w:w="28" w:type="dxa"/>
            </w:tcMar>
            <w:vAlign w:val="center"/>
          </w:tcPr>
          <w:p w:rsidR="000A6AB0" w:rsidRPr="001A0959" w:rsidRDefault="000A6AB0" w:rsidP="001A0959">
            <w:pPr>
              <w:pStyle w:val="Default"/>
              <w:rPr>
                <w:sz w:val="22"/>
                <w:szCs w:val="22"/>
              </w:rPr>
            </w:pPr>
            <w:r w:rsidRPr="001A0959">
              <w:rPr>
                <w:sz w:val="22"/>
                <w:szCs w:val="22"/>
              </w:rPr>
              <w:t xml:space="preserve">Слюда </w:t>
            </w:r>
          </w:p>
        </w:tc>
        <w:tc>
          <w:tcPr>
            <w:tcW w:w="491" w:type="dxa"/>
            <w:tcMar>
              <w:left w:w="28" w:type="dxa"/>
              <w:right w:w="28" w:type="dxa"/>
            </w:tcMar>
            <w:vAlign w:val="center"/>
          </w:tcPr>
          <w:p w:rsidR="000A6AB0" w:rsidRPr="001A0959" w:rsidRDefault="000A6AB0" w:rsidP="001A0959">
            <w:pPr>
              <w:pStyle w:val="Default"/>
              <w:jc w:val="center"/>
              <w:rPr>
                <w:sz w:val="22"/>
                <w:szCs w:val="22"/>
              </w:rPr>
            </w:pPr>
            <w:r w:rsidRPr="001A0959">
              <w:rPr>
                <w:sz w:val="22"/>
                <w:szCs w:val="22"/>
              </w:rPr>
              <w:t>7,5</w:t>
            </w:r>
          </w:p>
        </w:tc>
      </w:tr>
      <w:tr w:rsidR="000A6AB0" w:rsidRPr="001A0959" w:rsidTr="001A0959">
        <w:trPr>
          <w:trHeight w:val="342"/>
        </w:trPr>
        <w:tc>
          <w:tcPr>
            <w:tcW w:w="1324" w:type="dxa"/>
            <w:tcMar>
              <w:left w:w="28" w:type="dxa"/>
              <w:right w:w="28" w:type="dxa"/>
            </w:tcMar>
            <w:vAlign w:val="center"/>
          </w:tcPr>
          <w:p w:rsidR="000A6AB0" w:rsidRPr="001A0959" w:rsidRDefault="000A6AB0" w:rsidP="001A0959">
            <w:pPr>
              <w:pStyle w:val="Default"/>
              <w:rPr>
                <w:sz w:val="22"/>
                <w:szCs w:val="22"/>
              </w:rPr>
            </w:pPr>
            <w:r w:rsidRPr="001A0959">
              <w:rPr>
                <w:sz w:val="22"/>
                <w:szCs w:val="22"/>
              </w:rPr>
              <w:t xml:space="preserve">Воск </w:t>
            </w:r>
          </w:p>
        </w:tc>
        <w:tc>
          <w:tcPr>
            <w:tcW w:w="931" w:type="dxa"/>
            <w:tcMar>
              <w:left w:w="28" w:type="dxa"/>
              <w:right w:w="28" w:type="dxa"/>
            </w:tcMar>
            <w:vAlign w:val="center"/>
          </w:tcPr>
          <w:p w:rsidR="000A6AB0" w:rsidRPr="001A0959" w:rsidRDefault="000A6AB0" w:rsidP="001A0959">
            <w:pPr>
              <w:pStyle w:val="Default"/>
              <w:jc w:val="center"/>
              <w:rPr>
                <w:sz w:val="22"/>
                <w:szCs w:val="22"/>
              </w:rPr>
            </w:pPr>
            <w:r w:rsidRPr="001A0959">
              <w:rPr>
                <w:sz w:val="22"/>
                <w:szCs w:val="22"/>
              </w:rPr>
              <w:t>7,8</w:t>
            </w:r>
          </w:p>
        </w:tc>
        <w:tc>
          <w:tcPr>
            <w:tcW w:w="1346" w:type="dxa"/>
            <w:tcMar>
              <w:left w:w="28" w:type="dxa"/>
              <w:right w:w="28" w:type="dxa"/>
            </w:tcMar>
            <w:vAlign w:val="center"/>
          </w:tcPr>
          <w:p w:rsidR="000A6AB0" w:rsidRPr="001A0959" w:rsidRDefault="000A6AB0" w:rsidP="001A0959">
            <w:pPr>
              <w:pStyle w:val="Default"/>
              <w:rPr>
                <w:sz w:val="22"/>
                <w:szCs w:val="22"/>
              </w:rPr>
            </w:pPr>
            <w:r w:rsidRPr="001A0959">
              <w:rPr>
                <w:sz w:val="22"/>
                <w:szCs w:val="22"/>
              </w:rPr>
              <w:t xml:space="preserve">Спирт </w:t>
            </w:r>
          </w:p>
        </w:tc>
        <w:tc>
          <w:tcPr>
            <w:tcW w:w="491" w:type="dxa"/>
            <w:tcMar>
              <w:left w:w="28" w:type="dxa"/>
              <w:right w:w="28" w:type="dxa"/>
            </w:tcMar>
            <w:vAlign w:val="center"/>
          </w:tcPr>
          <w:p w:rsidR="000A6AB0" w:rsidRPr="001A0959" w:rsidRDefault="000A6AB0" w:rsidP="001A0959">
            <w:pPr>
              <w:pStyle w:val="Default"/>
              <w:jc w:val="center"/>
              <w:rPr>
                <w:sz w:val="22"/>
                <w:szCs w:val="22"/>
              </w:rPr>
            </w:pPr>
            <w:r w:rsidRPr="001A0959">
              <w:rPr>
                <w:sz w:val="22"/>
                <w:szCs w:val="22"/>
              </w:rPr>
              <w:t>26</w:t>
            </w:r>
          </w:p>
        </w:tc>
      </w:tr>
      <w:tr w:rsidR="000A6AB0" w:rsidRPr="001A0959" w:rsidTr="001A0959">
        <w:trPr>
          <w:trHeight w:val="342"/>
        </w:trPr>
        <w:tc>
          <w:tcPr>
            <w:tcW w:w="1324" w:type="dxa"/>
            <w:tcMar>
              <w:left w:w="28" w:type="dxa"/>
              <w:right w:w="28" w:type="dxa"/>
            </w:tcMar>
            <w:vAlign w:val="center"/>
          </w:tcPr>
          <w:p w:rsidR="000A6AB0" w:rsidRPr="001A0959" w:rsidRDefault="000A6AB0" w:rsidP="001A0959">
            <w:pPr>
              <w:pStyle w:val="Default"/>
              <w:rPr>
                <w:sz w:val="22"/>
                <w:szCs w:val="22"/>
              </w:rPr>
            </w:pPr>
            <w:r w:rsidRPr="001A0959">
              <w:rPr>
                <w:sz w:val="22"/>
                <w:szCs w:val="22"/>
              </w:rPr>
              <w:t>Керосин</w:t>
            </w:r>
          </w:p>
        </w:tc>
        <w:tc>
          <w:tcPr>
            <w:tcW w:w="931" w:type="dxa"/>
            <w:tcMar>
              <w:left w:w="28" w:type="dxa"/>
              <w:right w:w="28" w:type="dxa"/>
            </w:tcMar>
            <w:vAlign w:val="center"/>
          </w:tcPr>
          <w:p w:rsidR="000A6AB0" w:rsidRPr="001A0959" w:rsidRDefault="000A6AB0" w:rsidP="001A0959">
            <w:pPr>
              <w:pStyle w:val="Default"/>
              <w:jc w:val="center"/>
              <w:rPr>
                <w:sz w:val="22"/>
                <w:szCs w:val="22"/>
              </w:rPr>
            </w:pPr>
            <w:r w:rsidRPr="001A0959">
              <w:rPr>
                <w:sz w:val="22"/>
                <w:szCs w:val="22"/>
              </w:rPr>
              <w:t>2,0</w:t>
            </w:r>
          </w:p>
        </w:tc>
        <w:tc>
          <w:tcPr>
            <w:tcW w:w="1346" w:type="dxa"/>
            <w:tcMar>
              <w:left w:w="28" w:type="dxa"/>
              <w:right w:w="28" w:type="dxa"/>
            </w:tcMar>
            <w:vAlign w:val="center"/>
          </w:tcPr>
          <w:p w:rsidR="000A6AB0" w:rsidRPr="001A0959" w:rsidRDefault="000A6AB0" w:rsidP="001A0959">
            <w:pPr>
              <w:pStyle w:val="Default"/>
              <w:rPr>
                <w:sz w:val="22"/>
                <w:szCs w:val="22"/>
              </w:rPr>
            </w:pPr>
            <w:r w:rsidRPr="001A0959">
              <w:rPr>
                <w:sz w:val="22"/>
                <w:szCs w:val="22"/>
              </w:rPr>
              <w:t>Стекло</w:t>
            </w:r>
          </w:p>
        </w:tc>
        <w:tc>
          <w:tcPr>
            <w:tcW w:w="491" w:type="dxa"/>
            <w:tcMar>
              <w:left w:w="28" w:type="dxa"/>
              <w:right w:w="28" w:type="dxa"/>
            </w:tcMar>
            <w:vAlign w:val="center"/>
          </w:tcPr>
          <w:p w:rsidR="000A6AB0" w:rsidRPr="001A0959" w:rsidRDefault="000A6AB0" w:rsidP="001A0959">
            <w:pPr>
              <w:pStyle w:val="Default"/>
              <w:jc w:val="center"/>
              <w:rPr>
                <w:sz w:val="22"/>
                <w:szCs w:val="22"/>
              </w:rPr>
            </w:pPr>
            <w:r w:rsidRPr="001A0959">
              <w:rPr>
                <w:sz w:val="22"/>
                <w:szCs w:val="22"/>
              </w:rPr>
              <w:t>6,0</w:t>
            </w:r>
          </w:p>
        </w:tc>
      </w:tr>
      <w:tr w:rsidR="000A6AB0" w:rsidRPr="001A0959" w:rsidTr="001A0959">
        <w:trPr>
          <w:trHeight w:val="342"/>
        </w:trPr>
        <w:tc>
          <w:tcPr>
            <w:tcW w:w="1324" w:type="dxa"/>
            <w:tcMar>
              <w:left w:w="28" w:type="dxa"/>
              <w:right w:w="28" w:type="dxa"/>
            </w:tcMar>
            <w:vAlign w:val="center"/>
          </w:tcPr>
          <w:p w:rsidR="000A6AB0" w:rsidRPr="001A0959" w:rsidRDefault="000A6AB0" w:rsidP="001A0959">
            <w:pPr>
              <w:pStyle w:val="Default"/>
              <w:rPr>
                <w:sz w:val="22"/>
                <w:szCs w:val="22"/>
              </w:rPr>
            </w:pPr>
            <w:r w:rsidRPr="001A0959">
              <w:rPr>
                <w:sz w:val="22"/>
                <w:szCs w:val="22"/>
              </w:rPr>
              <w:t>Парафин</w:t>
            </w:r>
          </w:p>
        </w:tc>
        <w:tc>
          <w:tcPr>
            <w:tcW w:w="931" w:type="dxa"/>
            <w:tcMar>
              <w:left w:w="28" w:type="dxa"/>
              <w:right w:w="28" w:type="dxa"/>
            </w:tcMar>
            <w:vAlign w:val="center"/>
          </w:tcPr>
          <w:p w:rsidR="000A6AB0" w:rsidRPr="001A0959" w:rsidRDefault="000A6AB0" w:rsidP="001A0959">
            <w:pPr>
              <w:pStyle w:val="Default"/>
              <w:jc w:val="center"/>
              <w:rPr>
                <w:sz w:val="22"/>
                <w:szCs w:val="22"/>
              </w:rPr>
            </w:pPr>
            <w:r w:rsidRPr="001A0959">
              <w:rPr>
                <w:sz w:val="22"/>
                <w:szCs w:val="22"/>
              </w:rPr>
              <w:t>2,0</w:t>
            </w:r>
          </w:p>
        </w:tc>
        <w:tc>
          <w:tcPr>
            <w:tcW w:w="1346" w:type="dxa"/>
            <w:tcMar>
              <w:left w:w="28" w:type="dxa"/>
              <w:right w:w="28" w:type="dxa"/>
            </w:tcMar>
            <w:vAlign w:val="center"/>
          </w:tcPr>
          <w:p w:rsidR="000A6AB0" w:rsidRPr="001A0959" w:rsidRDefault="000A6AB0" w:rsidP="001A0959">
            <w:pPr>
              <w:pStyle w:val="Default"/>
              <w:rPr>
                <w:sz w:val="22"/>
                <w:szCs w:val="22"/>
              </w:rPr>
            </w:pPr>
            <w:r w:rsidRPr="001A0959">
              <w:rPr>
                <w:sz w:val="22"/>
                <w:szCs w:val="22"/>
              </w:rPr>
              <w:t>Фарфор</w:t>
            </w:r>
          </w:p>
        </w:tc>
        <w:tc>
          <w:tcPr>
            <w:tcW w:w="491" w:type="dxa"/>
            <w:tcMar>
              <w:left w:w="28" w:type="dxa"/>
              <w:right w:w="28" w:type="dxa"/>
            </w:tcMar>
            <w:vAlign w:val="center"/>
          </w:tcPr>
          <w:p w:rsidR="000A6AB0" w:rsidRPr="001A0959" w:rsidRDefault="000A6AB0" w:rsidP="001A0959">
            <w:pPr>
              <w:pStyle w:val="Default"/>
              <w:jc w:val="center"/>
              <w:rPr>
                <w:sz w:val="22"/>
                <w:szCs w:val="22"/>
              </w:rPr>
            </w:pPr>
            <w:r w:rsidRPr="001A0959">
              <w:rPr>
                <w:sz w:val="22"/>
                <w:szCs w:val="22"/>
              </w:rPr>
              <w:t>6,0</w:t>
            </w:r>
          </w:p>
        </w:tc>
      </w:tr>
      <w:tr w:rsidR="000A6AB0" w:rsidRPr="001A0959" w:rsidTr="001A0959">
        <w:trPr>
          <w:trHeight w:val="343"/>
        </w:trPr>
        <w:tc>
          <w:tcPr>
            <w:tcW w:w="1324" w:type="dxa"/>
            <w:tcMar>
              <w:left w:w="28" w:type="dxa"/>
              <w:right w:w="28" w:type="dxa"/>
            </w:tcMar>
            <w:vAlign w:val="center"/>
          </w:tcPr>
          <w:p w:rsidR="000A6AB0" w:rsidRPr="001A0959" w:rsidRDefault="000A6AB0" w:rsidP="001A0959">
            <w:pPr>
              <w:pStyle w:val="Default"/>
              <w:rPr>
                <w:sz w:val="22"/>
                <w:szCs w:val="22"/>
              </w:rPr>
            </w:pPr>
            <w:r w:rsidRPr="001A0959">
              <w:rPr>
                <w:sz w:val="22"/>
                <w:szCs w:val="22"/>
              </w:rPr>
              <w:t>Плексиглас</w:t>
            </w:r>
          </w:p>
        </w:tc>
        <w:tc>
          <w:tcPr>
            <w:tcW w:w="931" w:type="dxa"/>
            <w:tcMar>
              <w:left w:w="28" w:type="dxa"/>
              <w:right w:w="28" w:type="dxa"/>
            </w:tcMar>
            <w:vAlign w:val="center"/>
          </w:tcPr>
          <w:p w:rsidR="000A6AB0" w:rsidRPr="001A0959" w:rsidRDefault="000A6AB0" w:rsidP="001A0959">
            <w:pPr>
              <w:pStyle w:val="Default"/>
              <w:jc w:val="center"/>
              <w:rPr>
                <w:sz w:val="22"/>
                <w:szCs w:val="22"/>
              </w:rPr>
            </w:pPr>
            <w:r w:rsidRPr="001A0959">
              <w:rPr>
                <w:sz w:val="22"/>
                <w:szCs w:val="22"/>
              </w:rPr>
              <w:t>3,5</w:t>
            </w:r>
          </w:p>
        </w:tc>
        <w:tc>
          <w:tcPr>
            <w:tcW w:w="1346" w:type="dxa"/>
            <w:tcMar>
              <w:left w:w="28" w:type="dxa"/>
              <w:right w:w="28" w:type="dxa"/>
            </w:tcMar>
            <w:vAlign w:val="center"/>
          </w:tcPr>
          <w:p w:rsidR="000A6AB0" w:rsidRPr="001A0959" w:rsidRDefault="000A6AB0" w:rsidP="001A0959">
            <w:pPr>
              <w:pStyle w:val="Default"/>
              <w:rPr>
                <w:sz w:val="22"/>
                <w:szCs w:val="22"/>
              </w:rPr>
            </w:pPr>
            <w:r w:rsidRPr="001A0959">
              <w:rPr>
                <w:sz w:val="22"/>
                <w:szCs w:val="22"/>
              </w:rPr>
              <w:t>Эбонит</w:t>
            </w:r>
          </w:p>
        </w:tc>
        <w:tc>
          <w:tcPr>
            <w:tcW w:w="491" w:type="dxa"/>
            <w:tcMar>
              <w:left w:w="28" w:type="dxa"/>
              <w:right w:w="28" w:type="dxa"/>
            </w:tcMar>
            <w:vAlign w:val="center"/>
          </w:tcPr>
          <w:p w:rsidR="000A6AB0" w:rsidRPr="001A0959" w:rsidRDefault="000A6AB0" w:rsidP="001A0959">
            <w:pPr>
              <w:pStyle w:val="Default"/>
              <w:jc w:val="center"/>
              <w:rPr>
                <w:sz w:val="22"/>
                <w:szCs w:val="22"/>
              </w:rPr>
            </w:pPr>
            <w:r w:rsidRPr="001A0959">
              <w:rPr>
                <w:sz w:val="22"/>
                <w:szCs w:val="22"/>
              </w:rPr>
              <w:t>2,7</w:t>
            </w:r>
          </w:p>
        </w:tc>
      </w:tr>
    </w:tbl>
    <w:p w:rsidR="000A6AB0" w:rsidRDefault="000A6AB0" w:rsidP="003F1B54">
      <w:pPr>
        <w:pStyle w:val="CM145"/>
        <w:spacing w:after="0"/>
        <w:rPr>
          <w:rFonts w:ascii="Times New Roman" w:hAnsi="Times New Roman"/>
          <w:sz w:val="22"/>
          <w:szCs w:val="22"/>
        </w:rPr>
      </w:pPr>
    </w:p>
    <w:p w:rsidR="000A6AB0" w:rsidRDefault="000A6AB0" w:rsidP="004E4B9E">
      <w:pPr>
        <w:pStyle w:val="Default"/>
      </w:pPr>
    </w:p>
    <w:p w:rsidR="000A6AB0" w:rsidRPr="001A0959" w:rsidRDefault="000A6AB0" w:rsidP="001D2A16">
      <w:pPr>
        <w:pStyle w:val="CM145"/>
        <w:spacing w:after="0"/>
        <w:rPr>
          <w:rFonts w:cs="Arial"/>
          <w:b/>
          <w:sz w:val="28"/>
          <w:szCs w:val="28"/>
        </w:rPr>
      </w:pPr>
      <w:r w:rsidRPr="001A0959">
        <w:rPr>
          <w:rFonts w:cs="Arial"/>
          <w:b/>
          <w:sz w:val="28"/>
          <w:szCs w:val="28"/>
        </w:rPr>
        <w:t xml:space="preserve">Удельн. сопротивления некоторых веществ: </w:t>
      </w:r>
    </w:p>
    <w:tbl>
      <w:tblPr>
        <w:tblW w:w="81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1668"/>
        <w:gridCol w:w="1701"/>
        <w:gridCol w:w="1701"/>
        <w:gridCol w:w="1701"/>
        <w:gridCol w:w="1417"/>
      </w:tblGrid>
      <w:tr w:rsidR="000A6AB0" w:rsidRPr="00D5385D" w:rsidTr="001A0959">
        <w:trPr>
          <w:trHeight w:val="640"/>
        </w:trPr>
        <w:tc>
          <w:tcPr>
            <w:tcW w:w="1668" w:type="dxa"/>
            <w:vAlign w:val="center"/>
          </w:tcPr>
          <w:p w:rsidR="000A6AB0" w:rsidRPr="001A0959" w:rsidRDefault="000A6AB0" w:rsidP="00DD29F7">
            <w:pPr>
              <w:pStyle w:val="Default"/>
              <w:jc w:val="center"/>
            </w:pPr>
            <w:r w:rsidRPr="001A0959">
              <w:t>Проводник</w:t>
            </w:r>
          </w:p>
        </w:tc>
        <w:tc>
          <w:tcPr>
            <w:tcW w:w="1701" w:type="dxa"/>
            <w:vAlign w:val="center"/>
          </w:tcPr>
          <w:p w:rsidR="000A6AB0" w:rsidRPr="001A0959" w:rsidRDefault="000A6AB0" w:rsidP="00DD29F7">
            <w:pPr>
              <w:pStyle w:val="Default"/>
              <w:jc w:val="center"/>
              <w:rPr>
                <w:sz w:val="20"/>
                <w:szCs w:val="20"/>
              </w:rPr>
            </w:pPr>
            <w:r w:rsidRPr="001A0959">
              <w:rPr>
                <w:sz w:val="20"/>
                <w:szCs w:val="20"/>
              </w:rPr>
              <w:t xml:space="preserve">Уд. сопр. </w:t>
            </w:r>
          </w:p>
          <w:p w:rsidR="000A6AB0" w:rsidRPr="001A0959" w:rsidRDefault="000A6AB0" w:rsidP="00DD29F7">
            <w:pPr>
              <w:pStyle w:val="Default"/>
              <w:jc w:val="center"/>
              <w:rPr>
                <w:sz w:val="20"/>
                <w:szCs w:val="20"/>
              </w:rPr>
            </w:pPr>
            <w:r w:rsidRPr="001A0959">
              <w:rPr>
                <w:sz w:val="20"/>
                <w:szCs w:val="20"/>
              </w:rPr>
              <w:t>(при 20</w:t>
            </w:r>
            <w:r w:rsidRPr="001A0959">
              <w:rPr>
                <w:sz w:val="20"/>
                <w:szCs w:val="20"/>
                <w:vertAlign w:val="superscript"/>
              </w:rPr>
              <w:t>0</w:t>
            </w:r>
            <w:r w:rsidRPr="001A0959">
              <w:rPr>
                <w:sz w:val="20"/>
                <w:szCs w:val="20"/>
              </w:rPr>
              <w:t xml:space="preserve">С), </w:t>
            </w:r>
          </w:p>
          <w:p w:rsidR="000A6AB0" w:rsidRPr="001A0959" w:rsidRDefault="000A6AB0" w:rsidP="00DD29F7">
            <w:pPr>
              <w:pStyle w:val="Default"/>
              <w:jc w:val="center"/>
              <w:rPr>
                <w:b/>
                <w:sz w:val="22"/>
                <w:szCs w:val="22"/>
              </w:rPr>
            </w:pPr>
            <w:r w:rsidRPr="001A0959">
              <w:rPr>
                <w:b/>
                <w:sz w:val="22"/>
                <w:szCs w:val="22"/>
              </w:rPr>
              <w:t>нОм м</w:t>
            </w:r>
          </w:p>
        </w:tc>
        <w:tc>
          <w:tcPr>
            <w:tcW w:w="1701" w:type="dxa"/>
            <w:vAlign w:val="center"/>
          </w:tcPr>
          <w:p w:rsidR="000A6AB0" w:rsidRPr="001A0959" w:rsidRDefault="000A6AB0" w:rsidP="00DD29F7">
            <w:pPr>
              <w:pStyle w:val="Default"/>
              <w:jc w:val="center"/>
              <w:rPr>
                <w:sz w:val="22"/>
                <w:szCs w:val="22"/>
              </w:rPr>
            </w:pPr>
            <w:r w:rsidRPr="001A0959">
              <w:rPr>
                <w:sz w:val="22"/>
                <w:szCs w:val="22"/>
              </w:rPr>
              <w:t xml:space="preserve">Темп. коэфф. </w:t>
            </w:r>
          </w:p>
          <w:p w:rsidR="000A6AB0" w:rsidRPr="00D5385D" w:rsidRDefault="000A6AB0" w:rsidP="00DD29F7">
            <w:pPr>
              <w:pStyle w:val="Default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1A0959">
              <w:rPr>
                <w:sz w:val="22"/>
                <w:szCs w:val="22"/>
              </w:rPr>
              <w:t>а, кК</w:t>
            </w:r>
            <w:r w:rsidRPr="001A0959">
              <w:rPr>
                <w:sz w:val="22"/>
                <w:szCs w:val="22"/>
                <w:vertAlign w:val="superscript"/>
              </w:rPr>
              <w:t>–1</w:t>
            </w:r>
          </w:p>
        </w:tc>
        <w:tc>
          <w:tcPr>
            <w:tcW w:w="1701" w:type="dxa"/>
            <w:vAlign w:val="center"/>
          </w:tcPr>
          <w:p w:rsidR="000A6AB0" w:rsidRPr="001A0959" w:rsidRDefault="000A6AB0" w:rsidP="00DD29F7">
            <w:pPr>
              <w:pStyle w:val="Default"/>
              <w:jc w:val="center"/>
            </w:pPr>
            <w:r w:rsidRPr="001A0959">
              <w:t>Изолятор</w:t>
            </w:r>
          </w:p>
        </w:tc>
        <w:tc>
          <w:tcPr>
            <w:tcW w:w="1417" w:type="dxa"/>
            <w:vAlign w:val="center"/>
          </w:tcPr>
          <w:p w:rsidR="000A6AB0" w:rsidRPr="001A0959" w:rsidRDefault="000A6AB0" w:rsidP="00DD29F7">
            <w:pPr>
              <w:pStyle w:val="Default"/>
              <w:jc w:val="center"/>
              <w:rPr>
                <w:sz w:val="22"/>
                <w:szCs w:val="22"/>
              </w:rPr>
            </w:pPr>
            <w:r w:rsidRPr="001A0959">
              <w:rPr>
                <w:sz w:val="22"/>
                <w:szCs w:val="22"/>
              </w:rPr>
              <w:t xml:space="preserve">Уд. сопр., </w:t>
            </w:r>
          </w:p>
          <w:p w:rsidR="000A6AB0" w:rsidRPr="00DD29F7" w:rsidRDefault="000A6AB0" w:rsidP="00DD29F7">
            <w:pPr>
              <w:pStyle w:val="Default"/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 w:rsidRPr="001A0959">
              <w:rPr>
                <w:b/>
                <w:sz w:val="22"/>
                <w:szCs w:val="22"/>
              </w:rPr>
              <w:t>Ом м</w:t>
            </w:r>
          </w:p>
        </w:tc>
      </w:tr>
      <w:tr w:rsidR="000A6AB0" w:rsidRPr="00D5385D" w:rsidTr="001A0959">
        <w:trPr>
          <w:trHeight w:val="1768"/>
        </w:trPr>
        <w:tc>
          <w:tcPr>
            <w:tcW w:w="1668" w:type="dxa"/>
            <w:vAlign w:val="center"/>
          </w:tcPr>
          <w:p w:rsidR="000A6AB0" w:rsidRPr="001A0959" w:rsidRDefault="000A6AB0" w:rsidP="001D2A16">
            <w:pPr>
              <w:pStyle w:val="Default"/>
              <w:rPr>
                <w:sz w:val="22"/>
                <w:szCs w:val="22"/>
              </w:rPr>
            </w:pPr>
            <w:r w:rsidRPr="001A0959">
              <w:rPr>
                <w:sz w:val="22"/>
                <w:szCs w:val="22"/>
              </w:rPr>
              <w:t>Алюминий</w:t>
            </w:r>
          </w:p>
          <w:p w:rsidR="000A6AB0" w:rsidRPr="001A0959" w:rsidRDefault="000A6AB0" w:rsidP="001D2A16">
            <w:pPr>
              <w:pStyle w:val="Default"/>
              <w:rPr>
                <w:sz w:val="22"/>
                <w:szCs w:val="22"/>
              </w:rPr>
            </w:pPr>
            <w:r w:rsidRPr="001A0959">
              <w:rPr>
                <w:sz w:val="22"/>
                <w:szCs w:val="22"/>
              </w:rPr>
              <w:t>Вольфрам</w:t>
            </w:r>
          </w:p>
          <w:p w:rsidR="000A6AB0" w:rsidRPr="001A0959" w:rsidRDefault="000A6AB0" w:rsidP="001D2A16">
            <w:pPr>
              <w:pStyle w:val="Default"/>
              <w:rPr>
                <w:sz w:val="22"/>
                <w:szCs w:val="22"/>
              </w:rPr>
            </w:pPr>
            <w:r w:rsidRPr="001A0959">
              <w:rPr>
                <w:sz w:val="22"/>
                <w:szCs w:val="22"/>
              </w:rPr>
              <w:t>Железо</w:t>
            </w:r>
          </w:p>
          <w:p w:rsidR="000A6AB0" w:rsidRPr="001A0959" w:rsidRDefault="000A6AB0" w:rsidP="001D2A16">
            <w:pPr>
              <w:pStyle w:val="Default"/>
              <w:rPr>
                <w:sz w:val="22"/>
                <w:szCs w:val="22"/>
              </w:rPr>
            </w:pPr>
            <w:r w:rsidRPr="001A0959">
              <w:rPr>
                <w:sz w:val="22"/>
                <w:szCs w:val="22"/>
              </w:rPr>
              <w:t>Золото</w:t>
            </w:r>
          </w:p>
          <w:p w:rsidR="000A6AB0" w:rsidRPr="001A0959" w:rsidRDefault="000A6AB0" w:rsidP="001D2A16">
            <w:pPr>
              <w:pStyle w:val="Default"/>
              <w:rPr>
                <w:sz w:val="22"/>
                <w:szCs w:val="22"/>
              </w:rPr>
            </w:pPr>
            <w:r w:rsidRPr="001A0959">
              <w:rPr>
                <w:sz w:val="22"/>
                <w:szCs w:val="22"/>
              </w:rPr>
              <w:t>Медь</w:t>
            </w:r>
          </w:p>
          <w:p w:rsidR="000A6AB0" w:rsidRPr="001A0959" w:rsidRDefault="000A6AB0" w:rsidP="001D2A16">
            <w:pPr>
              <w:pStyle w:val="Default"/>
              <w:rPr>
                <w:sz w:val="22"/>
                <w:szCs w:val="22"/>
              </w:rPr>
            </w:pPr>
            <w:r w:rsidRPr="001A0959">
              <w:rPr>
                <w:sz w:val="22"/>
                <w:szCs w:val="22"/>
              </w:rPr>
              <w:t>Свинец</w:t>
            </w:r>
          </w:p>
          <w:p w:rsidR="000A6AB0" w:rsidRPr="00D5385D" w:rsidRDefault="000A6AB0" w:rsidP="001D2A16">
            <w:pPr>
              <w:pStyle w:val="Default"/>
              <w:rPr>
                <w:rFonts w:ascii="Times New Roman" w:hAnsi="Times New Roman" w:cs="Times New Roman"/>
                <w:sz w:val="22"/>
                <w:szCs w:val="22"/>
              </w:rPr>
            </w:pPr>
            <w:r w:rsidRPr="001A0959">
              <w:rPr>
                <w:sz w:val="22"/>
                <w:szCs w:val="22"/>
              </w:rPr>
              <w:t>Серебро</w:t>
            </w:r>
          </w:p>
        </w:tc>
        <w:tc>
          <w:tcPr>
            <w:tcW w:w="1701" w:type="dxa"/>
            <w:vAlign w:val="center"/>
          </w:tcPr>
          <w:p w:rsidR="000A6AB0" w:rsidRPr="001A0959" w:rsidRDefault="000A6AB0" w:rsidP="00DD29F7">
            <w:pPr>
              <w:pStyle w:val="Default"/>
              <w:jc w:val="center"/>
              <w:rPr>
                <w:sz w:val="22"/>
                <w:szCs w:val="22"/>
              </w:rPr>
            </w:pPr>
            <w:r w:rsidRPr="001A0959">
              <w:rPr>
                <w:sz w:val="22"/>
                <w:szCs w:val="22"/>
              </w:rPr>
              <w:t>25</w:t>
            </w:r>
          </w:p>
          <w:p w:rsidR="000A6AB0" w:rsidRPr="001A0959" w:rsidRDefault="000A6AB0" w:rsidP="00DD29F7">
            <w:pPr>
              <w:pStyle w:val="Default"/>
              <w:jc w:val="center"/>
              <w:rPr>
                <w:sz w:val="22"/>
                <w:szCs w:val="22"/>
              </w:rPr>
            </w:pPr>
            <w:r w:rsidRPr="001A0959">
              <w:rPr>
                <w:sz w:val="22"/>
                <w:szCs w:val="22"/>
              </w:rPr>
              <w:t>50</w:t>
            </w:r>
          </w:p>
          <w:p w:rsidR="000A6AB0" w:rsidRPr="001A0959" w:rsidRDefault="000A6AB0" w:rsidP="00DD29F7">
            <w:pPr>
              <w:pStyle w:val="Default"/>
              <w:jc w:val="center"/>
              <w:rPr>
                <w:sz w:val="22"/>
                <w:szCs w:val="22"/>
              </w:rPr>
            </w:pPr>
            <w:r w:rsidRPr="001A0959">
              <w:rPr>
                <w:sz w:val="22"/>
                <w:szCs w:val="22"/>
              </w:rPr>
              <w:t>90</w:t>
            </w:r>
          </w:p>
          <w:p w:rsidR="000A6AB0" w:rsidRPr="001A0959" w:rsidRDefault="000A6AB0" w:rsidP="00DD29F7">
            <w:pPr>
              <w:pStyle w:val="Default"/>
              <w:jc w:val="center"/>
              <w:rPr>
                <w:sz w:val="22"/>
                <w:szCs w:val="22"/>
              </w:rPr>
            </w:pPr>
            <w:r w:rsidRPr="001A0959">
              <w:rPr>
                <w:sz w:val="22"/>
                <w:szCs w:val="22"/>
              </w:rPr>
              <w:t>20</w:t>
            </w:r>
          </w:p>
          <w:p w:rsidR="000A6AB0" w:rsidRPr="001A0959" w:rsidRDefault="000A6AB0" w:rsidP="00DD29F7">
            <w:pPr>
              <w:pStyle w:val="Default"/>
              <w:jc w:val="center"/>
              <w:rPr>
                <w:sz w:val="22"/>
                <w:szCs w:val="22"/>
              </w:rPr>
            </w:pPr>
            <w:r w:rsidRPr="001A0959">
              <w:rPr>
                <w:sz w:val="22"/>
                <w:szCs w:val="22"/>
              </w:rPr>
              <w:t>16</w:t>
            </w:r>
          </w:p>
          <w:p w:rsidR="000A6AB0" w:rsidRPr="001A0959" w:rsidRDefault="000A6AB0" w:rsidP="00DD29F7">
            <w:pPr>
              <w:pStyle w:val="Default"/>
              <w:jc w:val="center"/>
              <w:rPr>
                <w:sz w:val="22"/>
                <w:szCs w:val="22"/>
              </w:rPr>
            </w:pPr>
            <w:r w:rsidRPr="001A0959">
              <w:rPr>
                <w:sz w:val="22"/>
                <w:szCs w:val="22"/>
              </w:rPr>
              <w:t>190</w:t>
            </w:r>
          </w:p>
          <w:p w:rsidR="000A6AB0" w:rsidRPr="00D5385D" w:rsidRDefault="000A6AB0" w:rsidP="00DD29F7">
            <w:pPr>
              <w:pStyle w:val="Default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1A0959">
              <w:rPr>
                <w:sz w:val="22"/>
                <w:szCs w:val="22"/>
              </w:rPr>
              <w:t>15</w:t>
            </w:r>
          </w:p>
        </w:tc>
        <w:tc>
          <w:tcPr>
            <w:tcW w:w="1701" w:type="dxa"/>
            <w:vAlign w:val="center"/>
          </w:tcPr>
          <w:p w:rsidR="000A6AB0" w:rsidRPr="001A0959" w:rsidRDefault="000A6AB0" w:rsidP="00DD29F7">
            <w:pPr>
              <w:pStyle w:val="Default"/>
              <w:jc w:val="center"/>
              <w:rPr>
                <w:sz w:val="22"/>
                <w:szCs w:val="22"/>
              </w:rPr>
            </w:pPr>
            <w:r w:rsidRPr="001A0959">
              <w:rPr>
                <w:sz w:val="22"/>
                <w:szCs w:val="22"/>
              </w:rPr>
              <w:t>4,5</w:t>
            </w:r>
          </w:p>
          <w:p w:rsidR="000A6AB0" w:rsidRPr="001A0959" w:rsidRDefault="000A6AB0" w:rsidP="00DD29F7">
            <w:pPr>
              <w:pStyle w:val="Default"/>
              <w:jc w:val="center"/>
              <w:rPr>
                <w:sz w:val="22"/>
                <w:szCs w:val="22"/>
              </w:rPr>
            </w:pPr>
            <w:r w:rsidRPr="001A0959">
              <w:rPr>
                <w:sz w:val="22"/>
                <w:szCs w:val="22"/>
              </w:rPr>
              <w:t>4,8</w:t>
            </w:r>
          </w:p>
          <w:p w:rsidR="000A6AB0" w:rsidRPr="001A0959" w:rsidRDefault="000A6AB0" w:rsidP="00DD29F7">
            <w:pPr>
              <w:pStyle w:val="Default"/>
              <w:jc w:val="center"/>
              <w:rPr>
                <w:sz w:val="22"/>
                <w:szCs w:val="22"/>
              </w:rPr>
            </w:pPr>
            <w:r w:rsidRPr="001A0959">
              <w:rPr>
                <w:sz w:val="22"/>
                <w:szCs w:val="22"/>
              </w:rPr>
              <w:t>6,5</w:t>
            </w:r>
          </w:p>
          <w:p w:rsidR="000A6AB0" w:rsidRPr="001A0959" w:rsidRDefault="000A6AB0" w:rsidP="00DD29F7">
            <w:pPr>
              <w:pStyle w:val="Default"/>
              <w:jc w:val="center"/>
              <w:rPr>
                <w:sz w:val="22"/>
                <w:szCs w:val="22"/>
              </w:rPr>
            </w:pPr>
            <w:r w:rsidRPr="001A0959">
              <w:rPr>
                <w:sz w:val="22"/>
                <w:szCs w:val="22"/>
              </w:rPr>
              <w:t>4,0</w:t>
            </w:r>
          </w:p>
          <w:p w:rsidR="000A6AB0" w:rsidRPr="001A0959" w:rsidRDefault="000A6AB0" w:rsidP="00DD29F7">
            <w:pPr>
              <w:pStyle w:val="Default"/>
              <w:jc w:val="center"/>
              <w:rPr>
                <w:sz w:val="22"/>
                <w:szCs w:val="22"/>
              </w:rPr>
            </w:pPr>
            <w:r w:rsidRPr="001A0959">
              <w:rPr>
                <w:sz w:val="22"/>
                <w:szCs w:val="22"/>
              </w:rPr>
              <w:t>4,3</w:t>
            </w:r>
          </w:p>
          <w:p w:rsidR="000A6AB0" w:rsidRPr="001A0959" w:rsidRDefault="000A6AB0" w:rsidP="00DD29F7">
            <w:pPr>
              <w:pStyle w:val="Default"/>
              <w:jc w:val="center"/>
              <w:rPr>
                <w:sz w:val="22"/>
                <w:szCs w:val="22"/>
              </w:rPr>
            </w:pPr>
            <w:r w:rsidRPr="001A0959">
              <w:rPr>
                <w:sz w:val="22"/>
                <w:szCs w:val="22"/>
              </w:rPr>
              <w:t>4,2</w:t>
            </w:r>
          </w:p>
          <w:p w:rsidR="000A6AB0" w:rsidRPr="00D5385D" w:rsidRDefault="000A6AB0" w:rsidP="00DD29F7">
            <w:pPr>
              <w:pStyle w:val="Default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1A0959">
              <w:rPr>
                <w:sz w:val="22"/>
                <w:szCs w:val="22"/>
              </w:rPr>
              <w:t>4,1</w:t>
            </w:r>
          </w:p>
        </w:tc>
        <w:tc>
          <w:tcPr>
            <w:tcW w:w="1701" w:type="dxa"/>
            <w:vAlign w:val="center"/>
          </w:tcPr>
          <w:p w:rsidR="000A6AB0" w:rsidRPr="001A0959" w:rsidRDefault="000A6AB0" w:rsidP="001D2A16">
            <w:pPr>
              <w:pStyle w:val="Default"/>
              <w:rPr>
                <w:sz w:val="22"/>
                <w:szCs w:val="22"/>
              </w:rPr>
            </w:pPr>
            <w:r w:rsidRPr="001A0959">
              <w:rPr>
                <w:sz w:val="22"/>
                <w:szCs w:val="22"/>
              </w:rPr>
              <w:t>Бумага</w:t>
            </w:r>
          </w:p>
          <w:p w:rsidR="000A6AB0" w:rsidRPr="001A0959" w:rsidRDefault="000A6AB0" w:rsidP="001D2A16">
            <w:pPr>
              <w:pStyle w:val="Default"/>
              <w:rPr>
                <w:sz w:val="22"/>
                <w:szCs w:val="22"/>
              </w:rPr>
            </w:pPr>
            <w:r w:rsidRPr="001A0959">
              <w:rPr>
                <w:sz w:val="22"/>
                <w:szCs w:val="22"/>
              </w:rPr>
              <w:t>Парафин</w:t>
            </w:r>
          </w:p>
          <w:p w:rsidR="000A6AB0" w:rsidRPr="001A0959" w:rsidRDefault="000A6AB0" w:rsidP="001D2A16">
            <w:pPr>
              <w:pStyle w:val="Default"/>
              <w:rPr>
                <w:sz w:val="22"/>
                <w:szCs w:val="22"/>
              </w:rPr>
            </w:pPr>
            <w:r w:rsidRPr="001A0959">
              <w:rPr>
                <w:sz w:val="22"/>
                <w:szCs w:val="22"/>
              </w:rPr>
              <w:t>Слюда</w:t>
            </w:r>
          </w:p>
          <w:p w:rsidR="000A6AB0" w:rsidRPr="001A0959" w:rsidRDefault="000A6AB0" w:rsidP="001D2A16">
            <w:pPr>
              <w:pStyle w:val="Default"/>
              <w:rPr>
                <w:sz w:val="22"/>
                <w:szCs w:val="22"/>
              </w:rPr>
            </w:pPr>
            <w:r w:rsidRPr="001A0959">
              <w:rPr>
                <w:sz w:val="22"/>
                <w:szCs w:val="22"/>
              </w:rPr>
              <w:t>Фарфор</w:t>
            </w:r>
          </w:p>
          <w:p w:rsidR="000A6AB0" w:rsidRPr="001A0959" w:rsidRDefault="000A6AB0" w:rsidP="001D2A16">
            <w:pPr>
              <w:pStyle w:val="Default"/>
              <w:rPr>
                <w:sz w:val="22"/>
                <w:szCs w:val="22"/>
              </w:rPr>
            </w:pPr>
            <w:r w:rsidRPr="001A0959">
              <w:rPr>
                <w:sz w:val="22"/>
                <w:szCs w:val="22"/>
              </w:rPr>
              <w:t>Шеллак</w:t>
            </w:r>
          </w:p>
          <w:p w:rsidR="000A6AB0" w:rsidRPr="001A0959" w:rsidRDefault="000A6AB0" w:rsidP="001D2A16">
            <w:pPr>
              <w:pStyle w:val="Default"/>
              <w:rPr>
                <w:sz w:val="22"/>
                <w:szCs w:val="22"/>
              </w:rPr>
            </w:pPr>
            <w:r w:rsidRPr="001A0959">
              <w:rPr>
                <w:sz w:val="22"/>
                <w:szCs w:val="22"/>
              </w:rPr>
              <w:t>Эбонит</w:t>
            </w:r>
          </w:p>
          <w:p w:rsidR="000A6AB0" w:rsidRPr="00D5385D" w:rsidRDefault="000A6AB0" w:rsidP="001D2A16">
            <w:pPr>
              <w:pStyle w:val="Default"/>
              <w:rPr>
                <w:rFonts w:ascii="Times New Roman" w:hAnsi="Times New Roman" w:cs="Times New Roman"/>
                <w:sz w:val="22"/>
                <w:szCs w:val="22"/>
              </w:rPr>
            </w:pPr>
            <w:r w:rsidRPr="001A0959">
              <w:rPr>
                <w:sz w:val="22"/>
                <w:szCs w:val="22"/>
              </w:rPr>
              <w:t>Янтарь</w:t>
            </w:r>
          </w:p>
        </w:tc>
        <w:tc>
          <w:tcPr>
            <w:tcW w:w="1417" w:type="dxa"/>
            <w:vAlign w:val="center"/>
          </w:tcPr>
          <w:p w:rsidR="000A6AB0" w:rsidRPr="001A0959" w:rsidRDefault="000A6AB0" w:rsidP="00DD29F7">
            <w:pPr>
              <w:pStyle w:val="Default"/>
              <w:jc w:val="center"/>
              <w:rPr>
                <w:sz w:val="22"/>
                <w:szCs w:val="22"/>
              </w:rPr>
            </w:pPr>
            <w:r w:rsidRPr="001A0959">
              <w:rPr>
                <w:sz w:val="22"/>
                <w:szCs w:val="22"/>
              </w:rPr>
              <w:t>10</w:t>
            </w:r>
            <w:r w:rsidRPr="001A0959">
              <w:rPr>
                <w:sz w:val="22"/>
                <w:szCs w:val="22"/>
                <w:vertAlign w:val="superscript"/>
              </w:rPr>
              <w:t>10</w:t>
            </w:r>
          </w:p>
          <w:p w:rsidR="000A6AB0" w:rsidRPr="001A0959" w:rsidRDefault="000A6AB0" w:rsidP="00DD29F7">
            <w:pPr>
              <w:pStyle w:val="Default"/>
              <w:jc w:val="center"/>
              <w:rPr>
                <w:sz w:val="22"/>
                <w:szCs w:val="22"/>
              </w:rPr>
            </w:pPr>
            <w:r w:rsidRPr="001A0959">
              <w:rPr>
                <w:sz w:val="22"/>
                <w:szCs w:val="22"/>
              </w:rPr>
              <w:t>10</w:t>
            </w:r>
            <w:r w:rsidRPr="001A0959">
              <w:rPr>
                <w:sz w:val="22"/>
                <w:szCs w:val="22"/>
                <w:vertAlign w:val="superscript"/>
              </w:rPr>
              <w:t>15</w:t>
            </w:r>
          </w:p>
          <w:p w:rsidR="000A6AB0" w:rsidRPr="001A0959" w:rsidRDefault="000A6AB0" w:rsidP="00DD29F7">
            <w:pPr>
              <w:pStyle w:val="Default"/>
              <w:jc w:val="center"/>
              <w:rPr>
                <w:sz w:val="22"/>
                <w:szCs w:val="22"/>
              </w:rPr>
            </w:pPr>
            <w:r w:rsidRPr="001A0959">
              <w:rPr>
                <w:sz w:val="22"/>
                <w:szCs w:val="22"/>
              </w:rPr>
              <w:t>10</w:t>
            </w:r>
            <w:r w:rsidRPr="001A0959">
              <w:rPr>
                <w:sz w:val="22"/>
                <w:szCs w:val="22"/>
                <w:vertAlign w:val="superscript"/>
              </w:rPr>
              <w:t>13</w:t>
            </w:r>
          </w:p>
          <w:p w:rsidR="000A6AB0" w:rsidRPr="001A0959" w:rsidRDefault="000A6AB0" w:rsidP="00DD29F7">
            <w:pPr>
              <w:pStyle w:val="Default"/>
              <w:jc w:val="center"/>
              <w:rPr>
                <w:sz w:val="22"/>
                <w:szCs w:val="22"/>
              </w:rPr>
            </w:pPr>
            <w:r w:rsidRPr="001A0959">
              <w:rPr>
                <w:sz w:val="22"/>
                <w:szCs w:val="22"/>
              </w:rPr>
              <w:t>10</w:t>
            </w:r>
            <w:r w:rsidRPr="001A0959">
              <w:rPr>
                <w:sz w:val="22"/>
                <w:szCs w:val="22"/>
                <w:vertAlign w:val="superscript"/>
              </w:rPr>
              <w:t>13</w:t>
            </w:r>
          </w:p>
          <w:p w:rsidR="000A6AB0" w:rsidRPr="001A0959" w:rsidRDefault="000A6AB0" w:rsidP="00DD29F7">
            <w:pPr>
              <w:pStyle w:val="Default"/>
              <w:jc w:val="center"/>
              <w:rPr>
                <w:sz w:val="22"/>
                <w:szCs w:val="22"/>
              </w:rPr>
            </w:pPr>
            <w:r w:rsidRPr="001A0959">
              <w:rPr>
                <w:sz w:val="22"/>
                <w:szCs w:val="22"/>
              </w:rPr>
              <w:t>10</w:t>
            </w:r>
            <w:r w:rsidRPr="001A0959">
              <w:rPr>
                <w:sz w:val="22"/>
                <w:szCs w:val="22"/>
                <w:vertAlign w:val="superscript"/>
              </w:rPr>
              <w:t>14</w:t>
            </w:r>
          </w:p>
          <w:p w:rsidR="000A6AB0" w:rsidRPr="001A0959" w:rsidRDefault="000A6AB0" w:rsidP="00DD29F7">
            <w:pPr>
              <w:pStyle w:val="Default"/>
              <w:jc w:val="center"/>
              <w:rPr>
                <w:sz w:val="22"/>
                <w:szCs w:val="22"/>
              </w:rPr>
            </w:pPr>
            <w:r w:rsidRPr="001A0959">
              <w:rPr>
                <w:sz w:val="22"/>
                <w:szCs w:val="22"/>
              </w:rPr>
              <w:t>10</w:t>
            </w:r>
            <w:r w:rsidRPr="001A0959">
              <w:rPr>
                <w:sz w:val="22"/>
                <w:szCs w:val="22"/>
                <w:vertAlign w:val="superscript"/>
              </w:rPr>
              <w:t>14</w:t>
            </w:r>
          </w:p>
          <w:p w:rsidR="000A6AB0" w:rsidRPr="00D5385D" w:rsidRDefault="000A6AB0" w:rsidP="00DD29F7">
            <w:pPr>
              <w:pStyle w:val="Default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1A0959">
              <w:rPr>
                <w:sz w:val="22"/>
                <w:szCs w:val="22"/>
              </w:rPr>
              <w:t>10</w:t>
            </w:r>
            <w:r w:rsidRPr="001A0959">
              <w:rPr>
                <w:sz w:val="22"/>
                <w:szCs w:val="22"/>
                <w:vertAlign w:val="superscript"/>
              </w:rPr>
              <w:t>17</w:t>
            </w:r>
          </w:p>
        </w:tc>
      </w:tr>
    </w:tbl>
    <w:p w:rsidR="000A6AB0" w:rsidRPr="00D5385D" w:rsidRDefault="000A6AB0" w:rsidP="001D2A16">
      <w:pPr>
        <w:pStyle w:val="Default"/>
        <w:rPr>
          <w:rFonts w:ascii="Times New Roman" w:hAnsi="Times New Roman" w:cs="Times New Roman"/>
          <w:color w:val="auto"/>
          <w:sz w:val="22"/>
          <w:szCs w:val="22"/>
        </w:rPr>
      </w:pPr>
      <w:r w:rsidRPr="00676380">
        <w:rPr>
          <w:rFonts w:ascii="Times New Roman" w:hAnsi="Times New Roman"/>
        </w:rPr>
        <w:pict>
          <v:rect id="_x0000_i1171" style="width:0;height:1.5pt" o:hralign="center" o:hrstd="t" o:hr="t" fillcolor="gray" stroked="f"/>
        </w:pict>
      </w:r>
    </w:p>
    <w:p w:rsidR="000A6AB0" w:rsidRPr="001A0959" w:rsidRDefault="000A6AB0" w:rsidP="001A0959">
      <w:pPr>
        <w:pStyle w:val="CM145"/>
        <w:spacing w:before="120" w:after="0"/>
        <w:rPr>
          <w:rFonts w:cs="Arial"/>
          <w:b/>
          <w:sz w:val="28"/>
          <w:szCs w:val="28"/>
        </w:rPr>
      </w:pPr>
      <w:r w:rsidRPr="001A0959">
        <w:rPr>
          <w:rFonts w:cs="Arial"/>
          <w:b/>
          <w:sz w:val="28"/>
          <w:szCs w:val="28"/>
        </w:rPr>
        <w:t>Магнитные восприимчивости пара- и диамагнетиков:</w:t>
      </w:r>
    </w:p>
    <w:tbl>
      <w:tblPr>
        <w:tblW w:w="762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2518"/>
        <w:gridCol w:w="1559"/>
        <w:gridCol w:w="1985"/>
        <w:gridCol w:w="1559"/>
      </w:tblGrid>
      <w:tr w:rsidR="000A6AB0" w:rsidRPr="001A0959" w:rsidTr="00225BCE">
        <w:trPr>
          <w:trHeight w:val="303"/>
        </w:trPr>
        <w:tc>
          <w:tcPr>
            <w:tcW w:w="2518" w:type="dxa"/>
            <w:vAlign w:val="center"/>
          </w:tcPr>
          <w:p w:rsidR="000A6AB0" w:rsidRPr="00225BCE" w:rsidRDefault="000A6AB0" w:rsidP="00757275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25BCE">
              <w:rPr>
                <w:rFonts w:ascii="Times New Roman" w:hAnsi="Times New Roman" w:cs="Times New Roman"/>
                <w:sz w:val="28"/>
                <w:szCs w:val="28"/>
              </w:rPr>
              <w:t>Парамагнетик</w:t>
            </w:r>
          </w:p>
        </w:tc>
        <w:tc>
          <w:tcPr>
            <w:tcW w:w="1559" w:type="dxa"/>
            <w:vAlign w:val="center"/>
          </w:tcPr>
          <w:p w:rsidR="000A6AB0" w:rsidRPr="00225BCE" w:rsidRDefault="000A6AB0" w:rsidP="00757275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25BCE">
              <w:rPr>
                <w:rFonts w:ascii="Times New Roman" w:hAnsi="Times New Roman" w:cs="Times New Roman"/>
                <w:b/>
                <w:sz w:val="28"/>
                <w:szCs w:val="28"/>
              </w:rPr>
              <w:t>µ-1, 10</w:t>
            </w:r>
            <w:r w:rsidRPr="00225BCE">
              <w:rPr>
                <w:rFonts w:ascii="Times New Roman" w:hAnsi="Times New Roman" w:cs="Times New Roman"/>
                <w:b/>
                <w:sz w:val="28"/>
                <w:szCs w:val="28"/>
                <w:vertAlign w:val="superscript"/>
              </w:rPr>
              <w:t>–6</w:t>
            </w:r>
          </w:p>
        </w:tc>
        <w:tc>
          <w:tcPr>
            <w:tcW w:w="1985" w:type="dxa"/>
            <w:vAlign w:val="center"/>
          </w:tcPr>
          <w:p w:rsidR="000A6AB0" w:rsidRPr="00225BCE" w:rsidRDefault="000A6AB0" w:rsidP="00757275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25BCE">
              <w:rPr>
                <w:rFonts w:ascii="Times New Roman" w:hAnsi="Times New Roman" w:cs="Times New Roman"/>
                <w:sz w:val="28"/>
                <w:szCs w:val="28"/>
              </w:rPr>
              <w:t>Диамагнетик</w:t>
            </w:r>
          </w:p>
        </w:tc>
        <w:tc>
          <w:tcPr>
            <w:tcW w:w="1559" w:type="dxa"/>
            <w:vAlign w:val="center"/>
          </w:tcPr>
          <w:p w:rsidR="000A6AB0" w:rsidRPr="00225BCE" w:rsidRDefault="000A6AB0" w:rsidP="00757275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25BCE">
              <w:rPr>
                <w:rFonts w:ascii="Times New Roman" w:hAnsi="Times New Roman" w:cs="Times New Roman"/>
                <w:b/>
                <w:sz w:val="28"/>
                <w:szCs w:val="28"/>
              </w:rPr>
              <w:t>µ-1, 10</w:t>
            </w:r>
            <w:r w:rsidRPr="00225BCE">
              <w:rPr>
                <w:rFonts w:ascii="Times New Roman" w:hAnsi="Times New Roman" w:cs="Times New Roman"/>
                <w:b/>
                <w:sz w:val="28"/>
                <w:szCs w:val="28"/>
                <w:vertAlign w:val="superscript"/>
              </w:rPr>
              <w:t>–6</w:t>
            </w:r>
          </w:p>
        </w:tc>
      </w:tr>
      <w:tr w:rsidR="000A6AB0" w:rsidRPr="001A0959" w:rsidTr="00225BCE">
        <w:trPr>
          <w:trHeight w:val="1956"/>
        </w:trPr>
        <w:tc>
          <w:tcPr>
            <w:tcW w:w="2518" w:type="dxa"/>
          </w:tcPr>
          <w:p w:rsidR="000A6AB0" w:rsidRPr="001A0959" w:rsidRDefault="000A6AB0" w:rsidP="001D2A16">
            <w:pPr>
              <w:pStyle w:val="Default"/>
              <w:rPr>
                <w:sz w:val="28"/>
                <w:szCs w:val="28"/>
              </w:rPr>
            </w:pPr>
            <w:r w:rsidRPr="001A0959">
              <w:rPr>
                <w:sz w:val="28"/>
                <w:szCs w:val="28"/>
              </w:rPr>
              <w:t>Азот</w:t>
            </w:r>
          </w:p>
          <w:p w:rsidR="000A6AB0" w:rsidRPr="001A0959" w:rsidRDefault="000A6AB0" w:rsidP="001D2A16">
            <w:pPr>
              <w:pStyle w:val="Default"/>
              <w:rPr>
                <w:sz w:val="28"/>
                <w:szCs w:val="28"/>
              </w:rPr>
            </w:pPr>
            <w:r w:rsidRPr="001A0959">
              <w:rPr>
                <w:sz w:val="28"/>
                <w:szCs w:val="28"/>
              </w:rPr>
              <w:t>Воздух</w:t>
            </w:r>
          </w:p>
          <w:p w:rsidR="000A6AB0" w:rsidRPr="001A0959" w:rsidRDefault="000A6AB0" w:rsidP="001D2A16">
            <w:pPr>
              <w:pStyle w:val="Default"/>
              <w:rPr>
                <w:sz w:val="28"/>
                <w:szCs w:val="28"/>
              </w:rPr>
            </w:pPr>
            <w:r w:rsidRPr="001A0959">
              <w:rPr>
                <w:sz w:val="28"/>
                <w:szCs w:val="28"/>
              </w:rPr>
              <w:t>Кислород</w:t>
            </w:r>
          </w:p>
          <w:p w:rsidR="000A6AB0" w:rsidRPr="001A0959" w:rsidRDefault="000A6AB0" w:rsidP="001D2A16">
            <w:pPr>
              <w:pStyle w:val="Default"/>
              <w:rPr>
                <w:sz w:val="28"/>
                <w:szCs w:val="28"/>
              </w:rPr>
            </w:pPr>
            <w:r w:rsidRPr="001A0959">
              <w:rPr>
                <w:sz w:val="28"/>
                <w:szCs w:val="28"/>
              </w:rPr>
              <w:t>Эбонит</w:t>
            </w:r>
          </w:p>
          <w:p w:rsidR="000A6AB0" w:rsidRPr="001A0959" w:rsidRDefault="000A6AB0" w:rsidP="001D2A16">
            <w:pPr>
              <w:pStyle w:val="Default"/>
              <w:rPr>
                <w:sz w:val="28"/>
                <w:szCs w:val="28"/>
              </w:rPr>
            </w:pPr>
            <w:r w:rsidRPr="001A0959">
              <w:rPr>
                <w:sz w:val="28"/>
                <w:szCs w:val="28"/>
              </w:rPr>
              <w:t>Алюминий</w:t>
            </w:r>
          </w:p>
          <w:p w:rsidR="000A6AB0" w:rsidRPr="001A0959" w:rsidRDefault="000A6AB0" w:rsidP="001D2A16">
            <w:pPr>
              <w:pStyle w:val="Default"/>
              <w:rPr>
                <w:sz w:val="28"/>
                <w:szCs w:val="28"/>
              </w:rPr>
            </w:pPr>
            <w:r w:rsidRPr="001A0959">
              <w:rPr>
                <w:sz w:val="28"/>
                <w:szCs w:val="28"/>
              </w:rPr>
              <w:t>Вольфрам</w:t>
            </w:r>
          </w:p>
          <w:p w:rsidR="000A6AB0" w:rsidRPr="001A0959" w:rsidRDefault="000A6AB0" w:rsidP="001D2A16">
            <w:pPr>
              <w:pStyle w:val="Default"/>
              <w:rPr>
                <w:sz w:val="28"/>
                <w:szCs w:val="28"/>
              </w:rPr>
            </w:pPr>
            <w:r w:rsidRPr="001A0959">
              <w:rPr>
                <w:sz w:val="28"/>
                <w:szCs w:val="28"/>
              </w:rPr>
              <w:t>Платина</w:t>
            </w:r>
          </w:p>
          <w:p w:rsidR="000A6AB0" w:rsidRPr="001A0959" w:rsidRDefault="000A6AB0" w:rsidP="001D2A16">
            <w:pPr>
              <w:pStyle w:val="Default"/>
              <w:rPr>
                <w:sz w:val="28"/>
                <w:szCs w:val="28"/>
              </w:rPr>
            </w:pPr>
            <w:r w:rsidRPr="001A0959">
              <w:rPr>
                <w:sz w:val="28"/>
                <w:szCs w:val="28"/>
              </w:rPr>
              <w:t>Жидкий О</w:t>
            </w:r>
            <w:r w:rsidRPr="001A0959">
              <w:rPr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1559" w:type="dxa"/>
          </w:tcPr>
          <w:p w:rsidR="000A6AB0" w:rsidRPr="001A0959" w:rsidRDefault="000A6AB0" w:rsidP="00225BCE">
            <w:pPr>
              <w:pStyle w:val="Default"/>
              <w:rPr>
                <w:sz w:val="28"/>
                <w:szCs w:val="28"/>
              </w:rPr>
            </w:pPr>
            <w:r w:rsidRPr="001A0959">
              <w:rPr>
                <w:sz w:val="28"/>
                <w:szCs w:val="28"/>
              </w:rPr>
              <w:t>0,013</w:t>
            </w:r>
          </w:p>
          <w:p w:rsidR="000A6AB0" w:rsidRPr="001A0959" w:rsidRDefault="000A6AB0" w:rsidP="00225BCE">
            <w:pPr>
              <w:pStyle w:val="Default"/>
              <w:rPr>
                <w:sz w:val="28"/>
                <w:szCs w:val="28"/>
              </w:rPr>
            </w:pPr>
            <w:r w:rsidRPr="001A0959">
              <w:rPr>
                <w:sz w:val="28"/>
                <w:szCs w:val="28"/>
              </w:rPr>
              <w:t>0,38</w:t>
            </w:r>
          </w:p>
          <w:p w:rsidR="000A6AB0" w:rsidRPr="001A0959" w:rsidRDefault="000A6AB0" w:rsidP="00225BCE">
            <w:pPr>
              <w:pStyle w:val="Default"/>
              <w:rPr>
                <w:sz w:val="28"/>
                <w:szCs w:val="28"/>
              </w:rPr>
            </w:pPr>
            <w:r w:rsidRPr="001A0959">
              <w:rPr>
                <w:sz w:val="28"/>
                <w:szCs w:val="28"/>
              </w:rPr>
              <w:t>1,9</w:t>
            </w:r>
          </w:p>
          <w:p w:rsidR="000A6AB0" w:rsidRPr="001A0959" w:rsidRDefault="000A6AB0" w:rsidP="00225BCE">
            <w:pPr>
              <w:pStyle w:val="Default"/>
              <w:rPr>
                <w:sz w:val="28"/>
                <w:szCs w:val="28"/>
              </w:rPr>
            </w:pPr>
            <w:r w:rsidRPr="001A0959">
              <w:rPr>
                <w:sz w:val="28"/>
                <w:szCs w:val="28"/>
              </w:rPr>
              <w:t>14</w:t>
            </w:r>
          </w:p>
          <w:p w:rsidR="000A6AB0" w:rsidRPr="001A0959" w:rsidRDefault="000A6AB0" w:rsidP="00225BCE">
            <w:pPr>
              <w:pStyle w:val="Default"/>
              <w:rPr>
                <w:sz w:val="28"/>
                <w:szCs w:val="28"/>
              </w:rPr>
            </w:pPr>
            <w:r w:rsidRPr="001A0959">
              <w:rPr>
                <w:sz w:val="28"/>
                <w:szCs w:val="28"/>
              </w:rPr>
              <w:t>23</w:t>
            </w:r>
          </w:p>
          <w:p w:rsidR="000A6AB0" w:rsidRPr="001A0959" w:rsidRDefault="000A6AB0" w:rsidP="00225BCE">
            <w:pPr>
              <w:pStyle w:val="Default"/>
              <w:rPr>
                <w:sz w:val="28"/>
                <w:szCs w:val="28"/>
              </w:rPr>
            </w:pPr>
            <w:r w:rsidRPr="001A0959">
              <w:rPr>
                <w:sz w:val="28"/>
                <w:szCs w:val="28"/>
              </w:rPr>
              <w:t>176</w:t>
            </w:r>
          </w:p>
          <w:p w:rsidR="000A6AB0" w:rsidRPr="001A0959" w:rsidRDefault="000A6AB0" w:rsidP="00225BCE">
            <w:pPr>
              <w:pStyle w:val="Default"/>
              <w:rPr>
                <w:sz w:val="28"/>
                <w:szCs w:val="28"/>
              </w:rPr>
            </w:pPr>
            <w:r w:rsidRPr="001A0959">
              <w:rPr>
                <w:sz w:val="28"/>
                <w:szCs w:val="28"/>
              </w:rPr>
              <w:t>360</w:t>
            </w:r>
          </w:p>
          <w:p w:rsidR="000A6AB0" w:rsidRPr="001A0959" w:rsidRDefault="000A6AB0" w:rsidP="00225BCE">
            <w:pPr>
              <w:pStyle w:val="Default"/>
              <w:rPr>
                <w:sz w:val="28"/>
                <w:szCs w:val="28"/>
              </w:rPr>
            </w:pPr>
            <w:r w:rsidRPr="001A0959">
              <w:rPr>
                <w:sz w:val="28"/>
                <w:szCs w:val="28"/>
              </w:rPr>
              <w:t>3400</w:t>
            </w:r>
          </w:p>
        </w:tc>
        <w:tc>
          <w:tcPr>
            <w:tcW w:w="1985" w:type="dxa"/>
          </w:tcPr>
          <w:p w:rsidR="000A6AB0" w:rsidRPr="001A0959" w:rsidRDefault="000A6AB0" w:rsidP="001D2A16">
            <w:pPr>
              <w:pStyle w:val="Default"/>
              <w:rPr>
                <w:sz w:val="28"/>
                <w:szCs w:val="28"/>
              </w:rPr>
            </w:pPr>
            <w:r w:rsidRPr="001A0959">
              <w:rPr>
                <w:sz w:val="28"/>
                <w:szCs w:val="28"/>
              </w:rPr>
              <w:t>Водород</w:t>
            </w:r>
          </w:p>
          <w:p w:rsidR="000A6AB0" w:rsidRPr="001A0959" w:rsidRDefault="000A6AB0" w:rsidP="001D2A16">
            <w:pPr>
              <w:pStyle w:val="Default"/>
              <w:rPr>
                <w:sz w:val="28"/>
                <w:szCs w:val="28"/>
              </w:rPr>
            </w:pPr>
            <w:r w:rsidRPr="001A0959">
              <w:rPr>
                <w:sz w:val="28"/>
                <w:szCs w:val="28"/>
              </w:rPr>
              <w:t>Бенз</w:t>
            </w:r>
            <w:r>
              <w:rPr>
                <w:sz w:val="28"/>
                <w:szCs w:val="28"/>
              </w:rPr>
              <w:t>о</w:t>
            </w:r>
            <w:r w:rsidRPr="001A0959">
              <w:rPr>
                <w:sz w:val="28"/>
                <w:szCs w:val="28"/>
              </w:rPr>
              <w:t>л</w:t>
            </w:r>
          </w:p>
          <w:p w:rsidR="000A6AB0" w:rsidRPr="001A0959" w:rsidRDefault="000A6AB0" w:rsidP="001D2A16">
            <w:pPr>
              <w:pStyle w:val="Default"/>
              <w:rPr>
                <w:sz w:val="28"/>
                <w:szCs w:val="28"/>
              </w:rPr>
            </w:pPr>
            <w:r w:rsidRPr="001A0959">
              <w:rPr>
                <w:sz w:val="28"/>
                <w:szCs w:val="28"/>
              </w:rPr>
              <w:t>Вода</w:t>
            </w:r>
          </w:p>
          <w:p w:rsidR="000A6AB0" w:rsidRPr="001A0959" w:rsidRDefault="000A6AB0" w:rsidP="001D2A16">
            <w:pPr>
              <w:pStyle w:val="Default"/>
              <w:rPr>
                <w:sz w:val="28"/>
                <w:szCs w:val="28"/>
              </w:rPr>
            </w:pPr>
            <w:r w:rsidRPr="001A0959">
              <w:rPr>
                <w:sz w:val="28"/>
                <w:szCs w:val="28"/>
              </w:rPr>
              <w:t>Медь</w:t>
            </w:r>
          </w:p>
          <w:p w:rsidR="000A6AB0" w:rsidRPr="001A0959" w:rsidRDefault="000A6AB0" w:rsidP="001D2A16">
            <w:pPr>
              <w:pStyle w:val="Default"/>
              <w:rPr>
                <w:sz w:val="28"/>
                <w:szCs w:val="28"/>
              </w:rPr>
            </w:pPr>
            <w:r w:rsidRPr="001A0959">
              <w:rPr>
                <w:sz w:val="28"/>
                <w:szCs w:val="28"/>
              </w:rPr>
              <w:t>Стекло</w:t>
            </w:r>
          </w:p>
          <w:p w:rsidR="000A6AB0" w:rsidRPr="001A0959" w:rsidRDefault="000A6AB0" w:rsidP="001D2A16">
            <w:pPr>
              <w:pStyle w:val="Default"/>
              <w:rPr>
                <w:sz w:val="28"/>
                <w:szCs w:val="28"/>
              </w:rPr>
            </w:pPr>
            <w:r w:rsidRPr="001A0959">
              <w:rPr>
                <w:sz w:val="28"/>
                <w:szCs w:val="28"/>
              </w:rPr>
              <w:t>Кам. соль</w:t>
            </w:r>
          </w:p>
          <w:p w:rsidR="000A6AB0" w:rsidRPr="001A0959" w:rsidRDefault="000A6AB0" w:rsidP="001D2A16">
            <w:pPr>
              <w:pStyle w:val="Default"/>
              <w:rPr>
                <w:sz w:val="28"/>
                <w:szCs w:val="28"/>
              </w:rPr>
            </w:pPr>
            <w:r w:rsidRPr="001A0959">
              <w:rPr>
                <w:sz w:val="28"/>
                <w:szCs w:val="28"/>
              </w:rPr>
              <w:t>Кварц</w:t>
            </w:r>
          </w:p>
          <w:p w:rsidR="000A6AB0" w:rsidRPr="001A0959" w:rsidRDefault="000A6AB0" w:rsidP="001D2A16">
            <w:pPr>
              <w:pStyle w:val="Default"/>
              <w:rPr>
                <w:sz w:val="28"/>
                <w:szCs w:val="28"/>
              </w:rPr>
            </w:pPr>
            <w:r w:rsidRPr="001A0959">
              <w:rPr>
                <w:sz w:val="28"/>
                <w:szCs w:val="28"/>
              </w:rPr>
              <w:t>Висмут</w:t>
            </w:r>
          </w:p>
        </w:tc>
        <w:tc>
          <w:tcPr>
            <w:tcW w:w="1559" w:type="dxa"/>
          </w:tcPr>
          <w:p w:rsidR="000A6AB0" w:rsidRPr="001A0959" w:rsidRDefault="000A6AB0" w:rsidP="00757275">
            <w:pPr>
              <w:pStyle w:val="Default"/>
              <w:rPr>
                <w:sz w:val="28"/>
                <w:szCs w:val="28"/>
              </w:rPr>
            </w:pPr>
            <w:r w:rsidRPr="001A0959">
              <w:rPr>
                <w:sz w:val="28"/>
                <w:szCs w:val="28"/>
              </w:rPr>
              <w:t>–0,063</w:t>
            </w:r>
          </w:p>
          <w:p w:rsidR="000A6AB0" w:rsidRPr="001A0959" w:rsidRDefault="000A6AB0" w:rsidP="00757275">
            <w:pPr>
              <w:pStyle w:val="Default"/>
              <w:rPr>
                <w:sz w:val="28"/>
                <w:szCs w:val="28"/>
              </w:rPr>
            </w:pPr>
            <w:r w:rsidRPr="001A0959">
              <w:rPr>
                <w:sz w:val="28"/>
                <w:szCs w:val="28"/>
              </w:rPr>
              <w:t>–7,5</w:t>
            </w:r>
          </w:p>
          <w:p w:rsidR="000A6AB0" w:rsidRPr="001A0959" w:rsidRDefault="000A6AB0" w:rsidP="00757275">
            <w:pPr>
              <w:pStyle w:val="Default"/>
              <w:rPr>
                <w:sz w:val="28"/>
                <w:szCs w:val="28"/>
              </w:rPr>
            </w:pPr>
            <w:r w:rsidRPr="001A0959">
              <w:rPr>
                <w:sz w:val="28"/>
                <w:szCs w:val="28"/>
              </w:rPr>
              <w:t>–9,0</w:t>
            </w:r>
          </w:p>
          <w:p w:rsidR="000A6AB0" w:rsidRPr="001A0959" w:rsidRDefault="000A6AB0" w:rsidP="00757275">
            <w:pPr>
              <w:pStyle w:val="Default"/>
              <w:rPr>
                <w:sz w:val="28"/>
                <w:szCs w:val="28"/>
              </w:rPr>
            </w:pPr>
            <w:r w:rsidRPr="001A0959">
              <w:rPr>
                <w:sz w:val="28"/>
                <w:szCs w:val="28"/>
              </w:rPr>
              <w:t>–10,3</w:t>
            </w:r>
          </w:p>
          <w:p w:rsidR="000A6AB0" w:rsidRPr="001A0959" w:rsidRDefault="000A6AB0" w:rsidP="00757275">
            <w:pPr>
              <w:pStyle w:val="Default"/>
              <w:rPr>
                <w:sz w:val="28"/>
                <w:szCs w:val="28"/>
              </w:rPr>
            </w:pPr>
            <w:r w:rsidRPr="001A0959">
              <w:rPr>
                <w:sz w:val="28"/>
                <w:szCs w:val="28"/>
              </w:rPr>
              <w:t>–12,6</w:t>
            </w:r>
          </w:p>
          <w:p w:rsidR="000A6AB0" w:rsidRPr="001A0959" w:rsidRDefault="000A6AB0" w:rsidP="00757275">
            <w:pPr>
              <w:pStyle w:val="Default"/>
              <w:rPr>
                <w:sz w:val="28"/>
                <w:szCs w:val="28"/>
              </w:rPr>
            </w:pPr>
            <w:r w:rsidRPr="001A0959">
              <w:rPr>
                <w:sz w:val="28"/>
                <w:szCs w:val="28"/>
              </w:rPr>
              <w:t>–12,6</w:t>
            </w:r>
          </w:p>
          <w:p w:rsidR="000A6AB0" w:rsidRPr="001A0959" w:rsidRDefault="000A6AB0" w:rsidP="00757275">
            <w:pPr>
              <w:pStyle w:val="Default"/>
              <w:rPr>
                <w:sz w:val="28"/>
                <w:szCs w:val="28"/>
              </w:rPr>
            </w:pPr>
            <w:r w:rsidRPr="001A0959">
              <w:rPr>
                <w:sz w:val="28"/>
                <w:szCs w:val="28"/>
              </w:rPr>
              <w:t>–15,1</w:t>
            </w:r>
          </w:p>
          <w:p w:rsidR="000A6AB0" w:rsidRPr="001A0959" w:rsidRDefault="000A6AB0" w:rsidP="00757275">
            <w:pPr>
              <w:pStyle w:val="Default"/>
              <w:rPr>
                <w:sz w:val="28"/>
                <w:szCs w:val="28"/>
              </w:rPr>
            </w:pPr>
            <w:r w:rsidRPr="001A0959">
              <w:rPr>
                <w:sz w:val="28"/>
                <w:szCs w:val="28"/>
              </w:rPr>
              <w:t>–176</w:t>
            </w:r>
          </w:p>
        </w:tc>
      </w:tr>
    </w:tbl>
    <w:p w:rsidR="000A6AB0" w:rsidRPr="00D5385D" w:rsidRDefault="000A6AB0" w:rsidP="001D2A16">
      <w:pPr>
        <w:pStyle w:val="Default"/>
        <w:rPr>
          <w:rFonts w:ascii="Times New Roman" w:hAnsi="Times New Roman" w:cs="Times New Roman"/>
          <w:color w:val="auto"/>
          <w:sz w:val="22"/>
          <w:szCs w:val="22"/>
        </w:rPr>
      </w:pPr>
    </w:p>
    <w:p w:rsidR="000A6AB0" w:rsidRPr="00225BCE" w:rsidRDefault="000A6AB0" w:rsidP="001D2A16">
      <w:pPr>
        <w:pStyle w:val="CM145"/>
        <w:spacing w:after="0"/>
        <w:rPr>
          <w:rFonts w:cs="Arial"/>
          <w:b/>
          <w:sz w:val="28"/>
          <w:szCs w:val="28"/>
        </w:rPr>
      </w:pPr>
      <w:r w:rsidRPr="00225BCE">
        <w:rPr>
          <w:rFonts w:cs="Arial"/>
          <w:b/>
          <w:sz w:val="28"/>
          <w:szCs w:val="28"/>
        </w:rPr>
        <w:t>Показатели преломления некоторых веществ:</w:t>
      </w:r>
    </w:p>
    <w:tbl>
      <w:tblPr>
        <w:tblW w:w="762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1201"/>
        <w:gridCol w:w="1012"/>
        <w:gridCol w:w="1556"/>
        <w:gridCol w:w="645"/>
        <w:gridCol w:w="2215"/>
        <w:gridCol w:w="992"/>
      </w:tblGrid>
      <w:tr w:rsidR="000A6AB0" w:rsidRPr="00225BCE" w:rsidTr="00225BCE">
        <w:trPr>
          <w:trHeight w:val="248"/>
        </w:trPr>
        <w:tc>
          <w:tcPr>
            <w:tcW w:w="1201" w:type="dxa"/>
            <w:vAlign w:val="center"/>
          </w:tcPr>
          <w:p w:rsidR="000A6AB0" w:rsidRPr="00225BCE" w:rsidRDefault="000A6AB0" w:rsidP="00757275">
            <w:pPr>
              <w:pStyle w:val="Default"/>
              <w:jc w:val="center"/>
            </w:pPr>
            <w:r w:rsidRPr="00225BCE">
              <w:t>Газ</w:t>
            </w:r>
          </w:p>
        </w:tc>
        <w:tc>
          <w:tcPr>
            <w:tcW w:w="1012" w:type="dxa"/>
            <w:vAlign w:val="center"/>
          </w:tcPr>
          <w:p w:rsidR="000A6AB0" w:rsidRPr="00225BCE" w:rsidRDefault="000A6AB0" w:rsidP="00757275">
            <w:pPr>
              <w:pStyle w:val="Default"/>
              <w:jc w:val="center"/>
              <w:rPr>
                <w:b/>
              </w:rPr>
            </w:pPr>
            <w:r w:rsidRPr="00225BCE">
              <w:rPr>
                <w:b/>
              </w:rPr>
              <w:t>n</w:t>
            </w:r>
          </w:p>
        </w:tc>
        <w:tc>
          <w:tcPr>
            <w:tcW w:w="1556" w:type="dxa"/>
            <w:vAlign w:val="center"/>
          </w:tcPr>
          <w:p w:rsidR="000A6AB0" w:rsidRPr="00225BCE" w:rsidRDefault="000A6AB0" w:rsidP="00757275">
            <w:pPr>
              <w:pStyle w:val="Default"/>
              <w:jc w:val="center"/>
            </w:pPr>
            <w:r w:rsidRPr="00225BCE">
              <w:t>Жидкость</w:t>
            </w:r>
          </w:p>
        </w:tc>
        <w:tc>
          <w:tcPr>
            <w:tcW w:w="645" w:type="dxa"/>
            <w:vAlign w:val="center"/>
          </w:tcPr>
          <w:p w:rsidR="000A6AB0" w:rsidRPr="00225BCE" w:rsidRDefault="000A6AB0" w:rsidP="00757275">
            <w:pPr>
              <w:pStyle w:val="Default"/>
              <w:jc w:val="center"/>
              <w:rPr>
                <w:b/>
              </w:rPr>
            </w:pPr>
            <w:r w:rsidRPr="00225BCE">
              <w:rPr>
                <w:b/>
              </w:rPr>
              <w:t>n</w:t>
            </w:r>
          </w:p>
        </w:tc>
        <w:tc>
          <w:tcPr>
            <w:tcW w:w="2215" w:type="dxa"/>
            <w:vAlign w:val="center"/>
          </w:tcPr>
          <w:p w:rsidR="000A6AB0" w:rsidRPr="00225BCE" w:rsidRDefault="000A6AB0" w:rsidP="00757275">
            <w:pPr>
              <w:pStyle w:val="Default"/>
              <w:jc w:val="center"/>
            </w:pPr>
            <w:r w:rsidRPr="00225BCE">
              <w:t>Твердое тело</w:t>
            </w:r>
          </w:p>
        </w:tc>
        <w:tc>
          <w:tcPr>
            <w:tcW w:w="992" w:type="dxa"/>
            <w:vAlign w:val="center"/>
          </w:tcPr>
          <w:p w:rsidR="000A6AB0" w:rsidRPr="00225BCE" w:rsidRDefault="000A6AB0" w:rsidP="00757275">
            <w:pPr>
              <w:pStyle w:val="Default"/>
              <w:jc w:val="center"/>
              <w:rPr>
                <w:b/>
              </w:rPr>
            </w:pPr>
            <w:r w:rsidRPr="00225BCE">
              <w:rPr>
                <w:b/>
              </w:rPr>
              <w:t>n</w:t>
            </w:r>
          </w:p>
        </w:tc>
      </w:tr>
      <w:tr w:rsidR="000A6AB0" w:rsidRPr="00225BCE" w:rsidTr="00225BCE">
        <w:trPr>
          <w:trHeight w:val="1032"/>
        </w:trPr>
        <w:tc>
          <w:tcPr>
            <w:tcW w:w="1201" w:type="dxa"/>
          </w:tcPr>
          <w:p w:rsidR="000A6AB0" w:rsidRPr="00225BCE" w:rsidRDefault="000A6AB0" w:rsidP="001D2A16">
            <w:pPr>
              <w:pStyle w:val="Default"/>
              <w:rPr>
                <w:sz w:val="22"/>
                <w:szCs w:val="22"/>
              </w:rPr>
            </w:pPr>
            <w:r w:rsidRPr="00225BCE">
              <w:rPr>
                <w:sz w:val="22"/>
                <w:szCs w:val="22"/>
              </w:rPr>
              <w:t>Азот</w:t>
            </w:r>
          </w:p>
          <w:p w:rsidR="000A6AB0" w:rsidRPr="00225BCE" w:rsidRDefault="000A6AB0" w:rsidP="001D2A16">
            <w:pPr>
              <w:pStyle w:val="Default"/>
              <w:rPr>
                <w:sz w:val="22"/>
                <w:szCs w:val="22"/>
              </w:rPr>
            </w:pPr>
            <w:r w:rsidRPr="00225BCE">
              <w:rPr>
                <w:sz w:val="22"/>
                <w:szCs w:val="22"/>
              </w:rPr>
              <w:t>Воздух</w:t>
            </w:r>
          </w:p>
          <w:p w:rsidR="000A6AB0" w:rsidRPr="00225BCE" w:rsidRDefault="000A6AB0" w:rsidP="001D2A16">
            <w:pPr>
              <w:pStyle w:val="Default"/>
              <w:rPr>
                <w:sz w:val="22"/>
                <w:szCs w:val="22"/>
              </w:rPr>
            </w:pPr>
            <w:r w:rsidRPr="00225BCE">
              <w:rPr>
                <w:sz w:val="22"/>
                <w:szCs w:val="22"/>
              </w:rPr>
              <w:t>Кислород</w:t>
            </w:r>
          </w:p>
        </w:tc>
        <w:tc>
          <w:tcPr>
            <w:tcW w:w="1012" w:type="dxa"/>
          </w:tcPr>
          <w:p w:rsidR="000A6AB0" w:rsidRPr="00225BCE" w:rsidRDefault="000A6AB0" w:rsidP="001D2A16">
            <w:pPr>
              <w:pStyle w:val="Default"/>
              <w:rPr>
                <w:sz w:val="22"/>
                <w:szCs w:val="22"/>
              </w:rPr>
            </w:pPr>
            <w:r w:rsidRPr="00225BCE">
              <w:rPr>
                <w:sz w:val="22"/>
                <w:szCs w:val="22"/>
              </w:rPr>
              <w:t xml:space="preserve">1,00030 1,00029 1,00027 </w:t>
            </w:r>
          </w:p>
        </w:tc>
        <w:tc>
          <w:tcPr>
            <w:tcW w:w="1556" w:type="dxa"/>
          </w:tcPr>
          <w:p w:rsidR="000A6AB0" w:rsidRPr="00225BCE" w:rsidRDefault="000A6AB0" w:rsidP="001D2A16">
            <w:pPr>
              <w:pStyle w:val="Default"/>
              <w:rPr>
                <w:sz w:val="22"/>
                <w:szCs w:val="22"/>
              </w:rPr>
            </w:pPr>
            <w:r w:rsidRPr="00225BCE">
              <w:rPr>
                <w:sz w:val="22"/>
                <w:szCs w:val="22"/>
              </w:rPr>
              <w:t>Бензол</w:t>
            </w:r>
          </w:p>
          <w:p w:rsidR="000A6AB0" w:rsidRPr="00225BCE" w:rsidRDefault="000A6AB0" w:rsidP="001D2A16">
            <w:pPr>
              <w:pStyle w:val="Default"/>
              <w:rPr>
                <w:sz w:val="22"/>
                <w:szCs w:val="22"/>
              </w:rPr>
            </w:pPr>
            <w:r w:rsidRPr="00225BCE">
              <w:rPr>
                <w:sz w:val="22"/>
                <w:szCs w:val="22"/>
              </w:rPr>
              <w:t>Вода</w:t>
            </w:r>
          </w:p>
          <w:p w:rsidR="000A6AB0" w:rsidRPr="00225BCE" w:rsidRDefault="000A6AB0" w:rsidP="001D2A16">
            <w:pPr>
              <w:pStyle w:val="Default"/>
              <w:rPr>
                <w:sz w:val="22"/>
                <w:szCs w:val="22"/>
              </w:rPr>
            </w:pPr>
            <w:r w:rsidRPr="00225BCE">
              <w:rPr>
                <w:sz w:val="22"/>
                <w:szCs w:val="22"/>
              </w:rPr>
              <w:t>Глицерин</w:t>
            </w:r>
          </w:p>
          <w:p w:rsidR="000A6AB0" w:rsidRPr="00225BCE" w:rsidRDefault="000A6AB0" w:rsidP="001D2A16">
            <w:pPr>
              <w:pStyle w:val="Default"/>
              <w:rPr>
                <w:sz w:val="22"/>
                <w:szCs w:val="22"/>
              </w:rPr>
            </w:pPr>
            <w:r w:rsidRPr="00225BCE">
              <w:rPr>
                <w:sz w:val="22"/>
                <w:szCs w:val="22"/>
              </w:rPr>
              <w:t>Сероуглерод</w:t>
            </w:r>
          </w:p>
        </w:tc>
        <w:tc>
          <w:tcPr>
            <w:tcW w:w="645" w:type="dxa"/>
          </w:tcPr>
          <w:p w:rsidR="000A6AB0" w:rsidRPr="00225BCE" w:rsidRDefault="000A6AB0" w:rsidP="001D2A16">
            <w:pPr>
              <w:pStyle w:val="Default"/>
              <w:rPr>
                <w:sz w:val="22"/>
                <w:szCs w:val="22"/>
              </w:rPr>
            </w:pPr>
            <w:r w:rsidRPr="00225BCE">
              <w:rPr>
                <w:sz w:val="22"/>
                <w:szCs w:val="22"/>
              </w:rPr>
              <w:t xml:space="preserve">1,50 1,33 1,47 1,63 </w:t>
            </w:r>
          </w:p>
        </w:tc>
        <w:tc>
          <w:tcPr>
            <w:tcW w:w="2215" w:type="dxa"/>
          </w:tcPr>
          <w:p w:rsidR="000A6AB0" w:rsidRPr="00225BCE" w:rsidRDefault="000A6AB0" w:rsidP="001D2A16">
            <w:pPr>
              <w:pStyle w:val="Default"/>
              <w:rPr>
                <w:sz w:val="22"/>
                <w:szCs w:val="22"/>
              </w:rPr>
            </w:pPr>
            <w:r w:rsidRPr="00225BCE">
              <w:rPr>
                <w:sz w:val="22"/>
                <w:szCs w:val="22"/>
              </w:rPr>
              <w:t>Алмаз</w:t>
            </w:r>
          </w:p>
          <w:p w:rsidR="000A6AB0" w:rsidRPr="00225BCE" w:rsidRDefault="000A6AB0" w:rsidP="001D2A16">
            <w:pPr>
              <w:pStyle w:val="Default"/>
              <w:rPr>
                <w:sz w:val="22"/>
                <w:szCs w:val="22"/>
              </w:rPr>
            </w:pPr>
            <w:r w:rsidRPr="00225BCE">
              <w:rPr>
                <w:sz w:val="22"/>
                <w:szCs w:val="22"/>
              </w:rPr>
              <w:t>Кварц плавл.</w:t>
            </w:r>
          </w:p>
          <w:p w:rsidR="000A6AB0" w:rsidRPr="00225BCE" w:rsidRDefault="000A6AB0" w:rsidP="001D2A16">
            <w:pPr>
              <w:pStyle w:val="Default"/>
              <w:rPr>
                <w:sz w:val="22"/>
                <w:szCs w:val="22"/>
              </w:rPr>
            </w:pPr>
            <w:r w:rsidRPr="00225BCE">
              <w:rPr>
                <w:sz w:val="22"/>
                <w:szCs w:val="22"/>
              </w:rPr>
              <w:t xml:space="preserve">Стекло (обыкн.) </w:t>
            </w:r>
          </w:p>
        </w:tc>
        <w:tc>
          <w:tcPr>
            <w:tcW w:w="992" w:type="dxa"/>
          </w:tcPr>
          <w:p w:rsidR="000A6AB0" w:rsidRDefault="000A6AB0" w:rsidP="001D2A16">
            <w:pPr>
              <w:pStyle w:val="Default"/>
              <w:rPr>
                <w:sz w:val="22"/>
                <w:szCs w:val="22"/>
              </w:rPr>
            </w:pPr>
            <w:r w:rsidRPr="00225BCE">
              <w:rPr>
                <w:sz w:val="22"/>
                <w:szCs w:val="22"/>
              </w:rPr>
              <w:t xml:space="preserve">2,42 </w:t>
            </w:r>
          </w:p>
          <w:p w:rsidR="000A6AB0" w:rsidRDefault="000A6AB0" w:rsidP="001D2A16">
            <w:pPr>
              <w:pStyle w:val="Default"/>
              <w:rPr>
                <w:sz w:val="22"/>
                <w:szCs w:val="22"/>
              </w:rPr>
            </w:pPr>
            <w:r w:rsidRPr="00225BCE">
              <w:rPr>
                <w:sz w:val="22"/>
                <w:szCs w:val="22"/>
              </w:rPr>
              <w:t xml:space="preserve">1,46 </w:t>
            </w:r>
          </w:p>
          <w:p w:rsidR="000A6AB0" w:rsidRPr="00225BCE" w:rsidRDefault="000A6AB0" w:rsidP="001D2A16">
            <w:pPr>
              <w:pStyle w:val="Default"/>
              <w:rPr>
                <w:sz w:val="22"/>
                <w:szCs w:val="22"/>
              </w:rPr>
            </w:pPr>
            <w:r w:rsidRPr="00225BCE">
              <w:rPr>
                <w:sz w:val="22"/>
                <w:szCs w:val="22"/>
              </w:rPr>
              <w:t xml:space="preserve">1,50 </w:t>
            </w:r>
          </w:p>
        </w:tc>
      </w:tr>
    </w:tbl>
    <w:p w:rsidR="000A6AB0" w:rsidRPr="00225BCE" w:rsidRDefault="000A6AB0" w:rsidP="00C275C9">
      <w:pPr>
        <w:pStyle w:val="CM153"/>
        <w:spacing w:after="0"/>
        <w:rPr>
          <w:rFonts w:ascii="Times New Roman" w:hAnsi="Times New Roman"/>
          <w:sz w:val="20"/>
          <w:szCs w:val="20"/>
        </w:rPr>
      </w:pPr>
      <w:r w:rsidRPr="00225BCE">
        <w:rPr>
          <w:rFonts w:ascii="Times New Roman" w:hAnsi="Times New Roman"/>
          <w:sz w:val="20"/>
          <w:szCs w:val="20"/>
          <w:u w:val="single"/>
        </w:rPr>
        <w:t>Примечание:</w:t>
      </w:r>
      <w:r w:rsidRPr="00225BCE">
        <w:rPr>
          <w:rFonts w:ascii="Times New Roman" w:hAnsi="Times New Roman"/>
          <w:sz w:val="20"/>
          <w:szCs w:val="20"/>
        </w:rPr>
        <w:t xml:space="preserve"> показатели преломления зависят и от длины волны света,</w:t>
      </w:r>
    </w:p>
    <w:p w:rsidR="000A6AB0" w:rsidRPr="00711E14" w:rsidRDefault="000A6AB0" w:rsidP="001D2A16">
      <w:pPr>
        <w:pStyle w:val="CM145"/>
        <w:spacing w:after="0"/>
        <w:rPr>
          <w:rFonts w:cs="Arial"/>
          <w:b/>
          <w:sz w:val="28"/>
          <w:szCs w:val="28"/>
        </w:rPr>
      </w:pPr>
      <w:r w:rsidRPr="00711E14">
        <w:rPr>
          <w:rFonts w:cs="Arial"/>
          <w:b/>
          <w:sz w:val="28"/>
          <w:szCs w:val="28"/>
        </w:rPr>
        <w:t xml:space="preserve">Для кристаллов с двойным лучепреломлением: </w:t>
      </w:r>
    </w:p>
    <w:tbl>
      <w:tblPr>
        <w:tblW w:w="754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1369"/>
        <w:gridCol w:w="1740"/>
        <w:gridCol w:w="1108"/>
        <w:gridCol w:w="1108"/>
        <w:gridCol w:w="1108"/>
        <w:gridCol w:w="1108"/>
      </w:tblGrid>
      <w:tr w:rsidR="000A6AB0" w:rsidRPr="00711E14" w:rsidTr="00711E14">
        <w:trPr>
          <w:trHeight w:val="440"/>
        </w:trPr>
        <w:tc>
          <w:tcPr>
            <w:tcW w:w="1369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0A6AB0" w:rsidRPr="00711E14" w:rsidRDefault="000A6AB0" w:rsidP="00757275">
            <w:pPr>
              <w:pStyle w:val="Default"/>
              <w:jc w:val="center"/>
              <w:rPr>
                <w:sz w:val="22"/>
                <w:szCs w:val="22"/>
              </w:rPr>
            </w:pPr>
            <w:r w:rsidRPr="00711E14">
              <w:rPr>
                <w:sz w:val="22"/>
                <w:szCs w:val="22"/>
              </w:rPr>
              <w:t>Длина волны λ, нм</w:t>
            </w:r>
          </w:p>
        </w:tc>
        <w:tc>
          <w:tcPr>
            <w:tcW w:w="1740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0A6AB0" w:rsidRPr="00711E14" w:rsidRDefault="000A6AB0" w:rsidP="00757275">
            <w:pPr>
              <w:pStyle w:val="Default"/>
              <w:jc w:val="center"/>
            </w:pPr>
            <w:r w:rsidRPr="00711E14">
              <w:t>Цвет</w:t>
            </w:r>
          </w:p>
        </w:tc>
        <w:tc>
          <w:tcPr>
            <w:tcW w:w="2216" w:type="dxa"/>
            <w:gridSpan w:val="2"/>
            <w:tcMar>
              <w:left w:w="28" w:type="dxa"/>
              <w:right w:w="28" w:type="dxa"/>
            </w:tcMar>
            <w:vAlign w:val="center"/>
          </w:tcPr>
          <w:p w:rsidR="000A6AB0" w:rsidRPr="00711E14" w:rsidRDefault="000A6AB0" w:rsidP="00757275">
            <w:pPr>
              <w:pStyle w:val="Default"/>
              <w:jc w:val="center"/>
            </w:pPr>
            <w:r w:rsidRPr="00711E14">
              <w:t>Исландский шпат</w:t>
            </w:r>
          </w:p>
        </w:tc>
        <w:tc>
          <w:tcPr>
            <w:tcW w:w="2216" w:type="dxa"/>
            <w:gridSpan w:val="2"/>
            <w:tcMar>
              <w:left w:w="28" w:type="dxa"/>
              <w:right w:w="28" w:type="dxa"/>
            </w:tcMar>
            <w:vAlign w:val="center"/>
          </w:tcPr>
          <w:p w:rsidR="000A6AB0" w:rsidRPr="00711E14" w:rsidRDefault="000A6AB0" w:rsidP="00757275">
            <w:pPr>
              <w:pStyle w:val="Default"/>
              <w:jc w:val="center"/>
            </w:pPr>
            <w:r w:rsidRPr="00711E14">
              <w:t>Кварц</w:t>
            </w:r>
          </w:p>
        </w:tc>
      </w:tr>
      <w:tr w:rsidR="000A6AB0" w:rsidRPr="00711E14" w:rsidTr="00711E14">
        <w:trPr>
          <w:trHeight w:val="206"/>
        </w:trPr>
        <w:tc>
          <w:tcPr>
            <w:tcW w:w="1369" w:type="dxa"/>
            <w:vMerge/>
            <w:tcMar>
              <w:left w:w="28" w:type="dxa"/>
              <w:right w:w="28" w:type="dxa"/>
            </w:tcMar>
            <w:vAlign w:val="center"/>
          </w:tcPr>
          <w:p w:rsidR="000A6AB0" w:rsidRPr="00711E14" w:rsidRDefault="000A6AB0" w:rsidP="001D2A16">
            <w:pPr>
              <w:pStyle w:val="Default"/>
              <w:rPr>
                <w:color w:val="auto"/>
              </w:rPr>
            </w:pPr>
          </w:p>
        </w:tc>
        <w:tc>
          <w:tcPr>
            <w:tcW w:w="1740" w:type="dxa"/>
            <w:vMerge/>
            <w:tcMar>
              <w:left w:w="28" w:type="dxa"/>
              <w:right w:w="28" w:type="dxa"/>
            </w:tcMar>
            <w:vAlign w:val="center"/>
          </w:tcPr>
          <w:p w:rsidR="000A6AB0" w:rsidRPr="00711E14" w:rsidRDefault="000A6AB0" w:rsidP="001D2A16">
            <w:pPr>
              <w:pStyle w:val="Default"/>
              <w:rPr>
                <w:color w:val="auto"/>
              </w:rPr>
            </w:pPr>
          </w:p>
        </w:tc>
        <w:tc>
          <w:tcPr>
            <w:tcW w:w="1108" w:type="dxa"/>
            <w:tcMar>
              <w:left w:w="28" w:type="dxa"/>
              <w:right w:w="28" w:type="dxa"/>
            </w:tcMar>
            <w:vAlign w:val="center"/>
          </w:tcPr>
          <w:p w:rsidR="000A6AB0" w:rsidRPr="00711E14" w:rsidRDefault="000A6AB0" w:rsidP="00757275">
            <w:pPr>
              <w:pStyle w:val="Default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711E14">
              <w:rPr>
                <w:rFonts w:ascii="Times New Roman" w:hAnsi="Times New Roman" w:cs="Times New Roman"/>
                <w:i/>
                <w:sz w:val="28"/>
                <w:szCs w:val="28"/>
              </w:rPr>
              <w:t>n</w:t>
            </w:r>
            <w:r w:rsidRPr="00711E14">
              <w:rPr>
                <w:rFonts w:ascii="Times New Roman" w:hAnsi="Times New Roman" w:cs="Times New Roman"/>
                <w:i/>
                <w:sz w:val="28"/>
                <w:szCs w:val="28"/>
                <w:vertAlign w:val="subscript"/>
              </w:rPr>
              <w:t>e</w:t>
            </w:r>
          </w:p>
        </w:tc>
        <w:tc>
          <w:tcPr>
            <w:tcW w:w="1108" w:type="dxa"/>
            <w:tcMar>
              <w:left w:w="28" w:type="dxa"/>
              <w:right w:w="28" w:type="dxa"/>
            </w:tcMar>
            <w:vAlign w:val="center"/>
          </w:tcPr>
          <w:p w:rsidR="000A6AB0" w:rsidRPr="00711E14" w:rsidRDefault="000A6AB0" w:rsidP="00757275">
            <w:pPr>
              <w:pStyle w:val="Default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711E14">
              <w:rPr>
                <w:rFonts w:ascii="Times New Roman" w:hAnsi="Times New Roman" w:cs="Times New Roman"/>
                <w:i/>
                <w:sz w:val="28"/>
                <w:szCs w:val="28"/>
              </w:rPr>
              <w:t>n</w:t>
            </w:r>
            <w:r w:rsidRPr="00711E14">
              <w:rPr>
                <w:rFonts w:ascii="Times New Roman" w:hAnsi="Times New Roman" w:cs="Times New Roman"/>
                <w:i/>
                <w:sz w:val="28"/>
                <w:szCs w:val="28"/>
                <w:vertAlign w:val="subscript"/>
              </w:rPr>
              <w:t>o</w:t>
            </w:r>
          </w:p>
        </w:tc>
        <w:tc>
          <w:tcPr>
            <w:tcW w:w="1108" w:type="dxa"/>
            <w:tcMar>
              <w:left w:w="28" w:type="dxa"/>
              <w:right w:w="28" w:type="dxa"/>
            </w:tcMar>
            <w:vAlign w:val="center"/>
          </w:tcPr>
          <w:p w:rsidR="000A6AB0" w:rsidRPr="00711E14" w:rsidRDefault="000A6AB0" w:rsidP="00757275">
            <w:pPr>
              <w:pStyle w:val="Default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711E14">
              <w:rPr>
                <w:rFonts w:ascii="Times New Roman" w:hAnsi="Times New Roman" w:cs="Times New Roman"/>
                <w:i/>
                <w:sz w:val="28"/>
                <w:szCs w:val="28"/>
              </w:rPr>
              <w:t>n</w:t>
            </w:r>
            <w:r w:rsidRPr="00711E14">
              <w:rPr>
                <w:rFonts w:ascii="Times New Roman" w:hAnsi="Times New Roman" w:cs="Times New Roman"/>
                <w:i/>
                <w:sz w:val="28"/>
                <w:szCs w:val="28"/>
                <w:vertAlign w:val="subscript"/>
              </w:rPr>
              <w:t>e</w:t>
            </w:r>
          </w:p>
        </w:tc>
        <w:tc>
          <w:tcPr>
            <w:tcW w:w="1108" w:type="dxa"/>
            <w:tcMar>
              <w:left w:w="28" w:type="dxa"/>
              <w:right w:w="28" w:type="dxa"/>
            </w:tcMar>
            <w:vAlign w:val="center"/>
          </w:tcPr>
          <w:p w:rsidR="000A6AB0" w:rsidRPr="00711E14" w:rsidRDefault="000A6AB0" w:rsidP="00757275">
            <w:pPr>
              <w:pStyle w:val="Default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711E14">
              <w:rPr>
                <w:rFonts w:ascii="Times New Roman" w:hAnsi="Times New Roman" w:cs="Times New Roman"/>
                <w:i/>
                <w:sz w:val="28"/>
                <w:szCs w:val="28"/>
              </w:rPr>
              <w:t>n</w:t>
            </w:r>
            <w:r w:rsidRPr="00711E14">
              <w:rPr>
                <w:rFonts w:ascii="Times New Roman" w:hAnsi="Times New Roman" w:cs="Times New Roman"/>
                <w:i/>
                <w:sz w:val="28"/>
                <w:szCs w:val="28"/>
                <w:vertAlign w:val="subscript"/>
              </w:rPr>
              <w:t>o</w:t>
            </w:r>
          </w:p>
        </w:tc>
      </w:tr>
      <w:tr w:rsidR="000A6AB0" w:rsidRPr="00711E14" w:rsidTr="00711E14">
        <w:trPr>
          <w:trHeight w:val="1737"/>
        </w:trPr>
        <w:tc>
          <w:tcPr>
            <w:tcW w:w="1369" w:type="dxa"/>
            <w:tcMar>
              <w:left w:w="28" w:type="dxa"/>
              <w:right w:w="28" w:type="dxa"/>
            </w:tcMar>
          </w:tcPr>
          <w:p w:rsidR="000A6AB0" w:rsidRPr="00711E14" w:rsidRDefault="000A6AB0" w:rsidP="00711E14">
            <w:pPr>
              <w:pStyle w:val="Default"/>
              <w:jc w:val="center"/>
            </w:pPr>
            <w:r w:rsidRPr="00711E14">
              <w:t>687</w:t>
            </w:r>
          </w:p>
          <w:p w:rsidR="000A6AB0" w:rsidRPr="00711E14" w:rsidRDefault="000A6AB0" w:rsidP="00711E14">
            <w:pPr>
              <w:pStyle w:val="Default"/>
              <w:jc w:val="center"/>
            </w:pPr>
            <w:r w:rsidRPr="00711E14">
              <w:t>656</w:t>
            </w:r>
          </w:p>
          <w:p w:rsidR="000A6AB0" w:rsidRPr="00711E14" w:rsidRDefault="000A6AB0" w:rsidP="00711E14">
            <w:pPr>
              <w:pStyle w:val="Default"/>
              <w:jc w:val="center"/>
            </w:pPr>
            <w:r w:rsidRPr="00711E14">
              <w:t>589</w:t>
            </w:r>
          </w:p>
          <w:p w:rsidR="000A6AB0" w:rsidRPr="00711E14" w:rsidRDefault="000A6AB0" w:rsidP="00711E14">
            <w:pPr>
              <w:pStyle w:val="Default"/>
              <w:jc w:val="center"/>
            </w:pPr>
            <w:r w:rsidRPr="00711E14">
              <w:t>527</w:t>
            </w:r>
          </w:p>
          <w:p w:rsidR="000A6AB0" w:rsidRPr="00711E14" w:rsidRDefault="000A6AB0" w:rsidP="00711E14">
            <w:pPr>
              <w:pStyle w:val="Default"/>
              <w:jc w:val="center"/>
            </w:pPr>
            <w:r w:rsidRPr="00711E14">
              <w:t>486</w:t>
            </w:r>
          </w:p>
          <w:p w:rsidR="000A6AB0" w:rsidRPr="00711E14" w:rsidRDefault="000A6AB0" w:rsidP="00711E14">
            <w:pPr>
              <w:pStyle w:val="Default"/>
              <w:jc w:val="center"/>
            </w:pPr>
            <w:r w:rsidRPr="00711E14">
              <w:t>431</w:t>
            </w:r>
          </w:p>
          <w:p w:rsidR="000A6AB0" w:rsidRPr="00711E14" w:rsidRDefault="000A6AB0" w:rsidP="00711E14">
            <w:pPr>
              <w:pStyle w:val="Default"/>
              <w:jc w:val="center"/>
            </w:pPr>
            <w:r w:rsidRPr="00711E14">
              <w:t>400</w:t>
            </w:r>
          </w:p>
        </w:tc>
        <w:tc>
          <w:tcPr>
            <w:tcW w:w="1740" w:type="dxa"/>
            <w:tcMar>
              <w:left w:w="28" w:type="dxa"/>
              <w:right w:w="28" w:type="dxa"/>
            </w:tcMar>
          </w:tcPr>
          <w:p w:rsidR="000A6AB0" w:rsidRPr="00711E14" w:rsidRDefault="000A6AB0" w:rsidP="001D2A16">
            <w:pPr>
              <w:pStyle w:val="Default"/>
            </w:pPr>
            <w:r w:rsidRPr="00711E14">
              <w:t xml:space="preserve">Красный </w:t>
            </w:r>
          </w:p>
          <w:p w:rsidR="000A6AB0" w:rsidRPr="00711E14" w:rsidRDefault="000A6AB0" w:rsidP="001D2A16">
            <w:pPr>
              <w:pStyle w:val="Default"/>
            </w:pPr>
            <w:r w:rsidRPr="00711E14">
              <w:t xml:space="preserve">Оранжевый </w:t>
            </w:r>
          </w:p>
          <w:p w:rsidR="000A6AB0" w:rsidRPr="00711E14" w:rsidRDefault="000A6AB0" w:rsidP="001D2A16">
            <w:pPr>
              <w:pStyle w:val="Default"/>
            </w:pPr>
            <w:r w:rsidRPr="00711E14">
              <w:t xml:space="preserve">Желтый </w:t>
            </w:r>
          </w:p>
          <w:p w:rsidR="000A6AB0" w:rsidRPr="00711E14" w:rsidRDefault="000A6AB0" w:rsidP="001D2A16">
            <w:pPr>
              <w:pStyle w:val="Default"/>
            </w:pPr>
            <w:r w:rsidRPr="00711E14">
              <w:t xml:space="preserve">Зеленый </w:t>
            </w:r>
          </w:p>
          <w:p w:rsidR="000A6AB0" w:rsidRPr="00711E14" w:rsidRDefault="000A6AB0" w:rsidP="001D2A16">
            <w:pPr>
              <w:pStyle w:val="Default"/>
            </w:pPr>
            <w:r w:rsidRPr="00711E14">
              <w:t>Голубой</w:t>
            </w:r>
          </w:p>
          <w:p w:rsidR="000A6AB0" w:rsidRPr="00711E14" w:rsidRDefault="000A6AB0" w:rsidP="001D2A16">
            <w:pPr>
              <w:pStyle w:val="Default"/>
            </w:pPr>
            <w:r w:rsidRPr="00711E14">
              <w:t>Сине-фиол.</w:t>
            </w:r>
          </w:p>
          <w:p w:rsidR="000A6AB0" w:rsidRPr="00711E14" w:rsidRDefault="000A6AB0" w:rsidP="001D2A16">
            <w:pPr>
              <w:pStyle w:val="Default"/>
            </w:pPr>
            <w:r w:rsidRPr="00711E14">
              <w:t>Фиолетовый</w:t>
            </w:r>
          </w:p>
        </w:tc>
        <w:tc>
          <w:tcPr>
            <w:tcW w:w="1108" w:type="dxa"/>
            <w:tcMar>
              <w:left w:w="28" w:type="dxa"/>
              <w:right w:w="28" w:type="dxa"/>
            </w:tcMar>
          </w:tcPr>
          <w:p w:rsidR="000A6AB0" w:rsidRDefault="000A6AB0" w:rsidP="00711E14">
            <w:pPr>
              <w:pStyle w:val="Default"/>
              <w:jc w:val="center"/>
            </w:pPr>
            <w:r w:rsidRPr="00711E14">
              <w:t>1,484</w:t>
            </w:r>
          </w:p>
          <w:p w:rsidR="000A6AB0" w:rsidRDefault="000A6AB0" w:rsidP="00711E14">
            <w:pPr>
              <w:pStyle w:val="Default"/>
              <w:jc w:val="center"/>
            </w:pPr>
            <w:r w:rsidRPr="00711E14">
              <w:t>1,485</w:t>
            </w:r>
          </w:p>
          <w:p w:rsidR="000A6AB0" w:rsidRDefault="000A6AB0" w:rsidP="00711E14">
            <w:pPr>
              <w:pStyle w:val="Default"/>
              <w:jc w:val="center"/>
            </w:pPr>
            <w:r w:rsidRPr="00711E14">
              <w:t>1,486</w:t>
            </w:r>
          </w:p>
          <w:p w:rsidR="000A6AB0" w:rsidRDefault="000A6AB0" w:rsidP="00711E14">
            <w:pPr>
              <w:pStyle w:val="Default"/>
              <w:jc w:val="center"/>
            </w:pPr>
            <w:r w:rsidRPr="00711E14">
              <w:t>1,489</w:t>
            </w:r>
          </w:p>
          <w:p w:rsidR="000A6AB0" w:rsidRDefault="000A6AB0" w:rsidP="00711E14">
            <w:pPr>
              <w:pStyle w:val="Default"/>
              <w:jc w:val="center"/>
            </w:pPr>
            <w:r w:rsidRPr="00711E14">
              <w:t>1,491</w:t>
            </w:r>
          </w:p>
          <w:p w:rsidR="000A6AB0" w:rsidRDefault="000A6AB0" w:rsidP="00711E14">
            <w:pPr>
              <w:pStyle w:val="Default"/>
              <w:jc w:val="center"/>
            </w:pPr>
            <w:r w:rsidRPr="00711E14">
              <w:t>1,495</w:t>
            </w:r>
          </w:p>
          <w:p w:rsidR="000A6AB0" w:rsidRPr="00711E14" w:rsidRDefault="000A6AB0" w:rsidP="00711E14">
            <w:pPr>
              <w:pStyle w:val="Default"/>
              <w:jc w:val="center"/>
            </w:pPr>
            <w:r w:rsidRPr="00711E14">
              <w:t>1,498</w:t>
            </w:r>
          </w:p>
        </w:tc>
        <w:tc>
          <w:tcPr>
            <w:tcW w:w="1108" w:type="dxa"/>
            <w:tcMar>
              <w:left w:w="28" w:type="dxa"/>
              <w:right w:w="28" w:type="dxa"/>
            </w:tcMar>
          </w:tcPr>
          <w:p w:rsidR="000A6AB0" w:rsidRDefault="000A6AB0" w:rsidP="00711E14">
            <w:pPr>
              <w:pStyle w:val="Default"/>
              <w:jc w:val="center"/>
            </w:pPr>
            <w:r w:rsidRPr="00711E14">
              <w:t>1,653</w:t>
            </w:r>
          </w:p>
          <w:p w:rsidR="000A6AB0" w:rsidRDefault="000A6AB0" w:rsidP="00711E14">
            <w:pPr>
              <w:pStyle w:val="Default"/>
              <w:jc w:val="center"/>
            </w:pPr>
            <w:r w:rsidRPr="00711E14">
              <w:t>1,655</w:t>
            </w:r>
          </w:p>
          <w:p w:rsidR="000A6AB0" w:rsidRDefault="000A6AB0" w:rsidP="00711E14">
            <w:pPr>
              <w:pStyle w:val="Default"/>
              <w:jc w:val="center"/>
            </w:pPr>
            <w:r w:rsidRPr="00711E14">
              <w:t>1,658</w:t>
            </w:r>
          </w:p>
          <w:p w:rsidR="000A6AB0" w:rsidRDefault="000A6AB0" w:rsidP="00711E14">
            <w:pPr>
              <w:pStyle w:val="Default"/>
              <w:jc w:val="center"/>
            </w:pPr>
            <w:r w:rsidRPr="00711E14">
              <w:t>1,664</w:t>
            </w:r>
          </w:p>
          <w:p w:rsidR="000A6AB0" w:rsidRDefault="000A6AB0" w:rsidP="00711E14">
            <w:pPr>
              <w:pStyle w:val="Default"/>
              <w:jc w:val="center"/>
            </w:pPr>
            <w:r w:rsidRPr="00711E14">
              <w:t>1,668</w:t>
            </w:r>
          </w:p>
          <w:p w:rsidR="000A6AB0" w:rsidRDefault="000A6AB0" w:rsidP="00711E14">
            <w:pPr>
              <w:pStyle w:val="Default"/>
              <w:jc w:val="center"/>
            </w:pPr>
            <w:r w:rsidRPr="00711E14">
              <w:t>1,676</w:t>
            </w:r>
          </w:p>
          <w:p w:rsidR="000A6AB0" w:rsidRPr="00711E14" w:rsidRDefault="000A6AB0" w:rsidP="00711E14">
            <w:pPr>
              <w:pStyle w:val="Default"/>
              <w:jc w:val="center"/>
            </w:pPr>
            <w:r w:rsidRPr="00711E14">
              <w:t>1,683</w:t>
            </w:r>
          </w:p>
        </w:tc>
        <w:tc>
          <w:tcPr>
            <w:tcW w:w="1108" w:type="dxa"/>
            <w:tcMar>
              <w:left w:w="28" w:type="dxa"/>
              <w:right w:w="28" w:type="dxa"/>
            </w:tcMar>
          </w:tcPr>
          <w:p w:rsidR="000A6AB0" w:rsidRDefault="000A6AB0" w:rsidP="00711E14">
            <w:pPr>
              <w:pStyle w:val="Default"/>
              <w:jc w:val="center"/>
            </w:pPr>
            <w:r w:rsidRPr="00711E14">
              <w:t>1,550</w:t>
            </w:r>
          </w:p>
          <w:p w:rsidR="000A6AB0" w:rsidRDefault="000A6AB0" w:rsidP="00711E14">
            <w:pPr>
              <w:pStyle w:val="Default"/>
              <w:jc w:val="center"/>
            </w:pPr>
            <w:r w:rsidRPr="00711E14">
              <w:t>1,551</w:t>
            </w:r>
          </w:p>
          <w:p w:rsidR="000A6AB0" w:rsidRDefault="000A6AB0" w:rsidP="00711E14">
            <w:pPr>
              <w:pStyle w:val="Default"/>
              <w:jc w:val="center"/>
            </w:pPr>
            <w:r w:rsidRPr="00711E14">
              <w:t>1,553</w:t>
            </w:r>
          </w:p>
          <w:p w:rsidR="000A6AB0" w:rsidRDefault="000A6AB0" w:rsidP="00711E14">
            <w:pPr>
              <w:pStyle w:val="Default"/>
              <w:jc w:val="center"/>
            </w:pPr>
            <w:r w:rsidRPr="00711E14">
              <w:t>1,556</w:t>
            </w:r>
          </w:p>
          <w:p w:rsidR="000A6AB0" w:rsidRDefault="000A6AB0" w:rsidP="00711E14">
            <w:pPr>
              <w:pStyle w:val="Default"/>
              <w:jc w:val="center"/>
            </w:pPr>
            <w:r w:rsidRPr="00711E14">
              <w:t>1,559</w:t>
            </w:r>
          </w:p>
          <w:p w:rsidR="000A6AB0" w:rsidRDefault="000A6AB0" w:rsidP="00711E14">
            <w:pPr>
              <w:pStyle w:val="Default"/>
              <w:jc w:val="center"/>
            </w:pPr>
            <w:r w:rsidRPr="00711E14">
              <w:t>1,564</w:t>
            </w:r>
          </w:p>
          <w:p w:rsidR="000A6AB0" w:rsidRPr="00711E14" w:rsidRDefault="000A6AB0" w:rsidP="00711E14">
            <w:pPr>
              <w:pStyle w:val="Default"/>
              <w:jc w:val="center"/>
            </w:pPr>
            <w:r w:rsidRPr="00711E14">
              <w:t>1,568</w:t>
            </w:r>
          </w:p>
        </w:tc>
        <w:tc>
          <w:tcPr>
            <w:tcW w:w="1108" w:type="dxa"/>
            <w:tcMar>
              <w:left w:w="28" w:type="dxa"/>
              <w:right w:w="28" w:type="dxa"/>
            </w:tcMar>
          </w:tcPr>
          <w:p w:rsidR="000A6AB0" w:rsidRDefault="000A6AB0" w:rsidP="00711E14">
            <w:pPr>
              <w:pStyle w:val="Default"/>
              <w:jc w:val="center"/>
            </w:pPr>
            <w:r w:rsidRPr="00711E14">
              <w:t>1,541</w:t>
            </w:r>
          </w:p>
          <w:p w:rsidR="000A6AB0" w:rsidRDefault="000A6AB0" w:rsidP="00711E14">
            <w:pPr>
              <w:pStyle w:val="Default"/>
              <w:jc w:val="center"/>
            </w:pPr>
            <w:r w:rsidRPr="00711E14">
              <w:t>1,542</w:t>
            </w:r>
          </w:p>
          <w:p w:rsidR="000A6AB0" w:rsidRDefault="000A6AB0" w:rsidP="00711E14">
            <w:pPr>
              <w:pStyle w:val="Default"/>
              <w:jc w:val="center"/>
            </w:pPr>
            <w:r w:rsidRPr="00711E14">
              <w:t>1,544</w:t>
            </w:r>
          </w:p>
          <w:p w:rsidR="000A6AB0" w:rsidRDefault="000A6AB0" w:rsidP="00711E14">
            <w:pPr>
              <w:pStyle w:val="Default"/>
              <w:jc w:val="center"/>
            </w:pPr>
            <w:r w:rsidRPr="00711E14">
              <w:t>1,547</w:t>
            </w:r>
          </w:p>
          <w:p w:rsidR="000A6AB0" w:rsidRDefault="000A6AB0" w:rsidP="00711E14">
            <w:pPr>
              <w:pStyle w:val="Default"/>
              <w:jc w:val="center"/>
            </w:pPr>
            <w:r w:rsidRPr="00711E14">
              <w:t>1,550</w:t>
            </w:r>
          </w:p>
          <w:p w:rsidR="000A6AB0" w:rsidRDefault="000A6AB0" w:rsidP="00711E14">
            <w:pPr>
              <w:pStyle w:val="Default"/>
              <w:jc w:val="center"/>
            </w:pPr>
            <w:r w:rsidRPr="00711E14">
              <w:t>1,554</w:t>
            </w:r>
          </w:p>
          <w:p w:rsidR="000A6AB0" w:rsidRPr="00711E14" w:rsidRDefault="000A6AB0" w:rsidP="00711E14">
            <w:pPr>
              <w:pStyle w:val="Default"/>
              <w:jc w:val="center"/>
            </w:pPr>
            <w:r w:rsidRPr="00711E14">
              <w:t>1,558</w:t>
            </w:r>
          </w:p>
        </w:tc>
      </w:tr>
    </w:tbl>
    <w:p w:rsidR="000A6AB0" w:rsidRPr="00711E14" w:rsidRDefault="000A6AB0" w:rsidP="001D2A16">
      <w:pPr>
        <w:pStyle w:val="Default"/>
        <w:rPr>
          <w:color w:val="auto"/>
          <w:sz w:val="28"/>
          <w:szCs w:val="28"/>
        </w:rPr>
      </w:pPr>
    </w:p>
    <w:p w:rsidR="000A6AB0" w:rsidRPr="00711E14" w:rsidRDefault="000A6AB0" w:rsidP="001D2A16">
      <w:pPr>
        <w:pStyle w:val="CM145"/>
        <w:spacing w:after="0"/>
        <w:rPr>
          <w:rFonts w:cs="Arial"/>
          <w:b/>
          <w:sz w:val="28"/>
          <w:szCs w:val="28"/>
        </w:rPr>
      </w:pPr>
      <w:r w:rsidRPr="00711E14">
        <w:rPr>
          <w:rFonts w:cs="Arial"/>
          <w:b/>
          <w:sz w:val="28"/>
          <w:szCs w:val="28"/>
        </w:rPr>
        <w:t>Вращение плоскости поляризации в кварце:</w:t>
      </w:r>
    </w:p>
    <w:tbl>
      <w:tblPr>
        <w:tblStyle w:val="TableGrid"/>
        <w:tblW w:w="0" w:type="auto"/>
        <w:tblLook w:val="01E0"/>
      </w:tblPr>
      <w:tblGrid>
        <w:gridCol w:w="3227"/>
        <w:gridCol w:w="4394"/>
      </w:tblGrid>
      <w:tr w:rsidR="000A6AB0" w:rsidRPr="00757275" w:rsidTr="00711E14">
        <w:tc>
          <w:tcPr>
            <w:tcW w:w="3227" w:type="dxa"/>
          </w:tcPr>
          <w:p w:rsidR="000A6AB0" w:rsidRPr="00711E14" w:rsidRDefault="000A6AB0" w:rsidP="00757275">
            <w:pPr>
              <w:pStyle w:val="Default"/>
              <w:jc w:val="center"/>
            </w:pPr>
            <w:r w:rsidRPr="00711E14">
              <w:t>Длина волны λ, нм</w:t>
            </w:r>
          </w:p>
        </w:tc>
        <w:tc>
          <w:tcPr>
            <w:tcW w:w="4394" w:type="dxa"/>
          </w:tcPr>
          <w:p w:rsidR="000A6AB0" w:rsidRPr="00711E14" w:rsidRDefault="000A6AB0" w:rsidP="00757275">
            <w:pPr>
              <w:pStyle w:val="Default"/>
              <w:jc w:val="center"/>
            </w:pPr>
            <w:r w:rsidRPr="00711E14">
              <w:t>Постоянная вращения α, град/мм</w:t>
            </w:r>
          </w:p>
        </w:tc>
      </w:tr>
      <w:tr w:rsidR="000A6AB0" w:rsidRPr="00757275" w:rsidTr="00711E14">
        <w:trPr>
          <w:trHeight w:val="277"/>
        </w:trPr>
        <w:tc>
          <w:tcPr>
            <w:tcW w:w="3227" w:type="dxa"/>
            <w:vAlign w:val="center"/>
          </w:tcPr>
          <w:p w:rsidR="000A6AB0" w:rsidRPr="00711E14" w:rsidRDefault="000A6AB0" w:rsidP="00711E14">
            <w:pPr>
              <w:pStyle w:val="CM145"/>
              <w:spacing w:after="0"/>
              <w:jc w:val="center"/>
              <w:rPr>
                <w:rFonts w:cs="Arial"/>
                <w:sz w:val="22"/>
                <w:szCs w:val="22"/>
              </w:rPr>
            </w:pPr>
            <w:r w:rsidRPr="00711E14">
              <w:rPr>
                <w:rFonts w:cs="Arial"/>
                <w:sz w:val="22"/>
                <w:szCs w:val="22"/>
              </w:rPr>
              <w:t>275</w:t>
            </w:r>
          </w:p>
        </w:tc>
        <w:tc>
          <w:tcPr>
            <w:tcW w:w="4394" w:type="dxa"/>
            <w:vAlign w:val="center"/>
          </w:tcPr>
          <w:p w:rsidR="000A6AB0" w:rsidRPr="00711E14" w:rsidRDefault="000A6AB0" w:rsidP="00757275">
            <w:pPr>
              <w:pStyle w:val="CM2"/>
              <w:spacing w:line="240" w:lineRule="auto"/>
              <w:jc w:val="center"/>
              <w:rPr>
                <w:rFonts w:cs="Arial"/>
                <w:sz w:val="22"/>
                <w:szCs w:val="22"/>
              </w:rPr>
            </w:pPr>
            <w:r w:rsidRPr="00711E14">
              <w:rPr>
                <w:rFonts w:cs="Arial"/>
                <w:sz w:val="22"/>
                <w:szCs w:val="22"/>
              </w:rPr>
              <w:t>120,0</w:t>
            </w:r>
          </w:p>
        </w:tc>
      </w:tr>
      <w:tr w:rsidR="000A6AB0" w:rsidRPr="00757275" w:rsidTr="00711E14">
        <w:trPr>
          <w:trHeight w:val="277"/>
        </w:trPr>
        <w:tc>
          <w:tcPr>
            <w:tcW w:w="3227" w:type="dxa"/>
            <w:vAlign w:val="center"/>
          </w:tcPr>
          <w:p w:rsidR="000A6AB0" w:rsidRPr="00711E14" w:rsidRDefault="000A6AB0" w:rsidP="00711E14">
            <w:pPr>
              <w:pStyle w:val="CM145"/>
              <w:spacing w:after="0"/>
              <w:jc w:val="center"/>
              <w:rPr>
                <w:rFonts w:cs="Arial"/>
                <w:sz w:val="22"/>
                <w:szCs w:val="22"/>
              </w:rPr>
            </w:pPr>
            <w:r w:rsidRPr="00711E14">
              <w:rPr>
                <w:rFonts w:cs="Arial"/>
                <w:sz w:val="22"/>
                <w:szCs w:val="22"/>
              </w:rPr>
              <w:t>405</w:t>
            </w:r>
          </w:p>
        </w:tc>
        <w:tc>
          <w:tcPr>
            <w:tcW w:w="4394" w:type="dxa"/>
            <w:vAlign w:val="center"/>
          </w:tcPr>
          <w:p w:rsidR="000A6AB0" w:rsidRPr="00711E14" w:rsidRDefault="000A6AB0" w:rsidP="00757275">
            <w:pPr>
              <w:pStyle w:val="CM2"/>
              <w:spacing w:line="240" w:lineRule="auto"/>
              <w:jc w:val="center"/>
              <w:rPr>
                <w:rFonts w:cs="Arial"/>
                <w:sz w:val="22"/>
                <w:szCs w:val="22"/>
              </w:rPr>
            </w:pPr>
            <w:r w:rsidRPr="00711E14">
              <w:rPr>
                <w:rFonts w:cs="Arial"/>
                <w:sz w:val="22"/>
                <w:szCs w:val="22"/>
              </w:rPr>
              <w:t>48,9</w:t>
            </w:r>
          </w:p>
        </w:tc>
      </w:tr>
      <w:tr w:rsidR="000A6AB0" w:rsidRPr="00757275" w:rsidTr="00711E14">
        <w:trPr>
          <w:trHeight w:val="278"/>
        </w:trPr>
        <w:tc>
          <w:tcPr>
            <w:tcW w:w="3227" w:type="dxa"/>
            <w:vAlign w:val="center"/>
          </w:tcPr>
          <w:p w:rsidR="000A6AB0" w:rsidRPr="00711E14" w:rsidRDefault="000A6AB0" w:rsidP="00711E14">
            <w:pPr>
              <w:pStyle w:val="Default"/>
              <w:jc w:val="center"/>
              <w:rPr>
                <w:sz w:val="22"/>
                <w:szCs w:val="22"/>
              </w:rPr>
            </w:pPr>
            <w:r w:rsidRPr="00711E14">
              <w:rPr>
                <w:sz w:val="22"/>
                <w:szCs w:val="22"/>
              </w:rPr>
              <w:t>49</w:t>
            </w:r>
            <w:r>
              <w:rPr>
                <w:sz w:val="22"/>
                <w:szCs w:val="22"/>
              </w:rPr>
              <w:t>0</w:t>
            </w:r>
          </w:p>
        </w:tc>
        <w:tc>
          <w:tcPr>
            <w:tcW w:w="4394" w:type="dxa"/>
            <w:vAlign w:val="center"/>
          </w:tcPr>
          <w:p w:rsidR="000A6AB0" w:rsidRPr="00711E14" w:rsidRDefault="000A6AB0" w:rsidP="00757275">
            <w:pPr>
              <w:pStyle w:val="Default"/>
              <w:jc w:val="center"/>
              <w:rPr>
                <w:sz w:val="22"/>
                <w:szCs w:val="22"/>
              </w:rPr>
            </w:pPr>
            <w:r w:rsidRPr="00711E14">
              <w:rPr>
                <w:sz w:val="22"/>
                <w:szCs w:val="22"/>
              </w:rPr>
              <w:t>31,1</w:t>
            </w:r>
          </w:p>
        </w:tc>
      </w:tr>
      <w:tr w:rsidR="000A6AB0" w:rsidRPr="00757275" w:rsidTr="00711E14">
        <w:trPr>
          <w:trHeight w:val="277"/>
        </w:trPr>
        <w:tc>
          <w:tcPr>
            <w:tcW w:w="3227" w:type="dxa"/>
            <w:vAlign w:val="center"/>
          </w:tcPr>
          <w:p w:rsidR="000A6AB0" w:rsidRPr="00711E14" w:rsidRDefault="000A6AB0" w:rsidP="00711E14">
            <w:pPr>
              <w:pStyle w:val="Default"/>
              <w:jc w:val="center"/>
              <w:rPr>
                <w:sz w:val="22"/>
                <w:szCs w:val="22"/>
              </w:rPr>
            </w:pPr>
            <w:r w:rsidRPr="00711E14">
              <w:rPr>
                <w:sz w:val="22"/>
                <w:szCs w:val="22"/>
              </w:rPr>
              <w:t>590</w:t>
            </w:r>
          </w:p>
        </w:tc>
        <w:tc>
          <w:tcPr>
            <w:tcW w:w="4394" w:type="dxa"/>
            <w:vAlign w:val="center"/>
          </w:tcPr>
          <w:p w:rsidR="000A6AB0" w:rsidRPr="00711E14" w:rsidRDefault="000A6AB0" w:rsidP="00757275">
            <w:pPr>
              <w:pStyle w:val="Default"/>
              <w:jc w:val="center"/>
              <w:rPr>
                <w:sz w:val="22"/>
                <w:szCs w:val="22"/>
              </w:rPr>
            </w:pPr>
            <w:r w:rsidRPr="00711E14">
              <w:rPr>
                <w:sz w:val="22"/>
                <w:szCs w:val="22"/>
              </w:rPr>
              <w:t>21,8</w:t>
            </w:r>
          </w:p>
        </w:tc>
      </w:tr>
      <w:tr w:rsidR="000A6AB0" w:rsidRPr="00757275" w:rsidTr="00711E14">
        <w:trPr>
          <w:trHeight w:val="278"/>
        </w:trPr>
        <w:tc>
          <w:tcPr>
            <w:tcW w:w="3227" w:type="dxa"/>
            <w:vAlign w:val="center"/>
          </w:tcPr>
          <w:p w:rsidR="000A6AB0" w:rsidRPr="00711E14" w:rsidRDefault="000A6AB0" w:rsidP="00711E14">
            <w:pPr>
              <w:pStyle w:val="Default"/>
              <w:jc w:val="center"/>
              <w:rPr>
                <w:sz w:val="22"/>
                <w:szCs w:val="22"/>
              </w:rPr>
            </w:pPr>
            <w:r w:rsidRPr="00711E14">
              <w:rPr>
                <w:sz w:val="22"/>
                <w:szCs w:val="22"/>
              </w:rPr>
              <w:t>670</w:t>
            </w:r>
          </w:p>
        </w:tc>
        <w:tc>
          <w:tcPr>
            <w:tcW w:w="4394" w:type="dxa"/>
            <w:vAlign w:val="center"/>
          </w:tcPr>
          <w:p w:rsidR="000A6AB0" w:rsidRPr="00711E14" w:rsidRDefault="000A6AB0" w:rsidP="00757275">
            <w:pPr>
              <w:pStyle w:val="Default"/>
              <w:jc w:val="center"/>
              <w:rPr>
                <w:sz w:val="22"/>
                <w:szCs w:val="22"/>
              </w:rPr>
            </w:pPr>
            <w:r w:rsidRPr="00711E14">
              <w:rPr>
                <w:sz w:val="22"/>
                <w:szCs w:val="22"/>
              </w:rPr>
              <w:t>16,6</w:t>
            </w:r>
          </w:p>
        </w:tc>
      </w:tr>
    </w:tbl>
    <w:p w:rsidR="000A6AB0" w:rsidRPr="00D5385D" w:rsidRDefault="000A6AB0" w:rsidP="001D2A16">
      <w:pPr>
        <w:pStyle w:val="CM145"/>
        <w:spacing w:after="0"/>
        <w:rPr>
          <w:rFonts w:ascii="Times New Roman" w:hAnsi="Times New Roman"/>
          <w:sz w:val="22"/>
          <w:szCs w:val="22"/>
        </w:rPr>
      </w:pPr>
      <w:r w:rsidRPr="00676380">
        <w:rPr>
          <w:rFonts w:ascii="Times New Roman" w:hAnsi="Times New Roman"/>
        </w:rPr>
        <w:pict>
          <v:rect id="_x0000_i1172" style="width:0;height:1.5pt" o:hralign="center" o:hrstd="t" o:hr="t" fillcolor="gray" stroked="f"/>
        </w:pict>
      </w:r>
    </w:p>
    <w:p w:rsidR="000A6AB0" w:rsidRPr="00711E14" w:rsidRDefault="000A6AB0" w:rsidP="00711E14">
      <w:pPr>
        <w:pStyle w:val="CM145"/>
        <w:spacing w:before="120" w:after="0"/>
        <w:rPr>
          <w:rFonts w:cs="Arial"/>
          <w:color w:val="000000"/>
          <w:sz w:val="28"/>
          <w:szCs w:val="28"/>
        </w:rPr>
      </w:pPr>
      <w:r w:rsidRPr="00711E14">
        <w:rPr>
          <w:rFonts w:cs="Arial"/>
          <w:b/>
          <w:sz w:val="28"/>
          <w:szCs w:val="28"/>
        </w:rPr>
        <w:t>Магнитное вращение (λ = 589 нм)</w:t>
      </w:r>
      <w:r w:rsidRPr="00711E14">
        <w:rPr>
          <w:rFonts w:cs="Arial"/>
          <w:color w:val="000000"/>
          <w:sz w:val="28"/>
          <w:szCs w:val="28"/>
        </w:rPr>
        <w:t xml:space="preserve">: </w:t>
      </w:r>
    </w:p>
    <w:tbl>
      <w:tblPr>
        <w:tblW w:w="762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3227"/>
        <w:gridCol w:w="4394"/>
      </w:tblGrid>
      <w:tr w:rsidR="000A6AB0" w:rsidRPr="00D5385D" w:rsidTr="00711E14">
        <w:trPr>
          <w:trHeight w:val="198"/>
        </w:trPr>
        <w:tc>
          <w:tcPr>
            <w:tcW w:w="3227" w:type="dxa"/>
            <w:vAlign w:val="center"/>
          </w:tcPr>
          <w:p w:rsidR="000A6AB0" w:rsidRPr="00711E14" w:rsidRDefault="000A6AB0" w:rsidP="00187BBB">
            <w:pPr>
              <w:pStyle w:val="Default"/>
              <w:jc w:val="center"/>
            </w:pPr>
            <w:r w:rsidRPr="00711E14">
              <w:t>Жидкость</w:t>
            </w:r>
          </w:p>
        </w:tc>
        <w:tc>
          <w:tcPr>
            <w:tcW w:w="4394" w:type="dxa"/>
            <w:tcMar>
              <w:left w:w="28" w:type="dxa"/>
              <w:right w:w="28" w:type="dxa"/>
            </w:tcMar>
            <w:vAlign w:val="center"/>
          </w:tcPr>
          <w:p w:rsidR="000A6AB0" w:rsidRPr="00711E14" w:rsidRDefault="000A6AB0" w:rsidP="00187BBB">
            <w:pPr>
              <w:pStyle w:val="Default"/>
              <w:jc w:val="center"/>
            </w:pPr>
            <w:r w:rsidRPr="00711E14">
              <w:t xml:space="preserve">Пост. Верде </w:t>
            </w:r>
            <w:r w:rsidRPr="00711E14">
              <w:rPr>
                <w:b/>
              </w:rPr>
              <w:t>V, угл. мин/А</w:t>
            </w:r>
          </w:p>
        </w:tc>
      </w:tr>
      <w:tr w:rsidR="000A6AB0" w:rsidRPr="00D5385D" w:rsidTr="00711E14">
        <w:trPr>
          <w:trHeight w:val="198"/>
        </w:trPr>
        <w:tc>
          <w:tcPr>
            <w:tcW w:w="3227" w:type="dxa"/>
            <w:vAlign w:val="center"/>
          </w:tcPr>
          <w:p w:rsidR="000A6AB0" w:rsidRPr="00711E14" w:rsidRDefault="000A6AB0" w:rsidP="001D2A16">
            <w:pPr>
              <w:pStyle w:val="Default"/>
            </w:pPr>
            <w:r w:rsidRPr="00711E14">
              <w:t xml:space="preserve">Бензол </w:t>
            </w:r>
          </w:p>
        </w:tc>
        <w:tc>
          <w:tcPr>
            <w:tcW w:w="4394" w:type="dxa"/>
            <w:vAlign w:val="center"/>
          </w:tcPr>
          <w:p w:rsidR="000A6AB0" w:rsidRPr="00711E14" w:rsidRDefault="000A6AB0" w:rsidP="00187BBB">
            <w:pPr>
              <w:pStyle w:val="Default"/>
              <w:jc w:val="center"/>
            </w:pPr>
            <w:r w:rsidRPr="00711E14">
              <w:t>2,59</w:t>
            </w:r>
          </w:p>
        </w:tc>
      </w:tr>
      <w:tr w:rsidR="000A6AB0" w:rsidRPr="00D5385D" w:rsidTr="00711E14">
        <w:trPr>
          <w:trHeight w:val="265"/>
        </w:trPr>
        <w:tc>
          <w:tcPr>
            <w:tcW w:w="3227" w:type="dxa"/>
            <w:vAlign w:val="center"/>
          </w:tcPr>
          <w:p w:rsidR="000A6AB0" w:rsidRPr="00711E14" w:rsidRDefault="000A6AB0" w:rsidP="001D2A16">
            <w:pPr>
              <w:pStyle w:val="Default"/>
            </w:pPr>
            <w:r w:rsidRPr="00711E14">
              <w:t xml:space="preserve">Вода </w:t>
            </w:r>
          </w:p>
        </w:tc>
        <w:tc>
          <w:tcPr>
            <w:tcW w:w="4394" w:type="dxa"/>
            <w:vAlign w:val="center"/>
          </w:tcPr>
          <w:p w:rsidR="000A6AB0" w:rsidRPr="00711E14" w:rsidRDefault="000A6AB0" w:rsidP="00187BBB">
            <w:pPr>
              <w:pStyle w:val="Default"/>
              <w:jc w:val="center"/>
            </w:pPr>
            <w:r w:rsidRPr="00711E14">
              <w:t>0,016</w:t>
            </w:r>
          </w:p>
        </w:tc>
      </w:tr>
      <w:tr w:rsidR="000A6AB0" w:rsidRPr="00D5385D" w:rsidTr="00711E14">
        <w:trPr>
          <w:trHeight w:val="265"/>
        </w:trPr>
        <w:tc>
          <w:tcPr>
            <w:tcW w:w="3227" w:type="dxa"/>
            <w:vAlign w:val="center"/>
          </w:tcPr>
          <w:p w:rsidR="000A6AB0" w:rsidRPr="00711E14" w:rsidRDefault="000A6AB0" w:rsidP="001D2A16">
            <w:pPr>
              <w:pStyle w:val="Default"/>
            </w:pPr>
            <w:r w:rsidRPr="00711E14">
              <w:t xml:space="preserve">Сероуглерод </w:t>
            </w:r>
          </w:p>
        </w:tc>
        <w:tc>
          <w:tcPr>
            <w:tcW w:w="4394" w:type="dxa"/>
            <w:vAlign w:val="center"/>
          </w:tcPr>
          <w:p w:rsidR="000A6AB0" w:rsidRPr="00711E14" w:rsidRDefault="000A6AB0" w:rsidP="00187BBB">
            <w:pPr>
              <w:pStyle w:val="Default"/>
              <w:jc w:val="center"/>
            </w:pPr>
            <w:r w:rsidRPr="00711E14">
              <w:t>0,053</w:t>
            </w:r>
          </w:p>
        </w:tc>
      </w:tr>
      <w:tr w:rsidR="000A6AB0" w:rsidRPr="00D5385D" w:rsidTr="00711E14">
        <w:trPr>
          <w:trHeight w:val="193"/>
        </w:trPr>
        <w:tc>
          <w:tcPr>
            <w:tcW w:w="3227" w:type="dxa"/>
            <w:vAlign w:val="center"/>
          </w:tcPr>
          <w:p w:rsidR="000A6AB0" w:rsidRPr="00711E14" w:rsidRDefault="000A6AB0" w:rsidP="001D2A16">
            <w:pPr>
              <w:pStyle w:val="Default"/>
            </w:pPr>
            <w:r w:rsidRPr="00711E14">
              <w:t xml:space="preserve">Спирт этил. </w:t>
            </w:r>
          </w:p>
        </w:tc>
        <w:tc>
          <w:tcPr>
            <w:tcW w:w="4394" w:type="dxa"/>
            <w:vAlign w:val="center"/>
          </w:tcPr>
          <w:p w:rsidR="000A6AB0" w:rsidRPr="00711E14" w:rsidRDefault="000A6AB0" w:rsidP="00187BBB">
            <w:pPr>
              <w:pStyle w:val="Default"/>
              <w:jc w:val="center"/>
            </w:pPr>
            <w:r w:rsidRPr="00711E14">
              <w:t>1,072</w:t>
            </w:r>
          </w:p>
        </w:tc>
      </w:tr>
    </w:tbl>
    <w:p w:rsidR="000A6AB0" w:rsidRPr="00711E14" w:rsidRDefault="000A6AB0" w:rsidP="001D2A16">
      <w:pPr>
        <w:pStyle w:val="CM145"/>
        <w:spacing w:after="0"/>
        <w:rPr>
          <w:rFonts w:ascii="Times New Roman" w:hAnsi="Times New Roman"/>
          <w:i/>
          <w:sz w:val="22"/>
          <w:szCs w:val="22"/>
        </w:rPr>
      </w:pPr>
      <w:r w:rsidRPr="00711E14">
        <w:rPr>
          <w:rFonts w:ascii="Times New Roman" w:hAnsi="Times New Roman"/>
          <w:i/>
          <w:sz w:val="22"/>
          <w:szCs w:val="22"/>
          <w:u w:val="single"/>
        </w:rPr>
        <w:t>Примечание:</w:t>
      </w:r>
      <w:r w:rsidRPr="00711E14">
        <w:rPr>
          <w:rFonts w:ascii="Times New Roman" w:hAnsi="Times New Roman"/>
          <w:i/>
          <w:sz w:val="22"/>
          <w:szCs w:val="22"/>
        </w:rPr>
        <w:t xml:space="preserve"> приведенные значения  пост. Верде соответствуют комн. т-ре.</w:t>
      </w:r>
    </w:p>
    <w:p w:rsidR="000A6AB0" w:rsidRPr="00711E14" w:rsidRDefault="000A6AB0" w:rsidP="00187BBB">
      <w:pPr>
        <w:pStyle w:val="Default"/>
        <w:rPr>
          <w:sz w:val="28"/>
          <w:szCs w:val="28"/>
        </w:rPr>
      </w:pPr>
    </w:p>
    <w:p w:rsidR="000A6AB0" w:rsidRPr="00711E14" w:rsidRDefault="000A6AB0" w:rsidP="001D2A16">
      <w:pPr>
        <w:pStyle w:val="CM145"/>
        <w:spacing w:after="0"/>
        <w:rPr>
          <w:rFonts w:cs="Arial"/>
          <w:b/>
          <w:color w:val="333333"/>
          <w:sz w:val="40"/>
          <w:szCs w:val="40"/>
        </w:rPr>
      </w:pPr>
      <w:r w:rsidRPr="00711E14">
        <w:rPr>
          <w:rFonts w:cs="Arial"/>
          <w:b/>
          <w:color w:val="333333"/>
          <w:sz w:val="40"/>
          <w:szCs w:val="40"/>
        </w:rPr>
        <w:t xml:space="preserve">Работа выхода электрона: </w:t>
      </w:r>
    </w:p>
    <w:tbl>
      <w:tblPr>
        <w:tblW w:w="762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1813"/>
        <w:gridCol w:w="761"/>
        <w:gridCol w:w="1798"/>
        <w:gridCol w:w="761"/>
        <w:gridCol w:w="1727"/>
        <w:gridCol w:w="761"/>
      </w:tblGrid>
      <w:tr w:rsidR="000A6AB0" w:rsidRPr="00711E14" w:rsidTr="00711E14">
        <w:trPr>
          <w:trHeight w:val="238"/>
        </w:trPr>
        <w:tc>
          <w:tcPr>
            <w:tcW w:w="1928" w:type="dxa"/>
            <w:vAlign w:val="center"/>
          </w:tcPr>
          <w:p w:rsidR="000A6AB0" w:rsidRPr="00711E14" w:rsidRDefault="000A6AB0" w:rsidP="00187BBB">
            <w:pPr>
              <w:pStyle w:val="Default"/>
              <w:jc w:val="center"/>
              <w:rPr>
                <w:b/>
                <w:color w:val="333333"/>
              </w:rPr>
            </w:pPr>
            <w:r w:rsidRPr="00711E14">
              <w:rPr>
                <w:b/>
                <w:color w:val="333333"/>
              </w:rPr>
              <w:t>Металл</w:t>
            </w:r>
          </w:p>
        </w:tc>
        <w:tc>
          <w:tcPr>
            <w:tcW w:w="624" w:type="dxa"/>
            <w:vAlign w:val="center"/>
          </w:tcPr>
          <w:p w:rsidR="000A6AB0" w:rsidRPr="00711E14" w:rsidRDefault="000A6AB0" w:rsidP="00187BBB">
            <w:pPr>
              <w:pStyle w:val="Default"/>
              <w:jc w:val="center"/>
              <w:rPr>
                <w:b/>
                <w:color w:val="333333"/>
              </w:rPr>
            </w:pPr>
            <w:r w:rsidRPr="00711E14">
              <w:rPr>
                <w:b/>
                <w:color w:val="333333"/>
              </w:rPr>
              <w:t>А, эВ</w:t>
            </w:r>
          </w:p>
        </w:tc>
        <w:tc>
          <w:tcPr>
            <w:tcW w:w="1928" w:type="dxa"/>
            <w:vAlign w:val="center"/>
          </w:tcPr>
          <w:p w:rsidR="000A6AB0" w:rsidRPr="00711E14" w:rsidRDefault="000A6AB0" w:rsidP="00187BBB">
            <w:pPr>
              <w:pStyle w:val="Default"/>
              <w:jc w:val="center"/>
              <w:rPr>
                <w:b/>
                <w:color w:val="333333"/>
              </w:rPr>
            </w:pPr>
            <w:r w:rsidRPr="00711E14">
              <w:rPr>
                <w:b/>
                <w:color w:val="333333"/>
              </w:rPr>
              <w:t>Металл</w:t>
            </w:r>
          </w:p>
        </w:tc>
        <w:tc>
          <w:tcPr>
            <w:tcW w:w="624" w:type="dxa"/>
            <w:vAlign w:val="center"/>
          </w:tcPr>
          <w:p w:rsidR="000A6AB0" w:rsidRPr="00711E14" w:rsidRDefault="000A6AB0" w:rsidP="00187BBB">
            <w:pPr>
              <w:pStyle w:val="Default"/>
              <w:jc w:val="center"/>
              <w:rPr>
                <w:b/>
                <w:color w:val="333333"/>
              </w:rPr>
            </w:pPr>
            <w:r w:rsidRPr="00711E14">
              <w:rPr>
                <w:b/>
                <w:color w:val="333333"/>
              </w:rPr>
              <w:t>А, эВ</w:t>
            </w:r>
          </w:p>
        </w:tc>
        <w:tc>
          <w:tcPr>
            <w:tcW w:w="1928" w:type="dxa"/>
            <w:vAlign w:val="center"/>
          </w:tcPr>
          <w:p w:rsidR="000A6AB0" w:rsidRPr="00711E14" w:rsidRDefault="000A6AB0" w:rsidP="00187BBB">
            <w:pPr>
              <w:pStyle w:val="Default"/>
              <w:jc w:val="center"/>
              <w:rPr>
                <w:b/>
                <w:color w:val="333333"/>
              </w:rPr>
            </w:pPr>
            <w:r w:rsidRPr="00711E14">
              <w:rPr>
                <w:b/>
                <w:color w:val="333333"/>
              </w:rPr>
              <w:t>Металл</w:t>
            </w:r>
          </w:p>
        </w:tc>
        <w:tc>
          <w:tcPr>
            <w:tcW w:w="624" w:type="dxa"/>
            <w:vAlign w:val="center"/>
          </w:tcPr>
          <w:p w:rsidR="000A6AB0" w:rsidRPr="00711E14" w:rsidRDefault="000A6AB0" w:rsidP="00187BBB">
            <w:pPr>
              <w:pStyle w:val="Default"/>
              <w:jc w:val="center"/>
              <w:rPr>
                <w:b/>
                <w:color w:val="333333"/>
              </w:rPr>
            </w:pPr>
            <w:r w:rsidRPr="00711E14">
              <w:rPr>
                <w:b/>
                <w:color w:val="333333"/>
              </w:rPr>
              <w:t>А, эВ</w:t>
            </w:r>
          </w:p>
        </w:tc>
      </w:tr>
      <w:tr w:rsidR="000A6AB0" w:rsidRPr="00711E14" w:rsidTr="00711E14">
        <w:trPr>
          <w:trHeight w:val="1306"/>
        </w:trPr>
        <w:tc>
          <w:tcPr>
            <w:tcW w:w="1928" w:type="dxa"/>
          </w:tcPr>
          <w:p w:rsidR="000A6AB0" w:rsidRPr="00711E14" w:rsidRDefault="000A6AB0" w:rsidP="001D2A16">
            <w:pPr>
              <w:pStyle w:val="Default"/>
              <w:rPr>
                <w:color w:val="333333"/>
                <w:sz w:val="28"/>
                <w:szCs w:val="28"/>
              </w:rPr>
            </w:pPr>
            <w:r w:rsidRPr="00711E14">
              <w:rPr>
                <w:color w:val="333333"/>
                <w:sz w:val="28"/>
                <w:szCs w:val="28"/>
              </w:rPr>
              <w:t>Алюминий</w:t>
            </w:r>
          </w:p>
          <w:p w:rsidR="000A6AB0" w:rsidRPr="00711E14" w:rsidRDefault="000A6AB0" w:rsidP="001D2A16">
            <w:pPr>
              <w:pStyle w:val="Default"/>
              <w:rPr>
                <w:color w:val="333333"/>
                <w:sz w:val="28"/>
                <w:szCs w:val="28"/>
              </w:rPr>
            </w:pPr>
            <w:r w:rsidRPr="00711E14">
              <w:rPr>
                <w:color w:val="333333"/>
                <w:sz w:val="28"/>
                <w:szCs w:val="28"/>
              </w:rPr>
              <w:t>Барий</w:t>
            </w:r>
          </w:p>
          <w:p w:rsidR="000A6AB0" w:rsidRPr="00711E14" w:rsidRDefault="000A6AB0" w:rsidP="001D2A16">
            <w:pPr>
              <w:pStyle w:val="Default"/>
              <w:rPr>
                <w:color w:val="333333"/>
                <w:sz w:val="28"/>
                <w:szCs w:val="28"/>
              </w:rPr>
            </w:pPr>
            <w:r w:rsidRPr="00711E14">
              <w:rPr>
                <w:color w:val="333333"/>
                <w:sz w:val="28"/>
                <w:szCs w:val="28"/>
              </w:rPr>
              <w:t>Висмут</w:t>
            </w:r>
          </w:p>
          <w:p w:rsidR="000A6AB0" w:rsidRPr="00711E14" w:rsidRDefault="000A6AB0" w:rsidP="001D2A16">
            <w:pPr>
              <w:pStyle w:val="Default"/>
              <w:rPr>
                <w:color w:val="333333"/>
                <w:sz w:val="28"/>
                <w:szCs w:val="28"/>
              </w:rPr>
            </w:pPr>
            <w:r w:rsidRPr="00711E14">
              <w:rPr>
                <w:color w:val="333333"/>
                <w:sz w:val="28"/>
                <w:szCs w:val="28"/>
              </w:rPr>
              <w:t>Вольфрам</w:t>
            </w:r>
          </w:p>
          <w:p w:rsidR="000A6AB0" w:rsidRPr="00711E14" w:rsidRDefault="000A6AB0" w:rsidP="001D2A16">
            <w:pPr>
              <w:pStyle w:val="Default"/>
              <w:rPr>
                <w:color w:val="333333"/>
                <w:sz w:val="28"/>
                <w:szCs w:val="28"/>
              </w:rPr>
            </w:pPr>
            <w:r w:rsidRPr="00711E14">
              <w:rPr>
                <w:color w:val="333333"/>
                <w:sz w:val="28"/>
                <w:szCs w:val="28"/>
              </w:rPr>
              <w:t>Железо</w:t>
            </w:r>
          </w:p>
          <w:p w:rsidR="000A6AB0" w:rsidRPr="00711E14" w:rsidRDefault="000A6AB0" w:rsidP="001D2A16">
            <w:pPr>
              <w:pStyle w:val="Default"/>
              <w:rPr>
                <w:color w:val="333333"/>
                <w:sz w:val="28"/>
                <w:szCs w:val="28"/>
              </w:rPr>
            </w:pPr>
            <w:r w:rsidRPr="00711E14">
              <w:rPr>
                <w:color w:val="333333"/>
                <w:sz w:val="28"/>
                <w:szCs w:val="28"/>
              </w:rPr>
              <w:t>Золото</w:t>
            </w:r>
          </w:p>
        </w:tc>
        <w:tc>
          <w:tcPr>
            <w:tcW w:w="624" w:type="dxa"/>
          </w:tcPr>
          <w:p w:rsidR="000A6AB0" w:rsidRPr="00711E14" w:rsidRDefault="000A6AB0" w:rsidP="001D2A16">
            <w:pPr>
              <w:pStyle w:val="Default"/>
              <w:rPr>
                <w:color w:val="333333"/>
                <w:sz w:val="28"/>
                <w:szCs w:val="28"/>
              </w:rPr>
            </w:pPr>
            <w:r w:rsidRPr="00711E14">
              <w:rPr>
                <w:color w:val="333333"/>
                <w:sz w:val="28"/>
                <w:szCs w:val="28"/>
              </w:rPr>
              <w:t xml:space="preserve">3,74 2,29 4,62 4,50 4,36 4,58 </w:t>
            </w:r>
          </w:p>
        </w:tc>
        <w:tc>
          <w:tcPr>
            <w:tcW w:w="1928" w:type="dxa"/>
          </w:tcPr>
          <w:p w:rsidR="000A6AB0" w:rsidRPr="00711E14" w:rsidRDefault="000A6AB0" w:rsidP="001D2A16">
            <w:pPr>
              <w:pStyle w:val="Default"/>
              <w:rPr>
                <w:color w:val="333333"/>
                <w:sz w:val="28"/>
                <w:szCs w:val="28"/>
              </w:rPr>
            </w:pPr>
            <w:r w:rsidRPr="00711E14">
              <w:rPr>
                <w:color w:val="333333"/>
                <w:sz w:val="28"/>
                <w:szCs w:val="28"/>
              </w:rPr>
              <w:t>Калий</w:t>
            </w:r>
          </w:p>
          <w:p w:rsidR="000A6AB0" w:rsidRPr="00711E14" w:rsidRDefault="000A6AB0" w:rsidP="001D2A16">
            <w:pPr>
              <w:pStyle w:val="Default"/>
              <w:rPr>
                <w:color w:val="333333"/>
                <w:sz w:val="28"/>
                <w:szCs w:val="28"/>
              </w:rPr>
            </w:pPr>
            <w:r w:rsidRPr="00711E14">
              <w:rPr>
                <w:color w:val="333333"/>
                <w:sz w:val="28"/>
                <w:szCs w:val="28"/>
              </w:rPr>
              <w:t>Кобальт</w:t>
            </w:r>
          </w:p>
          <w:p w:rsidR="000A6AB0" w:rsidRPr="00711E14" w:rsidRDefault="000A6AB0" w:rsidP="001D2A16">
            <w:pPr>
              <w:pStyle w:val="Default"/>
              <w:rPr>
                <w:color w:val="333333"/>
                <w:sz w:val="28"/>
                <w:szCs w:val="28"/>
              </w:rPr>
            </w:pPr>
            <w:r w:rsidRPr="00711E14">
              <w:rPr>
                <w:color w:val="333333"/>
                <w:sz w:val="28"/>
                <w:szCs w:val="28"/>
              </w:rPr>
              <w:t>Литий</w:t>
            </w:r>
          </w:p>
          <w:p w:rsidR="000A6AB0" w:rsidRPr="00711E14" w:rsidRDefault="000A6AB0" w:rsidP="001D2A16">
            <w:pPr>
              <w:pStyle w:val="Default"/>
              <w:rPr>
                <w:color w:val="333333"/>
                <w:sz w:val="28"/>
                <w:szCs w:val="28"/>
              </w:rPr>
            </w:pPr>
            <w:r w:rsidRPr="00711E14">
              <w:rPr>
                <w:color w:val="333333"/>
                <w:sz w:val="28"/>
                <w:szCs w:val="28"/>
              </w:rPr>
              <w:t>Медь</w:t>
            </w:r>
          </w:p>
          <w:p w:rsidR="000A6AB0" w:rsidRPr="00711E14" w:rsidRDefault="000A6AB0" w:rsidP="001D2A16">
            <w:pPr>
              <w:pStyle w:val="Default"/>
              <w:rPr>
                <w:color w:val="333333"/>
                <w:sz w:val="28"/>
                <w:szCs w:val="28"/>
              </w:rPr>
            </w:pPr>
            <w:r w:rsidRPr="00711E14">
              <w:rPr>
                <w:color w:val="333333"/>
                <w:sz w:val="28"/>
                <w:szCs w:val="28"/>
              </w:rPr>
              <w:t>Молибден</w:t>
            </w:r>
          </w:p>
          <w:p w:rsidR="000A6AB0" w:rsidRPr="00711E14" w:rsidRDefault="000A6AB0" w:rsidP="001D2A16">
            <w:pPr>
              <w:pStyle w:val="Default"/>
              <w:rPr>
                <w:color w:val="333333"/>
                <w:sz w:val="28"/>
                <w:szCs w:val="28"/>
              </w:rPr>
            </w:pPr>
            <w:r w:rsidRPr="00711E14">
              <w:rPr>
                <w:color w:val="333333"/>
                <w:sz w:val="28"/>
                <w:szCs w:val="28"/>
              </w:rPr>
              <w:t>Натрий</w:t>
            </w:r>
          </w:p>
        </w:tc>
        <w:tc>
          <w:tcPr>
            <w:tcW w:w="624" w:type="dxa"/>
          </w:tcPr>
          <w:p w:rsidR="000A6AB0" w:rsidRPr="00711E14" w:rsidRDefault="000A6AB0" w:rsidP="001D2A16">
            <w:pPr>
              <w:pStyle w:val="Default"/>
              <w:rPr>
                <w:color w:val="333333"/>
                <w:sz w:val="28"/>
                <w:szCs w:val="28"/>
              </w:rPr>
            </w:pPr>
            <w:r w:rsidRPr="00711E14">
              <w:rPr>
                <w:color w:val="333333"/>
                <w:sz w:val="28"/>
                <w:szCs w:val="28"/>
              </w:rPr>
              <w:t xml:space="preserve">2,15 4,25 2,39 4,47 4,27 2,27 </w:t>
            </w:r>
          </w:p>
        </w:tc>
        <w:tc>
          <w:tcPr>
            <w:tcW w:w="1928" w:type="dxa"/>
          </w:tcPr>
          <w:p w:rsidR="000A6AB0" w:rsidRPr="00711E14" w:rsidRDefault="000A6AB0" w:rsidP="001D2A16">
            <w:pPr>
              <w:pStyle w:val="Default"/>
              <w:rPr>
                <w:color w:val="333333"/>
                <w:sz w:val="28"/>
                <w:szCs w:val="28"/>
              </w:rPr>
            </w:pPr>
            <w:r w:rsidRPr="00711E14">
              <w:rPr>
                <w:color w:val="333333"/>
                <w:sz w:val="28"/>
                <w:szCs w:val="28"/>
              </w:rPr>
              <w:t>Никель</w:t>
            </w:r>
          </w:p>
          <w:p w:rsidR="000A6AB0" w:rsidRPr="00711E14" w:rsidRDefault="000A6AB0" w:rsidP="001D2A16">
            <w:pPr>
              <w:pStyle w:val="Default"/>
              <w:rPr>
                <w:color w:val="333333"/>
                <w:sz w:val="28"/>
                <w:szCs w:val="28"/>
              </w:rPr>
            </w:pPr>
            <w:r w:rsidRPr="00711E14">
              <w:rPr>
                <w:color w:val="333333"/>
                <w:sz w:val="28"/>
                <w:szCs w:val="28"/>
              </w:rPr>
              <w:t>Платина</w:t>
            </w:r>
          </w:p>
          <w:p w:rsidR="000A6AB0" w:rsidRPr="00711E14" w:rsidRDefault="000A6AB0" w:rsidP="001D2A16">
            <w:pPr>
              <w:pStyle w:val="Default"/>
              <w:rPr>
                <w:color w:val="333333"/>
                <w:sz w:val="28"/>
                <w:szCs w:val="28"/>
              </w:rPr>
            </w:pPr>
            <w:r w:rsidRPr="00711E14">
              <w:rPr>
                <w:color w:val="333333"/>
                <w:sz w:val="28"/>
                <w:szCs w:val="28"/>
              </w:rPr>
              <w:t>Серебро</w:t>
            </w:r>
          </w:p>
          <w:p w:rsidR="000A6AB0" w:rsidRPr="00711E14" w:rsidRDefault="000A6AB0" w:rsidP="001D2A16">
            <w:pPr>
              <w:pStyle w:val="Default"/>
              <w:rPr>
                <w:color w:val="333333"/>
                <w:sz w:val="28"/>
                <w:szCs w:val="28"/>
              </w:rPr>
            </w:pPr>
            <w:r w:rsidRPr="00711E14">
              <w:rPr>
                <w:color w:val="333333"/>
                <w:sz w:val="28"/>
                <w:szCs w:val="28"/>
              </w:rPr>
              <w:t>Титан</w:t>
            </w:r>
          </w:p>
          <w:p w:rsidR="000A6AB0" w:rsidRPr="00711E14" w:rsidRDefault="000A6AB0" w:rsidP="001D2A16">
            <w:pPr>
              <w:pStyle w:val="Default"/>
              <w:rPr>
                <w:color w:val="333333"/>
                <w:sz w:val="28"/>
                <w:szCs w:val="28"/>
              </w:rPr>
            </w:pPr>
            <w:r w:rsidRPr="00711E14">
              <w:rPr>
                <w:color w:val="333333"/>
                <w:sz w:val="28"/>
                <w:szCs w:val="28"/>
              </w:rPr>
              <w:t>Цезий</w:t>
            </w:r>
          </w:p>
          <w:p w:rsidR="000A6AB0" w:rsidRPr="00711E14" w:rsidRDefault="000A6AB0" w:rsidP="001D2A16">
            <w:pPr>
              <w:pStyle w:val="Default"/>
              <w:rPr>
                <w:color w:val="333333"/>
                <w:sz w:val="28"/>
                <w:szCs w:val="28"/>
              </w:rPr>
            </w:pPr>
            <w:r w:rsidRPr="00711E14">
              <w:rPr>
                <w:color w:val="333333"/>
                <w:sz w:val="28"/>
                <w:szCs w:val="28"/>
              </w:rPr>
              <w:t>Цинк</w:t>
            </w:r>
          </w:p>
        </w:tc>
        <w:tc>
          <w:tcPr>
            <w:tcW w:w="624" w:type="dxa"/>
          </w:tcPr>
          <w:p w:rsidR="000A6AB0" w:rsidRPr="00711E14" w:rsidRDefault="000A6AB0" w:rsidP="001D2A16">
            <w:pPr>
              <w:pStyle w:val="Default"/>
              <w:rPr>
                <w:color w:val="333333"/>
                <w:sz w:val="28"/>
                <w:szCs w:val="28"/>
              </w:rPr>
            </w:pPr>
            <w:r w:rsidRPr="00711E14">
              <w:rPr>
                <w:color w:val="333333"/>
                <w:sz w:val="28"/>
                <w:szCs w:val="28"/>
              </w:rPr>
              <w:t xml:space="preserve">4,84 5,29 4,28 3,92 1,89 3,74 </w:t>
            </w:r>
          </w:p>
        </w:tc>
      </w:tr>
    </w:tbl>
    <w:p w:rsidR="000A6AB0" w:rsidRDefault="000A6AB0" w:rsidP="001D2A16">
      <w:pPr>
        <w:pStyle w:val="CM143"/>
        <w:spacing w:after="0"/>
        <w:rPr>
          <w:rFonts w:cs="Arial"/>
          <w:b/>
          <w:sz w:val="18"/>
          <w:szCs w:val="18"/>
        </w:rPr>
      </w:pPr>
    </w:p>
    <w:p w:rsidR="000A6AB0" w:rsidRPr="00D34981" w:rsidRDefault="000A6AB0" w:rsidP="001D2A16">
      <w:pPr>
        <w:pStyle w:val="CM145"/>
        <w:spacing w:after="0"/>
        <w:rPr>
          <w:rFonts w:cs="Arial"/>
          <w:b/>
          <w:sz w:val="28"/>
          <w:szCs w:val="28"/>
        </w:rPr>
      </w:pPr>
      <w:r>
        <w:rPr>
          <w:rFonts w:cs="Arial"/>
          <w:b/>
          <w:sz w:val="28"/>
          <w:szCs w:val="28"/>
        </w:rPr>
        <w:t xml:space="preserve">  </w:t>
      </w:r>
      <w:r w:rsidRPr="00D34981">
        <w:rPr>
          <w:rFonts w:cs="Arial"/>
          <w:b/>
          <w:sz w:val="28"/>
          <w:szCs w:val="28"/>
        </w:rPr>
        <w:t>Край K-полосы поглощения:</w:t>
      </w:r>
    </w:p>
    <w:tbl>
      <w:tblPr>
        <w:tblW w:w="6804" w:type="dxa"/>
        <w:tblInd w:w="28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567"/>
        <w:gridCol w:w="1701"/>
        <w:gridCol w:w="1134"/>
        <w:gridCol w:w="567"/>
        <w:gridCol w:w="1701"/>
        <w:gridCol w:w="1134"/>
      </w:tblGrid>
      <w:tr w:rsidR="000A6AB0" w:rsidRPr="00D34981" w:rsidTr="00D34981">
        <w:trPr>
          <w:trHeight w:val="263"/>
        </w:trPr>
        <w:tc>
          <w:tcPr>
            <w:tcW w:w="567" w:type="dxa"/>
            <w:vAlign w:val="center"/>
          </w:tcPr>
          <w:p w:rsidR="000A6AB0" w:rsidRPr="00D34981" w:rsidRDefault="000A6AB0" w:rsidP="001D2A16">
            <w:pPr>
              <w:pStyle w:val="Default"/>
              <w:rPr>
                <w:b/>
              </w:rPr>
            </w:pPr>
            <w:r w:rsidRPr="00D34981">
              <w:rPr>
                <w:b/>
              </w:rPr>
              <w:t xml:space="preserve">Z </w:t>
            </w:r>
          </w:p>
        </w:tc>
        <w:tc>
          <w:tcPr>
            <w:tcW w:w="1701" w:type="dxa"/>
            <w:vAlign w:val="center"/>
          </w:tcPr>
          <w:p w:rsidR="000A6AB0" w:rsidRPr="00D34981" w:rsidRDefault="000A6AB0" w:rsidP="00187BBB">
            <w:pPr>
              <w:pStyle w:val="Default"/>
              <w:jc w:val="center"/>
              <w:rPr>
                <w:sz w:val="28"/>
                <w:szCs w:val="28"/>
              </w:rPr>
            </w:pPr>
            <w:r w:rsidRPr="00D34981">
              <w:rPr>
                <w:sz w:val="28"/>
                <w:szCs w:val="28"/>
              </w:rPr>
              <w:t>Элемент</w:t>
            </w:r>
          </w:p>
        </w:tc>
        <w:tc>
          <w:tcPr>
            <w:tcW w:w="1134" w:type="dxa"/>
            <w:vAlign w:val="center"/>
          </w:tcPr>
          <w:p w:rsidR="000A6AB0" w:rsidRPr="00D34981" w:rsidRDefault="000A6AB0" w:rsidP="00187BBB">
            <w:pPr>
              <w:pStyle w:val="Default"/>
              <w:jc w:val="center"/>
              <w:rPr>
                <w:sz w:val="28"/>
                <w:szCs w:val="28"/>
              </w:rPr>
            </w:pPr>
            <w:r w:rsidRPr="00D34981">
              <w:rPr>
                <w:sz w:val="28"/>
                <w:szCs w:val="28"/>
              </w:rPr>
              <w:t>λк, пм</w:t>
            </w:r>
          </w:p>
        </w:tc>
        <w:tc>
          <w:tcPr>
            <w:tcW w:w="567" w:type="dxa"/>
            <w:vAlign w:val="center"/>
          </w:tcPr>
          <w:p w:rsidR="000A6AB0" w:rsidRPr="00D34981" w:rsidRDefault="000A6AB0" w:rsidP="00187BBB">
            <w:pPr>
              <w:pStyle w:val="Default"/>
              <w:jc w:val="center"/>
              <w:rPr>
                <w:b/>
              </w:rPr>
            </w:pPr>
            <w:r w:rsidRPr="00D34981">
              <w:rPr>
                <w:b/>
              </w:rPr>
              <w:t>Z</w:t>
            </w:r>
          </w:p>
        </w:tc>
        <w:tc>
          <w:tcPr>
            <w:tcW w:w="1701" w:type="dxa"/>
            <w:vAlign w:val="center"/>
          </w:tcPr>
          <w:p w:rsidR="000A6AB0" w:rsidRPr="00D34981" w:rsidRDefault="000A6AB0" w:rsidP="00187BBB">
            <w:pPr>
              <w:pStyle w:val="Default"/>
              <w:jc w:val="center"/>
              <w:rPr>
                <w:sz w:val="28"/>
                <w:szCs w:val="28"/>
              </w:rPr>
            </w:pPr>
            <w:r w:rsidRPr="00D34981">
              <w:rPr>
                <w:sz w:val="28"/>
                <w:szCs w:val="28"/>
              </w:rPr>
              <w:t>Элемент</w:t>
            </w:r>
          </w:p>
        </w:tc>
        <w:tc>
          <w:tcPr>
            <w:tcW w:w="1134" w:type="dxa"/>
            <w:vAlign w:val="center"/>
          </w:tcPr>
          <w:p w:rsidR="000A6AB0" w:rsidRPr="00D34981" w:rsidRDefault="000A6AB0" w:rsidP="00187BBB">
            <w:pPr>
              <w:pStyle w:val="Default"/>
              <w:jc w:val="center"/>
              <w:rPr>
                <w:sz w:val="28"/>
                <w:szCs w:val="28"/>
              </w:rPr>
            </w:pPr>
            <w:r w:rsidRPr="00D34981">
              <w:rPr>
                <w:sz w:val="28"/>
                <w:szCs w:val="28"/>
              </w:rPr>
              <w:t>λк, пм</w:t>
            </w:r>
          </w:p>
        </w:tc>
      </w:tr>
      <w:tr w:rsidR="000A6AB0" w:rsidRPr="00D34981" w:rsidTr="00D34981">
        <w:trPr>
          <w:trHeight w:val="1563"/>
        </w:trPr>
        <w:tc>
          <w:tcPr>
            <w:tcW w:w="567" w:type="dxa"/>
          </w:tcPr>
          <w:p w:rsidR="000A6AB0" w:rsidRPr="00D34981" w:rsidRDefault="000A6AB0" w:rsidP="001D2A16">
            <w:pPr>
              <w:pStyle w:val="Default"/>
              <w:rPr>
                <w:b/>
              </w:rPr>
            </w:pPr>
            <w:r w:rsidRPr="00D34981">
              <w:rPr>
                <w:b/>
              </w:rPr>
              <w:t xml:space="preserve">23 26 27 28 29 30 42 </w:t>
            </w:r>
          </w:p>
        </w:tc>
        <w:tc>
          <w:tcPr>
            <w:tcW w:w="1701" w:type="dxa"/>
          </w:tcPr>
          <w:p w:rsidR="000A6AB0" w:rsidRPr="00D34981" w:rsidRDefault="000A6AB0" w:rsidP="001D2A16">
            <w:pPr>
              <w:pStyle w:val="Default"/>
            </w:pPr>
            <w:r w:rsidRPr="00D34981">
              <w:t xml:space="preserve">Ванадий </w:t>
            </w:r>
          </w:p>
          <w:p w:rsidR="000A6AB0" w:rsidRPr="00D34981" w:rsidRDefault="000A6AB0" w:rsidP="001D2A16">
            <w:pPr>
              <w:pStyle w:val="Default"/>
            </w:pPr>
            <w:r w:rsidRPr="00D34981">
              <w:t xml:space="preserve">Железо </w:t>
            </w:r>
          </w:p>
          <w:p w:rsidR="000A6AB0" w:rsidRPr="00D34981" w:rsidRDefault="000A6AB0" w:rsidP="001D2A16">
            <w:pPr>
              <w:pStyle w:val="Default"/>
            </w:pPr>
            <w:r w:rsidRPr="00D34981">
              <w:t xml:space="preserve">Кобальт </w:t>
            </w:r>
          </w:p>
          <w:p w:rsidR="000A6AB0" w:rsidRPr="00D34981" w:rsidRDefault="000A6AB0" w:rsidP="001D2A16">
            <w:pPr>
              <w:pStyle w:val="Default"/>
            </w:pPr>
            <w:r w:rsidRPr="00D34981">
              <w:t xml:space="preserve">Никель </w:t>
            </w:r>
          </w:p>
          <w:p w:rsidR="000A6AB0" w:rsidRPr="00D34981" w:rsidRDefault="000A6AB0" w:rsidP="001D2A16">
            <w:pPr>
              <w:pStyle w:val="Default"/>
            </w:pPr>
            <w:r w:rsidRPr="00D34981">
              <w:t xml:space="preserve">Медь </w:t>
            </w:r>
          </w:p>
          <w:p w:rsidR="000A6AB0" w:rsidRPr="00D34981" w:rsidRDefault="000A6AB0" w:rsidP="001D2A16">
            <w:pPr>
              <w:pStyle w:val="Default"/>
            </w:pPr>
            <w:r w:rsidRPr="00D34981">
              <w:t xml:space="preserve">Цинк </w:t>
            </w:r>
          </w:p>
          <w:p w:rsidR="000A6AB0" w:rsidRPr="00D34981" w:rsidRDefault="000A6AB0" w:rsidP="001D2A16">
            <w:pPr>
              <w:pStyle w:val="Default"/>
            </w:pPr>
            <w:r w:rsidRPr="00D34981">
              <w:t xml:space="preserve">Молибден </w:t>
            </w:r>
          </w:p>
        </w:tc>
        <w:tc>
          <w:tcPr>
            <w:tcW w:w="1134" w:type="dxa"/>
          </w:tcPr>
          <w:p w:rsidR="000A6AB0" w:rsidRPr="00D34981" w:rsidRDefault="000A6AB0" w:rsidP="001D2A16">
            <w:pPr>
              <w:pStyle w:val="Default"/>
            </w:pPr>
            <w:r w:rsidRPr="00D34981">
              <w:t xml:space="preserve">226,8 174,1 160,4 148,6 138,0 128,4 61,9 </w:t>
            </w:r>
          </w:p>
        </w:tc>
        <w:tc>
          <w:tcPr>
            <w:tcW w:w="567" w:type="dxa"/>
          </w:tcPr>
          <w:p w:rsidR="000A6AB0" w:rsidRDefault="000A6AB0" w:rsidP="001D2A16">
            <w:pPr>
              <w:pStyle w:val="Default"/>
              <w:rPr>
                <w:b/>
              </w:rPr>
            </w:pPr>
            <w:r w:rsidRPr="00D34981">
              <w:rPr>
                <w:b/>
              </w:rPr>
              <w:t xml:space="preserve">47 </w:t>
            </w:r>
          </w:p>
          <w:p w:rsidR="000A6AB0" w:rsidRDefault="000A6AB0" w:rsidP="001D2A16">
            <w:pPr>
              <w:pStyle w:val="Default"/>
              <w:rPr>
                <w:b/>
              </w:rPr>
            </w:pPr>
            <w:r w:rsidRPr="00D34981">
              <w:rPr>
                <w:b/>
              </w:rPr>
              <w:t xml:space="preserve">50 </w:t>
            </w:r>
          </w:p>
          <w:p w:rsidR="000A6AB0" w:rsidRDefault="000A6AB0" w:rsidP="001D2A16">
            <w:pPr>
              <w:pStyle w:val="Default"/>
              <w:rPr>
                <w:b/>
              </w:rPr>
            </w:pPr>
            <w:r w:rsidRPr="00D34981">
              <w:rPr>
                <w:b/>
              </w:rPr>
              <w:t xml:space="preserve">74 </w:t>
            </w:r>
          </w:p>
          <w:p w:rsidR="000A6AB0" w:rsidRDefault="000A6AB0" w:rsidP="001D2A16">
            <w:pPr>
              <w:pStyle w:val="Default"/>
              <w:rPr>
                <w:b/>
              </w:rPr>
            </w:pPr>
            <w:r w:rsidRPr="00D34981">
              <w:rPr>
                <w:b/>
              </w:rPr>
              <w:t xml:space="preserve">78 </w:t>
            </w:r>
          </w:p>
          <w:p w:rsidR="000A6AB0" w:rsidRDefault="000A6AB0" w:rsidP="001D2A16">
            <w:pPr>
              <w:pStyle w:val="Default"/>
              <w:rPr>
                <w:b/>
              </w:rPr>
            </w:pPr>
            <w:r w:rsidRPr="00D34981">
              <w:rPr>
                <w:b/>
              </w:rPr>
              <w:t xml:space="preserve">79 </w:t>
            </w:r>
          </w:p>
          <w:p w:rsidR="000A6AB0" w:rsidRDefault="000A6AB0" w:rsidP="001D2A16">
            <w:pPr>
              <w:pStyle w:val="Default"/>
              <w:rPr>
                <w:b/>
              </w:rPr>
            </w:pPr>
            <w:r w:rsidRPr="00D34981">
              <w:rPr>
                <w:b/>
              </w:rPr>
              <w:t xml:space="preserve">82 </w:t>
            </w:r>
          </w:p>
          <w:p w:rsidR="000A6AB0" w:rsidRPr="00D34981" w:rsidRDefault="000A6AB0" w:rsidP="001D2A16">
            <w:pPr>
              <w:pStyle w:val="Default"/>
              <w:rPr>
                <w:b/>
              </w:rPr>
            </w:pPr>
            <w:r w:rsidRPr="00D34981">
              <w:rPr>
                <w:b/>
              </w:rPr>
              <w:t xml:space="preserve">92 </w:t>
            </w:r>
          </w:p>
        </w:tc>
        <w:tc>
          <w:tcPr>
            <w:tcW w:w="1701" w:type="dxa"/>
          </w:tcPr>
          <w:p w:rsidR="000A6AB0" w:rsidRPr="00D34981" w:rsidRDefault="000A6AB0" w:rsidP="001D2A16">
            <w:pPr>
              <w:pStyle w:val="Default"/>
            </w:pPr>
            <w:r w:rsidRPr="00D34981">
              <w:t>Серебро</w:t>
            </w:r>
          </w:p>
          <w:p w:rsidR="000A6AB0" w:rsidRPr="00D34981" w:rsidRDefault="000A6AB0" w:rsidP="001D2A16">
            <w:pPr>
              <w:pStyle w:val="Default"/>
            </w:pPr>
            <w:r w:rsidRPr="00D34981">
              <w:t>Олово</w:t>
            </w:r>
          </w:p>
          <w:p w:rsidR="000A6AB0" w:rsidRPr="00D34981" w:rsidRDefault="000A6AB0" w:rsidP="001D2A16">
            <w:pPr>
              <w:pStyle w:val="Default"/>
            </w:pPr>
            <w:r w:rsidRPr="00D34981">
              <w:t>Вольфрам</w:t>
            </w:r>
          </w:p>
          <w:p w:rsidR="000A6AB0" w:rsidRPr="00D34981" w:rsidRDefault="000A6AB0" w:rsidP="001D2A16">
            <w:pPr>
              <w:pStyle w:val="Default"/>
            </w:pPr>
            <w:r w:rsidRPr="00D34981">
              <w:t>Платина</w:t>
            </w:r>
          </w:p>
          <w:p w:rsidR="000A6AB0" w:rsidRPr="00D34981" w:rsidRDefault="000A6AB0" w:rsidP="001D2A16">
            <w:pPr>
              <w:pStyle w:val="Default"/>
            </w:pPr>
            <w:r w:rsidRPr="00D34981">
              <w:t>Золото</w:t>
            </w:r>
          </w:p>
          <w:p w:rsidR="000A6AB0" w:rsidRPr="00D34981" w:rsidRDefault="000A6AB0" w:rsidP="001D2A16">
            <w:pPr>
              <w:pStyle w:val="Default"/>
            </w:pPr>
            <w:r w:rsidRPr="00D34981">
              <w:t>Свинец</w:t>
            </w:r>
          </w:p>
          <w:p w:rsidR="000A6AB0" w:rsidRPr="00D34981" w:rsidRDefault="000A6AB0" w:rsidP="001D2A16">
            <w:pPr>
              <w:pStyle w:val="Default"/>
            </w:pPr>
            <w:r w:rsidRPr="00D34981">
              <w:t>Уран</w:t>
            </w:r>
          </w:p>
        </w:tc>
        <w:tc>
          <w:tcPr>
            <w:tcW w:w="1134" w:type="dxa"/>
          </w:tcPr>
          <w:p w:rsidR="000A6AB0" w:rsidRDefault="000A6AB0" w:rsidP="001D2A16">
            <w:pPr>
              <w:pStyle w:val="Default"/>
            </w:pPr>
            <w:r w:rsidRPr="00D34981">
              <w:t xml:space="preserve">48,60 </w:t>
            </w:r>
          </w:p>
          <w:p w:rsidR="000A6AB0" w:rsidRDefault="000A6AB0" w:rsidP="001D2A16">
            <w:pPr>
              <w:pStyle w:val="Default"/>
            </w:pPr>
            <w:r w:rsidRPr="00D34981">
              <w:t xml:space="preserve">42,39 </w:t>
            </w:r>
          </w:p>
          <w:p w:rsidR="000A6AB0" w:rsidRDefault="000A6AB0" w:rsidP="001D2A16">
            <w:pPr>
              <w:pStyle w:val="Default"/>
            </w:pPr>
            <w:r w:rsidRPr="00D34981">
              <w:t xml:space="preserve">17,85 </w:t>
            </w:r>
          </w:p>
          <w:p w:rsidR="000A6AB0" w:rsidRDefault="000A6AB0" w:rsidP="001D2A16">
            <w:pPr>
              <w:pStyle w:val="Default"/>
            </w:pPr>
            <w:r w:rsidRPr="00D34981">
              <w:t xml:space="preserve">15,85 </w:t>
            </w:r>
          </w:p>
          <w:p w:rsidR="000A6AB0" w:rsidRDefault="000A6AB0" w:rsidP="001D2A16">
            <w:pPr>
              <w:pStyle w:val="Default"/>
            </w:pPr>
            <w:r w:rsidRPr="00D34981">
              <w:t xml:space="preserve">15,35 </w:t>
            </w:r>
          </w:p>
          <w:p w:rsidR="000A6AB0" w:rsidRDefault="000A6AB0" w:rsidP="001D2A16">
            <w:pPr>
              <w:pStyle w:val="Default"/>
            </w:pPr>
            <w:r w:rsidRPr="00D34981">
              <w:t xml:space="preserve">14,05 </w:t>
            </w:r>
          </w:p>
          <w:p w:rsidR="000A6AB0" w:rsidRPr="00D34981" w:rsidRDefault="000A6AB0" w:rsidP="001D2A16">
            <w:pPr>
              <w:pStyle w:val="Default"/>
            </w:pPr>
            <w:r w:rsidRPr="00D34981">
              <w:t xml:space="preserve">10,75 </w:t>
            </w:r>
          </w:p>
        </w:tc>
      </w:tr>
    </w:tbl>
    <w:p w:rsidR="000A6AB0" w:rsidRPr="00D5385D" w:rsidRDefault="000A6AB0" w:rsidP="001D2A16">
      <w:pPr>
        <w:pStyle w:val="Default"/>
        <w:rPr>
          <w:rFonts w:ascii="Times New Roman" w:hAnsi="Times New Roman" w:cs="Times New Roman"/>
          <w:color w:val="auto"/>
          <w:sz w:val="22"/>
          <w:szCs w:val="22"/>
        </w:rPr>
      </w:pPr>
    </w:p>
    <w:p w:rsidR="000A6AB0" w:rsidRPr="00D34981" w:rsidRDefault="000A6AB0" w:rsidP="001D2A16">
      <w:pPr>
        <w:pStyle w:val="CM147"/>
        <w:spacing w:after="0"/>
        <w:rPr>
          <w:rFonts w:cs="Arial"/>
          <w:b/>
          <w:sz w:val="28"/>
          <w:szCs w:val="28"/>
        </w:rPr>
      </w:pPr>
      <w:r w:rsidRPr="00D34981">
        <w:rPr>
          <w:rFonts w:cs="Arial"/>
          <w:b/>
          <w:sz w:val="28"/>
          <w:szCs w:val="28"/>
        </w:rPr>
        <w:t>Массовые коэфф. ослабления:</w:t>
      </w:r>
    </w:p>
    <w:p w:rsidR="000A6AB0" w:rsidRPr="00D34981" w:rsidRDefault="000A6AB0" w:rsidP="001D2A16">
      <w:pPr>
        <w:pStyle w:val="CM147"/>
        <w:spacing w:after="0"/>
        <w:rPr>
          <w:rFonts w:cs="Arial"/>
        </w:rPr>
      </w:pPr>
      <w:r w:rsidRPr="00D34981">
        <w:rPr>
          <w:rFonts w:cs="Arial"/>
        </w:rPr>
        <w:t xml:space="preserve">(рентгеновское излучение, узкий пучок) </w:t>
      </w:r>
    </w:p>
    <w:tbl>
      <w:tblPr>
        <w:tblW w:w="680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1087"/>
        <w:gridCol w:w="1143"/>
        <w:gridCol w:w="1143"/>
        <w:gridCol w:w="1144"/>
        <w:gridCol w:w="1143"/>
        <w:gridCol w:w="1144"/>
      </w:tblGrid>
      <w:tr w:rsidR="000A6AB0" w:rsidRPr="00D5385D" w:rsidTr="00D34981">
        <w:trPr>
          <w:trHeight w:val="280"/>
          <w:jc w:val="center"/>
        </w:trPr>
        <w:tc>
          <w:tcPr>
            <w:tcW w:w="1087" w:type="dxa"/>
            <w:vMerge w:val="restart"/>
            <w:vAlign w:val="center"/>
          </w:tcPr>
          <w:p w:rsidR="000A6AB0" w:rsidRPr="00D34981" w:rsidRDefault="000A6AB0" w:rsidP="00D34981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34981">
              <w:rPr>
                <w:rFonts w:ascii="Times New Roman" w:hAnsi="Times New Roman" w:cs="Times New Roman"/>
                <w:b/>
                <w:sz w:val="28"/>
                <w:szCs w:val="28"/>
              </w:rPr>
              <w:t>λ</w:t>
            </w:r>
            <w:r w:rsidRPr="00D34981">
              <w:rPr>
                <w:rFonts w:ascii="Times New Roman" w:hAnsi="Times New Roman" w:cs="Times New Roman"/>
                <w:sz w:val="28"/>
                <w:szCs w:val="28"/>
              </w:rPr>
              <w:t>, пм</w:t>
            </w:r>
          </w:p>
        </w:tc>
        <w:tc>
          <w:tcPr>
            <w:tcW w:w="5717" w:type="dxa"/>
            <w:gridSpan w:val="5"/>
            <w:vAlign w:val="center"/>
          </w:tcPr>
          <w:p w:rsidR="000A6AB0" w:rsidRPr="00D34981" w:rsidRDefault="000A6AB0" w:rsidP="00D34981">
            <w:pPr>
              <w:pStyle w:val="Default"/>
              <w:jc w:val="center"/>
            </w:pPr>
            <w:r w:rsidRPr="00D34981">
              <w:t>Массовый коэфф. осл. µ/ρ, см</w:t>
            </w:r>
            <w:r w:rsidRPr="00D34981">
              <w:rPr>
                <w:vertAlign w:val="superscript"/>
              </w:rPr>
              <w:t>2</w:t>
            </w:r>
            <w:r w:rsidRPr="00D34981">
              <w:t>/г</w:t>
            </w:r>
          </w:p>
        </w:tc>
      </w:tr>
      <w:tr w:rsidR="000A6AB0" w:rsidRPr="00D5385D" w:rsidTr="00D34981">
        <w:trPr>
          <w:trHeight w:val="235"/>
          <w:jc w:val="center"/>
        </w:trPr>
        <w:tc>
          <w:tcPr>
            <w:tcW w:w="1087" w:type="dxa"/>
            <w:vMerge/>
            <w:vAlign w:val="center"/>
          </w:tcPr>
          <w:p w:rsidR="000A6AB0" w:rsidRPr="00D34981" w:rsidRDefault="000A6AB0" w:rsidP="001D2A16">
            <w:pPr>
              <w:pStyle w:val="Default"/>
              <w:rPr>
                <w:b/>
                <w:color w:val="auto"/>
                <w:sz w:val="22"/>
                <w:szCs w:val="22"/>
              </w:rPr>
            </w:pPr>
          </w:p>
        </w:tc>
        <w:tc>
          <w:tcPr>
            <w:tcW w:w="1143" w:type="dxa"/>
            <w:vAlign w:val="center"/>
          </w:tcPr>
          <w:p w:rsidR="000A6AB0" w:rsidRPr="00D34981" w:rsidRDefault="000A6AB0" w:rsidP="00DE0A58">
            <w:pPr>
              <w:pStyle w:val="Default"/>
              <w:jc w:val="center"/>
              <w:rPr>
                <w:b/>
              </w:rPr>
            </w:pPr>
            <w:r w:rsidRPr="00D34981">
              <w:rPr>
                <w:b/>
              </w:rPr>
              <w:t>Воздух</w:t>
            </w:r>
          </w:p>
        </w:tc>
        <w:tc>
          <w:tcPr>
            <w:tcW w:w="1143" w:type="dxa"/>
            <w:vAlign w:val="center"/>
          </w:tcPr>
          <w:p w:rsidR="000A6AB0" w:rsidRPr="00D34981" w:rsidRDefault="000A6AB0" w:rsidP="00DE0A58">
            <w:pPr>
              <w:pStyle w:val="Default"/>
              <w:jc w:val="center"/>
              <w:rPr>
                <w:b/>
              </w:rPr>
            </w:pPr>
            <w:r w:rsidRPr="00D34981">
              <w:rPr>
                <w:b/>
              </w:rPr>
              <w:t>Н</w:t>
            </w:r>
            <w:r w:rsidRPr="00D34981">
              <w:rPr>
                <w:b/>
                <w:vertAlign w:val="subscript"/>
              </w:rPr>
              <w:t>2</w:t>
            </w:r>
            <w:r w:rsidRPr="00D34981">
              <w:rPr>
                <w:b/>
              </w:rPr>
              <w:t>О</w:t>
            </w:r>
          </w:p>
        </w:tc>
        <w:tc>
          <w:tcPr>
            <w:tcW w:w="1144" w:type="dxa"/>
            <w:vAlign w:val="center"/>
          </w:tcPr>
          <w:p w:rsidR="000A6AB0" w:rsidRPr="00D34981" w:rsidRDefault="000A6AB0" w:rsidP="00DE0A58">
            <w:pPr>
              <w:pStyle w:val="Default"/>
              <w:jc w:val="center"/>
              <w:rPr>
                <w:b/>
              </w:rPr>
            </w:pPr>
            <w:r w:rsidRPr="00D34981">
              <w:rPr>
                <w:b/>
              </w:rPr>
              <w:t>А</w:t>
            </w:r>
            <w:r w:rsidRPr="00D34981">
              <w:rPr>
                <w:b/>
                <w:lang w:val="en-US"/>
              </w:rPr>
              <w:t>L</w:t>
            </w:r>
          </w:p>
        </w:tc>
        <w:tc>
          <w:tcPr>
            <w:tcW w:w="1143" w:type="dxa"/>
            <w:vAlign w:val="center"/>
          </w:tcPr>
          <w:p w:rsidR="000A6AB0" w:rsidRPr="00D34981" w:rsidRDefault="000A6AB0" w:rsidP="00DE0A58">
            <w:pPr>
              <w:pStyle w:val="Default"/>
              <w:jc w:val="center"/>
              <w:rPr>
                <w:b/>
              </w:rPr>
            </w:pPr>
            <w:r w:rsidRPr="00D34981">
              <w:rPr>
                <w:b/>
                <w:lang w:val="en-US"/>
              </w:rPr>
              <w:t>Cu</w:t>
            </w:r>
          </w:p>
        </w:tc>
        <w:tc>
          <w:tcPr>
            <w:tcW w:w="1144" w:type="dxa"/>
            <w:vAlign w:val="center"/>
          </w:tcPr>
          <w:p w:rsidR="000A6AB0" w:rsidRPr="00D34981" w:rsidRDefault="000A6AB0" w:rsidP="00DE0A58">
            <w:pPr>
              <w:pStyle w:val="Default"/>
              <w:jc w:val="center"/>
              <w:rPr>
                <w:b/>
                <w:lang w:val="en-US"/>
              </w:rPr>
            </w:pPr>
            <w:r w:rsidRPr="00D34981">
              <w:rPr>
                <w:b/>
                <w:lang w:val="en-US"/>
              </w:rPr>
              <w:t>Pb</w:t>
            </w:r>
          </w:p>
        </w:tc>
      </w:tr>
      <w:tr w:rsidR="000A6AB0" w:rsidRPr="00D5385D" w:rsidTr="00D34981">
        <w:trPr>
          <w:trHeight w:val="1347"/>
          <w:jc w:val="center"/>
        </w:trPr>
        <w:tc>
          <w:tcPr>
            <w:tcW w:w="1087" w:type="dxa"/>
            <w:vAlign w:val="center"/>
          </w:tcPr>
          <w:p w:rsidR="000A6AB0" w:rsidRPr="00D34981" w:rsidRDefault="000A6AB0" w:rsidP="00D34981">
            <w:pPr>
              <w:pStyle w:val="Default"/>
              <w:rPr>
                <w:b/>
                <w:sz w:val="20"/>
                <w:szCs w:val="20"/>
                <w:lang w:val="en-US"/>
              </w:rPr>
            </w:pPr>
            <w:r w:rsidRPr="00D34981">
              <w:rPr>
                <w:b/>
                <w:sz w:val="20"/>
                <w:szCs w:val="20"/>
              </w:rPr>
              <w:t>10</w:t>
            </w:r>
          </w:p>
          <w:p w:rsidR="000A6AB0" w:rsidRPr="00D34981" w:rsidRDefault="000A6AB0" w:rsidP="00D34981">
            <w:pPr>
              <w:pStyle w:val="Default"/>
              <w:rPr>
                <w:b/>
                <w:sz w:val="20"/>
                <w:szCs w:val="20"/>
                <w:lang w:val="en-US"/>
              </w:rPr>
            </w:pPr>
            <w:r w:rsidRPr="00D34981">
              <w:rPr>
                <w:b/>
                <w:sz w:val="20"/>
                <w:szCs w:val="20"/>
              </w:rPr>
              <w:t>30</w:t>
            </w:r>
          </w:p>
          <w:p w:rsidR="000A6AB0" w:rsidRPr="00D34981" w:rsidRDefault="000A6AB0" w:rsidP="00D34981">
            <w:pPr>
              <w:pStyle w:val="Default"/>
              <w:rPr>
                <w:b/>
                <w:sz w:val="20"/>
                <w:szCs w:val="20"/>
                <w:lang w:val="en-US"/>
              </w:rPr>
            </w:pPr>
            <w:r w:rsidRPr="00D34981">
              <w:rPr>
                <w:b/>
                <w:sz w:val="20"/>
                <w:szCs w:val="20"/>
              </w:rPr>
              <w:t>50</w:t>
            </w:r>
          </w:p>
          <w:p w:rsidR="000A6AB0" w:rsidRPr="00D34981" w:rsidRDefault="000A6AB0" w:rsidP="00D34981">
            <w:pPr>
              <w:pStyle w:val="Default"/>
              <w:rPr>
                <w:b/>
                <w:sz w:val="20"/>
                <w:szCs w:val="20"/>
                <w:lang w:val="en-US"/>
              </w:rPr>
            </w:pPr>
            <w:r w:rsidRPr="00D34981">
              <w:rPr>
                <w:b/>
                <w:sz w:val="20"/>
                <w:szCs w:val="20"/>
              </w:rPr>
              <w:t>70</w:t>
            </w:r>
          </w:p>
          <w:p w:rsidR="000A6AB0" w:rsidRPr="00D34981" w:rsidRDefault="000A6AB0" w:rsidP="00D34981">
            <w:pPr>
              <w:pStyle w:val="Default"/>
              <w:rPr>
                <w:b/>
                <w:sz w:val="20"/>
                <w:szCs w:val="20"/>
                <w:lang w:val="en-US"/>
              </w:rPr>
            </w:pPr>
            <w:r w:rsidRPr="00D34981">
              <w:rPr>
                <w:b/>
                <w:sz w:val="20"/>
                <w:szCs w:val="20"/>
                <w:lang w:val="en-US"/>
              </w:rPr>
              <w:t>100</w:t>
            </w:r>
          </w:p>
          <w:p w:rsidR="000A6AB0" w:rsidRPr="00D34981" w:rsidRDefault="000A6AB0" w:rsidP="00D34981">
            <w:pPr>
              <w:pStyle w:val="Default"/>
              <w:rPr>
                <w:b/>
                <w:sz w:val="20"/>
                <w:szCs w:val="20"/>
                <w:lang w:val="en-US"/>
              </w:rPr>
            </w:pPr>
            <w:r w:rsidRPr="00D34981">
              <w:rPr>
                <w:b/>
                <w:sz w:val="20"/>
                <w:szCs w:val="20"/>
                <w:lang w:val="en-US"/>
              </w:rPr>
              <w:t>250</w:t>
            </w:r>
          </w:p>
        </w:tc>
        <w:tc>
          <w:tcPr>
            <w:tcW w:w="1143" w:type="dxa"/>
            <w:vAlign w:val="center"/>
          </w:tcPr>
          <w:p w:rsidR="000A6AB0" w:rsidRPr="00D34981" w:rsidRDefault="000A6AB0" w:rsidP="00D34981">
            <w:pPr>
              <w:pStyle w:val="Default"/>
              <w:jc w:val="center"/>
              <w:rPr>
                <w:sz w:val="20"/>
                <w:szCs w:val="20"/>
                <w:lang w:val="en-US"/>
              </w:rPr>
            </w:pPr>
          </w:p>
          <w:p w:rsidR="000A6AB0" w:rsidRPr="00D34981" w:rsidRDefault="000A6AB0" w:rsidP="00D34981">
            <w:pPr>
              <w:pStyle w:val="Default"/>
              <w:jc w:val="center"/>
              <w:rPr>
                <w:sz w:val="20"/>
                <w:szCs w:val="20"/>
                <w:lang w:val="en-US"/>
              </w:rPr>
            </w:pPr>
          </w:p>
          <w:p w:rsidR="000A6AB0" w:rsidRPr="00D34981" w:rsidRDefault="000A6AB0" w:rsidP="00D34981">
            <w:pPr>
              <w:pStyle w:val="Default"/>
              <w:jc w:val="center"/>
              <w:rPr>
                <w:sz w:val="20"/>
                <w:szCs w:val="20"/>
              </w:rPr>
            </w:pPr>
            <w:r w:rsidRPr="00D34981">
              <w:rPr>
                <w:sz w:val="20"/>
                <w:szCs w:val="20"/>
              </w:rPr>
              <w:t>0,48</w:t>
            </w:r>
          </w:p>
          <w:p w:rsidR="000A6AB0" w:rsidRPr="00D34981" w:rsidRDefault="000A6AB0" w:rsidP="00D34981">
            <w:pPr>
              <w:pStyle w:val="Default"/>
              <w:jc w:val="center"/>
              <w:rPr>
                <w:sz w:val="20"/>
                <w:szCs w:val="20"/>
              </w:rPr>
            </w:pPr>
            <w:r w:rsidRPr="00D34981">
              <w:rPr>
                <w:sz w:val="20"/>
                <w:szCs w:val="20"/>
              </w:rPr>
              <w:t>1,3</w:t>
            </w:r>
          </w:p>
          <w:p w:rsidR="000A6AB0" w:rsidRPr="00D34981" w:rsidRDefault="000A6AB0" w:rsidP="00D34981">
            <w:pPr>
              <w:pStyle w:val="Default"/>
              <w:jc w:val="center"/>
              <w:rPr>
                <w:sz w:val="20"/>
                <w:szCs w:val="20"/>
              </w:rPr>
            </w:pPr>
            <w:r w:rsidRPr="00D34981">
              <w:rPr>
                <w:sz w:val="20"/>
                <w:szCs w:val="20"/>
                <w:lang w:val="en-US"/>
              </w:rPr>
              <w:t>2</w:t>
            </w:r>
            <w:r w:rsidRPr="00D34981">
              <w:rPr>
                <w:sz w:val="20"/>
                <w:szCs w:val="20"/>
              </w:rPr>
              <w:t>,6</w:t>
            </w:r>
          </w:p>
          <w:p w:rsidR="000A6AB0" w:rsidRPr="00D34981" w:rsidRDefault="000A6AB0" w:rsidP="00D34981">
            <w:pPr>
              <w:pStyle w:val="Default"/>
              <w:jc w:val="center"/>
              <w:rPr>
                <w:sz w:val="20"/>
                <w:szCs w:val="20"/>
              </w:rPr>
            </w:pPr>
            <w:r w:rsidRPr="00D34981">
              <w:rPr>
                <w:sz w:val="20"/>
                <w:szCs w:val="20"/>
              </w:rPr>
              <w:t>39</w:t>
            </w:r>
          </w:p>
        </w:tc>
        <w:tc>
          <w:tcPr>
            <w:tcW w:w="1143" w:type="dxa"/>
            <w:vAlign w:val="center"/>
          </w:tcPr>
          <w:p w:rsidR="000A6AB0" w:rsidRPr="00D34981" w:rsidRDefault="000A6AB0" w:rsidP="00D34981">
            <w:pPr>
              <w:pStyle w:val="Default"/>
              <w:jc w:val="center"/>
              <w:rPr>
                <w:sz w:val="20"/>
                <w:szCs w:val="20"/>
                <w:lang w:val="en-US"/>
              </w:rPr>
            </w:pPr>
            <w:r w:rsidRPr="00D34981">
              <w:rPr>
                <w:sz w:val="20"/>
                <w:szCs w:val="20"/>
              </w:rPr>
              <w:t>0,16</w:t>
            </w:r>
          </w:p>
          <w:p w:rsidR="000A6AB0" w:rsidRPr="00D34981" w:rsidRDefault="000A6AB0" w:rsidP="00D34981">
            <w:pPr>
              <w:pStyle w:val="Default"/>
              <w:jc w:val="center"/>
              <w:rPr>
                <w:sz w:val="20"/>
                <w:szCs w:val="20"/>
                <w:lang w:val="en-US"/>
              </w:rPr>
            </w:pPr>
            <w:r w:rsidRPr="00D34981">
              <w:rPr>
                <w:sz w:val="20"/>
                <w:szCs w:val="20"/>
              </w:rPr>
              <w:t>0,29</w:t>
            </w:r>
          </w:p>
          <w:p w:rsidR="000A6AB0" w:rsidRPr="00D34981" w:rsidRDefault="000A6AB0" w:rsidP="00D34981">
            <w:pPr>
              <w:pStyle w:val="Default"/>
              <w:jc w:val="center"/>
              <w:rPr>
                <w:sz w:val="20"/>
                <w:szCs w:val="20"/>
                <w:lang w:val="en-US"/>
              </w:rPr>
            </w:pPr>
            <w:r w:rsidRPr="00D34981">
              <w:rPr>
                <w:sz w:val="20"/>
                <w:szCs w:val="20"/>
              </w:rPr>
              <w:t>0,66</w:t>
            </w:r>
          </w:p>
          <w:p w:rsidR="000A6AB0" w:rsidRPr="00D34981" w:rsidRDefault="000A6AB0" w:rsidP="00D34981">
            <w:pPr>
              <w:pStyle w:val="Default"/>
              <w:jc w:val="center"/>
              <w:rPr>
                <w:sz w:val="20"/>
                <w:szCs w:val="20"/>
                <w:lang w:val="en-US"/>
              </w:rPr>
            </w:pPr>
            <w:r w:rsidRPr="00D34981">
              <w:rPr>
                <w:sz w:val="20"/>
                <w:szCs w:val="20"/>
              </w:rPr>
              <w:t>1,5</w:t>
            </w:r>
          </w:p>
          <w:p w:rsidR="000A6AB0" w:rsidRPr="00D34981" w:rsidRDefault="000A6AB0" w:rsidP="00D34981">
            <w:pPr>
              <w:pStyle w:val="Default"/>
              <w:jc w:val="center"/>
              <w:rPr>
                <w:sz w:val="20"/>
                <w:szCs w:val="20"/>
              </w:rPr>
            </w:pPr>
            <w:r w:rsidRPr="00D34981">
              <w:rPr>
                <w:sz w:val="20"/>
                <w:szCs w:val="20"/>
              </w:rPr>
              <w:t>3,8</w:t>
            </w:r>
          </w:p>
          <w:p w:rsidR="000A6AB0" w:rsidRPr="00D34981" w:rsidRDefault="000A6AB0" w:rsidP="00D34981">
            <w:pPr>
              <w:pStyle w:val="Default"/>
              <w:jc w:val="center"/>
              <w:rPr>
                <w:sz w:val="20"/>
                <w:szCs w:val="20"/>
              </w:rPr>
            </w:pPr>
            <w:r w:rsidRPr="00D34981">
              <w:rPr>
                <w:sz w:val="20"/>
                <w:szCs w:val="20"/>
              </w:rPr>
              <w:t>51</w:t>
            </w:r>
          </w:p>
        </w:tc>
        <w:tc>
          <w:tcPr>
            <w:tcW w:w="1144" w:type="dxa"/>
            <w:vAlign w:val="center"/>
          </w:tcPr>
          <w:p w:rsidR="000A6AB0" w:rsidRPr="00D34981" w:rsidRDefault="000A6AB0" w:rsidP="00D34981">
            <w:pPr>
              <w:pStyle w:val="Default"/>
              <w:jc w:val="center"/>
              <w:rPr>
                <w:sz w:val="20"/>
                <w:szCs w:val="20"/>
              </w:rPr>
            </w:pPr>
            <w:r w:rsidRPr="00D34981">
              <w:rPr>
                <w:sz w:val="20"/>
                <w:szCs w:val="20"/>
              </w:rPr>
              <w:t>0,16</w:t>
            </w:r>
          </w:p>
          <w:p w:rsidR="000A6AB0" w:rsidRPr="00D34981" w:rsidRDefault="000A6AB0" w:rsidP="00D34981">
            <w:pPr>
              <w:pStyle w:val="Default"/>
              <w:jc w:val="center"/>
              <w:rPr>
                <w:sz w:val="20"/>
                <w:szCs w:val="20"/>
              </w:rPr>
            </w:pPr>
            <w:r w:rsidRPr="00D34981">
              <w:rPr>
                <w:sz w:val="20"/>
                <w:szCs w:val="20"/>
              </w:rPr>
              <w:t>0,47</w:t>
            </w:r>
          </w:p>
          <w:p w:rsidR="000A6AB0" w:rsidRPr="00D34981" w:rsidRDefault="000A6AB0" w:rsidP="00D34981">
            <w:pPr>
              <w:pStyle w:val="Default"/>
              <w:jc w:val="center"/>
              <w:rPr>
                <w:sz w:val="20"/>
                <w:szCs w:val="20"/>
              </w:rPr>
            </w:pPr>
            <w:r w:rsidRPr="00D34981">
              <w:rPr>
                <w:sz w:val="20"/>
                <w:szCs w:val="20"/>
              </w:rPr>
              <w:t>2,0</w:t>
            </w:r>
          </w:p>
          <w:p w:rsidR="000A6AB0" w:rsidRPr="00D34981" w:rsidRDefault="000A6AB0" w:rsidP="00D34981">
            <w:pPr>
              <w:pStyle w:val="Default"/>
              <w:jc w:val="center"/>
              <w:rPr>
                <w:sz w:val="20"/>
                <w:szCs w:val="20"/>
              </w:rPr>
            </w:pPr>
            <w:r w:rsidRPr="00D34981">
              <w:rPr>
                <w:sz w:val="20"/>
                <w:szCs w:val="20"/>
              </w:rPr>
              <w:t>5,1</w:t>
            </w:r>
          </w:p>
          <w:p w:rsidR="000A6AB0" w:rsidRPr="00D34981" w:rsidRDefault="000A6AB0" w:rsidP="00D34981">
            <w:pPr>
              <w:pStyle w:val="Default"/>
              <w:jc w:val="center"/>
              <w:rPr>
                <w:sz w:val="20"/>
                <w:szCs w:val="20"/>
              </w:rPr>
            </w:pPr>
            <w:r w:rsidRPr="00D34981">
              <w:rPr>
                <w:sz w:val="20"/>
                <w:szCs w:val="20"/>
              </w:rPr>
              <w:t>15</w:t>
            </w:r>
          </w:p>
          <w:p w:rsidR="000A6AB0" w:rsidRPr="00D34981" w:rsidRDefault="000A6AB0" w:rsidP="00D34981">
            <w:pPr>
              <w:pStyle w:val="Default"/>
              <w:jc w:val="center"/>
              <w:rPr>
                <w:sz w:val="20"/>
                <w:szCs w:val="20"/>
              </w:rPr>
            </w:pPr>
            <w:r w:rsidRPr="00D34981">
              <w:rPr>
                <w:sz w:val="20"/>
                <w:szCs w:val="20"/>
              </w:rPr>
              <w:t>194</w:t>
            </w:r>
          </w:p>
        </w:tc>
        <w:tc>
          <w:tcPr>
            <w:tcW w:w="1143" w:type="dxa"/>
            <w:vAlign w:val="center"/>
          </w:tcPr>
          <w:p w:rsidR="000A6AB0" w:rsidRPr="00D34981" w:rsidRDefault="000A6AB0" w:rsidP="00D34981">
            <w:pPr>
              <w:pStyle w:val="Default"/>
              <w:jc w:val="center"/>
              <w:rPr>
                <w:sz w:val="20"/>
                <w:szCs w:val="20"/>
                <w:lang w:val="en-US"/>
              </w:rPr>
            </w:pPr>
            <w:r w:rsidRPr="00D34981">
              <w:rPr>
                <w:sz w:val="20"/>
                <w:szCs w:val="20"/>
              </w:rPr>
              <w:t>0,36</w:t>
            </w:r>
          </w:p>
          <w:p w:rsidR="000A6AB0" w:rsidRPr="00D34981" w:rsidRDefault="000A6AB0" w:rsidP="00D34981">
            <w:pPr>
              <w:pStyle w:val="Default"/>
              <w:jc w:val="center"/>
              <w:rPr>
                <w:sz w:val="20"/>
                <w:szCs w:val="20"/>
                <w:lang w:val="en-US"/>
              </w:rPr>
            </w:pPr>
            <w:r w:rsidRPr="00D34981">
              <w:rPr>
                <w:sz w:val="20"/>
                <w:szCs w:val="20"/>
              </w:rPr>
              <w:t>4,3</w:t>
            </w:r>
          </w:p>
          <w:p w:rsidR="000A6AB0" w:rsidRPr="00D34981" w:rsidRDefault="000A6AB0" w:rsidP="00D34981">
            <w:pPr>
              <w:pStyle w:val="Default"/>
              <w:jc w:val="center"/>
              <w:rPr>
                <w:sz w:val="20"/>
                <w:szCs w:val="20"/>
              </w:rPr>
            </w:pPr>
            <w:r w:rsidRPr="00D34981">
              <w:rPr>
                <w:sz w:val="20"/>
                <w:szCs w:val="20"/>
              </w:rPr>
              <w:t>19</w:t>
            </w:r>
          </w:p>
          <w:p w:rsidR="000A6AB0" w:rsidRPr="00D34981" w:rsidRDefault="000A6AB0" w:rsidP="00D34981">
            <w:pPr>
              <w:pStyle w:val="Default"/>
              <w:jc w:val="center"/>
              <w:rPr>
                <w:sz w:val="20"/>
                <w:szCs w:val="20"/>
              </w:rPr>
            </w:pPr>
            <w:r w:rsidRPr="00D34981">
              <w:rPr>
                <w:sz w:val="20"/>
                <w:szCs w:val="20"/>
              </w:rPr>
              <w:t>48</w:t>
            </w:r>
          </w:p>
          <w:p w:rsidR="000A6AB0" w:rsidRPr="00D34981" w:rsidRDefault="000A6AB0" w:rsidP="00D34981">
            <w:pPr>
              <w:pStyle w:val="Default"/>
              <w:jc w:val="center"/>
              <w:rPr>
                <w:sz w:val="20"/>
                <w:szCs w:val="20"/>
              </w:rPr>
            </w:pPr>
            <w:r w:rsidRPr="00D34981">
              <w:rPr>
                <w:sz w:val="20"/>
                <w:szCs w:val="20"/>
              </w:rPr>
              <w:t>131</w:t>
            </w:r>
          </w:p>
          <w:p w:rsidR="000A6AB0" w:rsidRPr="00D34981" w:rsidRDefault="000A6AB0" w:rsidP="00D34981">
            <w:pPr>
              <w:pStyle w:val="Default"/>
              <w:jc w:val="center"/>
              <w:rPr>
                <w:sz w:val="20"/>
                <w:szCs w:val="20"/>
              </w:rPr>
            </w:pPr>
            <w:r w:rsidRPr="00D34981">
              <w:rPr>
                <w:sz w:val="20"/>
                <w:szCs w:val="20"/>
              </w:rPr>
              <w:t>198</w:t>
            </w:r>
          </w:p>
        </w:tc>
        <w:tc>
          <w:tcPr>
            <w:tcW w:w="1144" w:type="dxa"/>
            <w:vAlign w:val="center"/>
          </w:tcPr>
          <w:p w:rsidR="000A6AB0" w:rsidRPr="00D34981" w:rsidRDefault="000A6AB0" w:rsidP="00D34981">
            <w:pPr>
              <w:pStyle w:val="Default"/>
              <w:jc w:val="center"/>
              <w:rPr>
                <w:sz w:val="20"/>
                <w:szCs w:val="20"/>
              </w:rPr>
            </w:pPr>
            <w:r w:rsidRPr="00D34981">
              <w:rPr>
                <w:sz w:val="20"/>
                <w:szCs w:val="20"/>
              </w:rPr>
              <w:t>3,8</w:t>
            </w:r>
          </w:p>
          <w:p w:rsidR="000A6AB0" w:rsidRPr="00D34981" w:rsidRDefault="000A6AB0" w:rsidP="00D34981">
            <w:pPr>
              <w:pStyle w:val="Default"/>
              <w:jc w:val="center"/>
              <w:rPr>
                <w:sz w:val="20"/>
                <w:szCs w:val="20"/>
              </w:rPr>
            </w:pPr>
            <w:r w:rsidRPr="00D34981">
              <w:rPr>
                <w:sz w:val="20"/>
                <w:szCs w:val="20"/>
              </w:rPr>
              <w:t>14</w:t>
            </w:r>
          </w:p>
          <w:p w:rsidR="000A6AB0" w:rsidRPr="00D34981" w:rsidRDefault="000A6AB0" w:rsidP="00D34981">
            <w:pPr>
              <w:pStyle w:val="Default"/>
              <w:jc w:val="center"/>
              <w:rPr>
                <w:sz w:val="20"/>
                <w:szCs w:val="20"/>
              </w:rPr>
            </w:pPr>
            <w:r w:rsidRPr="00D34981">
              <w:rPr>
                <w:sz w:val="20"/>
                <w:szCs w:val="20"/>
              </w:rPr>
              <w:t>54</w:t>
            </w:r>
          </w:p>
          <w:p w:rsidR="000A6AB0" w:rsidRPr="00D34981" w:rsidRDefault="000A6AB0" w:rsidP="00D34981">
            <w:pPr>
              <w:pStyle w:val="Default"/>
              <w:jc w:val="center"/>
              <w:rPr>
                <w:sz w:val="20"/>
                <w:szCs w:val="20"/>
                <w:lang w:val="en-US"/>
              </w:rPr>
            </w:pPr>
            <w:r w:rsidRPr="00D34981">
              <w:rPr>
                <w:sz w:val="20"/>
                <w:szCs w:val="20"/>
              </w:rPr>
              <w:t>139</w:t>
            </w:r>
          </w:p>
          <w:p w:rsidR="000A6AB0" w:rsidRPr="00D34981" w:rsidRDefault="000A6AB0" w:rsidP="00D34981">
            <w:pPr>
              <w:pStyle w:val="Default"/>
              <w:jc w:val="center"/>
              <w:rPr>
                <w:sz w:val="20"/>
                <w:szCs w:val="20"/>
                <w:lang w:val="en-US"/>
              </w:rPr>
            </w:pPr>
          </w:p>
          <w:p w:rsidR="000A6AB0" w:rsidRPr="00D34981" w:rsidRDefault="000A6AB0" w:rsidP="00D34981">
            <w:pPr>
              <w:pStyle w:val="Default"/>
              <w:jc w:val="center"/>
              <w:rPr>
                <w:sz w:val="20"/>
                <w:szCs w:val="20"/>
                <w:lang w:val="en-US"/>
              </w:rPr>
            </w:pPr>
          </w:p>
        </w:tc>
      </w:tr>
    </w:tbl>
    <w:p w:rsidR="000A6AB0" w:rsidRPr="00D5385D" w:rsidRDefault="000A6AB0" w:rsidP="001D2A16">
      <w:pPr>
        <w:pStyle w:val="Default"/>
        <w:rPr>
          <w:rFonts w:ascii="Times New Roman" w:hAnsi="Times New Roman" w:cs="Times New Roman"/>
          <w:color w:val="auto"/>
          <w:sz w:val="22"/>
          <w:szCs w:val="22"/>
        </w:rPr>
      </w:pPr>
      <w:r w:rsidRPr="00676380">
        <w:rPr>
          <w:rFonts w:ascii="Times New Roman" w:hAnsi="Times New Roman"/>
        </w:rPr>
        <w:pict>
          <v:rect id="_x0000_i1173" style="width:0;height:1.5pt" o:hralign="center" o:hrstd="t" o:hr="t" fillcolor="gray" stroked="f"/>
        </w:pict>
      </w:r>
    </w:p>
    <w:p w:rsidR="000A6AB0" w:rsidRPr="00D34981" w:rsidRDefault="000A6AB0" w:rsidP="00D34981">
      <w:pPr>
        <w:pStyle w:val="CM145"/>
        <w:spacing w:before="120" w:after="0"/>
        <w:rPr>
          <w:rFonts w:cs="Arial"/>
          <w:b/>
          <w:sz w:val="32"/>
          <w:szCs w:val="32"/>
        </w:rPr>
      </w:pPr>
      <w:r>
        <w:rPr>
          <w:rFonts w:cs="Arial"/>
          <w:b/>
        </w:rPr>
        <w:t xml:space="preserve">         </w:t>
      </w:r>
      <w:r w:rsidRPr="00D34981">
        <w:rPr>
          <w:rFonts w:cs="Arial"/>
          <w:b/>
          <w:sz w:val="32"/>
          <w:szCs w:val="32"/>
        </w:rPr>
        <w:t>Константы двухатомных молекул</w:t>
      </w:r>
      <w:r>
        <w:rPr>
          <w:rFonts w:cs="Arial"/>
          <w:b/>
          <w:sz w:val="32"/>
          <w:szCs w:val="32"/>
        </w:rPr>
        <w:t>:</w:t>
      </w:r>
      <w:r w:rsidRPr="00D34981">
        <w:rPr>
          <w:rFonts w:cs="Arial"/>
          <w:b/>
          <w:sz w:val="32"/>
          <w:szCs w:val="32"/>
        </w:rPr>
        <w:t xml:space="preserve"> </w:t>
      </w:r>
    </w:p>
    <w:tbl>
      <w:tblPr>
        <w:tblW w:w="680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680"/>
        <w:gridCol w:w="1361"/>
        <w:gridCol w:w="1361"/>
        <w:gridCol w:w="680"/>
        <w:gridCol w:w="1361"/>
        <w:gridCol w:w="1361"/>
      </w:tblGrid>
      <w:tr w:rsidR="000A6AB0" w:rsidRPr="00275E89" w:rsidTr="00D34981">
        <w:trPr>
          <w:trHeight w:val="675"/>
          <w:jc w:val="center"/>
        </w:trPr>
        <w:tc>
          <w:tcPr>
            <w:tcW w:w="680" w:type="dxa"/>
            <w:vAlign w:val="center"/>
          </w:tcPr>
          <w:p w:rsidR="000A6AB0" w:rsidRPr="00275E89" w:rsidRDefault="000A6AB0" w:rsidP="00DE0A58">
            <w:pPr>
              <w:pStyle w:val="Default"/>
              <w:jc w:val="center"/>
              <w:rPr>
                <w:sz w:val="18"/>
                <w:szCs w:val="18"/>
              </w:rPr>
            </w:pPr>
            <w:r w:rsidRPr="00275E89">
              <w:rPr>
                <w:sz w:val="18"/>
                <w:szCs w:val="18"/>
              </w:rPr>
              <w:t>Моле-кула</w:t>
            </w:r>
          </w:p>
        </w:tc>
        <w:tc>
          <w:tcPr>
            <w:tcW w:w="1361" w:type="dxa"/>
            <w:vAlign w:val="center"/>
          </w:tcPr>
          <w:p w:rsidR="000A6AB0" w:rsidRPr="00275E89" w:rsidRDefault="000A6AB0" w:rsidP="00DE0A58">
            <w:pPr>
              <w:pStyle w:val="Default"/>
              <w:jc w:val="center"/>
            </w:pPr>
            <w:r w:rsidRPr="00275E89">
              <w:t>Межъяд</w:t>
            </w:r>
            <w:r>
              <w:t>.</w:t>
            </w:r>
            <w:r w:rsidRPr="00275E89">
              <w:t xml:space="preserve"> расст. </w:t>
            </w:r>
          </w:p>
          <w:p w:rsidR="000A6AB0" w:rsidRPr="00275E89" w:rsidRDefault="000A6AB0" w:rsidP="00DE0A58">
            <w:pPr>
              <w:pStyle w:val="Default"/>
              <w:jc w:val="center"/>
            </w:pPr>
            <w:r w:rsidRPr="00275E89">
              <w:t>d,10</w:t>
            </w:r>
            <w:r w:rsidRPr="00275E89">
              <w:rPr>
                <w:vertAlign w:val="superscript"/>
              </w:rPr>
              <w:t>–8</w:t>
            </w:r>
            <w:r w:rsidRPr="00275E89">
              <w:t xml:space="preserve"> см</w:t>
            </w:r>
          </w:p>
        </w:tc>
        <w:tc>
          <w:tcPr>
            <w:tcW w:w="1361" w:type="dxa"/>
            <w:vAlign w:val="center"/>
          </w:tcPr>
          <w:p w:rsidR="000A6AB0" w:rsidRDefault="000A6AB0" w:rsidP="00DE0A58">
            <w:pPr>
              <w:pStyle w:val="Default"/>
              <w:jc w:val="center"/>
            </w:pPr>
            <w:r w:rsidRPr="00275E89">
              <w:t>Частота колеб</w:t>
            </w:r>
            <w:r>
              <w:t>.</w:t>
            </w:r>
            <w:r w:rsidRPr="00275E89">
              <w:t xml:space="preserve"> </w:t>
            </w:r>
          </w:p>
          <w:p w:rsidR="000A6AB0" w:rsidRPr="00275E89" w:rsidRDefault="000A6AB0" w:rsidP="00DE0A58">
            <w:pPr>
              <w:pStyle w:val="Default"/>
              <w:jc w:val="center"/>
            </w:pPr>
            <w:r w:rsidRPr="00275E89">
              <w:t>ω, 10</w:t>
            </w:r>
            <w:r w:rsidRPr="00275E89">
              <w:rPr>
                <w:vertAlign w:val="superscript"/>
              </w:rPr>
              <w:t>14</w:t>
            </w:r>
            <w:r w:rsidRPr="00275E89">
              <w:t xml:space="preserve"> с</w:t>
            </w:r>
            <w:r w:rsidRPr="00275E89">
              <w:rPr>
                <w:vertAlign w:val="superscript"/>
              </w:rPr>
              <w:t>–1</w:t>
            </w:r>
          </w:p>
        </w:tc>
        <w:tc>
          <w:tcPr>
            <w:tcW w:w="680" w:type="dxa"/>
            <w:vAlign w:val="center"/>
          </w:tcPr>
          <w:p w:rsidR="000A6AB0" w:rsidRPr="00275E89" w:rsidRDefault="000A6AB0" w:rsidP="00DE0A58">
            <w:pPr>
              <w:pStyle w:val="Default"/>
              <w:jc w:val="center"/>
              <w:rPr>
                <w:sz w:val="18"/>
                <w:szCs w:val="18"/>
              </w:rPr>
            </w:pPr>
            <w:r w:rsidRPr="00275E89">
              <w:rPr>
                <w:sz w:val="18"/>
                <w:szCs w:val="18"/>
              </w:rPr>
              <w:t>Моле-кула</w:t>
            </w:r>
          </w:p>
        </w:tc>
        <w:tc>
          <w:tcPr>
            <w:tcW w:w="1361" w:type="dxa"/>
            <w:vAlign w:val="center"/>
          </w:tcPr>
          <w:p w:rsidR="000A6AB0" w:rsidRDefault="000A6AB0" w:rsidP="00DE0A58">
            <w:pPr>
              <w:pStyle w:val="Default"/>
              <w:jc w:val="center"/>
            </w:pPr>
            <w:r w:rsidRPr="00275E89">
              <w:t>Межъя</w:t>
            </w:r>
            <w:r>
              <w:t>-</w:t>
            </w:r>
            <w:r w:rsidRPr="00275E89">
              <w:t>д</w:t>
            </w:r>
            <w:r>
              <w:t>.</w:t>
            </w:r>
            <w:r w:rsidRPr="00275E89">
              <w:t xml:space="preserve"> расст. </w:t>
            </w:r>
          </w:p>
          <w:p w:rsidR="000A6AB0" w:rsidRPr="00275E89" w:rsidRDefault="000A6AB0" w:rsidP="00DE0A58">
            <w:pPr>
              <w:pStyle w:val="Default"/>
              <w:jc w:val="center"/>
            </w:pPr>
            <w:r w:rsidRPr="00275E89">
              <w:t>d, 10</w:t>
            </w:r>
            <w:r w:rsidRPr="00275E89">
              <w:rPr>
                <w:vertAlign w:val="superscript"/>
              </w:rPr>
              <w:t>–8</w:t>
            </w:r>
            <w:r w:rsidRPr="00275E89">
              <w:t xml:space="preserve"> см</w:t>
            </w:r>
          </w:p>
        </w:tc>
        <w:tc>
          <w:tcPr>
            <w:tcW w:w="1361" w:type="dxa"/>
            <w:vAlign w:val="center"/>
          </w:tcPr>
          <w:p w:rsidR="000A6AB0" w:rsidRDefault="000A6AB0" w:rsidP="00DE0A58">
            <w:pPr>
              <w:pStyle w:val="Default"/>
              <w:jc w:val="center"/>
            </w:pPr>
            <w:r w:rsidRPr="00275E89">
              <w:t>Частота колеб</w:t>
            </w:r>
            <w:r>
              <w:t>.</w:t>
            </w:r>
            <w:r w:rsidRPr="00275E89">
              <w:t xml:space="preserve"> </w:t>
            </w:r>
          </w:p>
          <w:p w:rsidR="000A6AB0" w:rsidRPr="00275E89" w:rsidRDefault="000A6AB0" w:rsidP="00DE0A58">
            <w:pPr>
              <w:pStyle w:val="Default"/>
              <w:jc w:val="center"/>
            </w:pPr>
            <w:r w:rsidRPr="00275E89">
              <w:t>ω, 10</w:t>
            </w:r>
            <w:r w:rsidRPr="00275E89">
              <w:rPr>
                <w:vertAlign w:val="superscript"/>
              </w:rPr>
              <w:t>14</w:t>
            </w:r>
            <w:r w:rsidRPr="00275E89">
              <w:t xml:space="preserve"> с</w:t>
            </w:r>
            <w:r w:rsidRPr="00275E89">
              <w:rPr>
                <w:vertAlign w:val="superscript"/>
              </w:rPr>
              <w:t>–1</w:t>
            </w:r>
          </w:p>
        </w:tc>
      </w:tr>
      <w:tr w:rsidR="000A6AB0" w:rsidRPr="00275E89" w:rsidTr="00D34981">
        <w:trPr>
          <w:trHeight w:val="1970"/>
          <w:jc w:val="center"/>
        </w:trPr>
        <w:tc>
          <w:tcPr>
            <w:tcW w:w="680" w:type="dxa"/>
          </w:tcPr>
          <w:p w:rsidR="000A6AB0" w:rsidRPr="00275E89" w:rsidRDefault="000A6AB0" w:rsidP="001D2A16">
            <w:pPr>
              <w:pStyle w:val="Default"/>
              <w:rPr>
                <w:b/>
              </w:rPr>
            </w:pPr>
            <w:r w:rsidRPr="00275E89">
              <w:rPr>
                <w:b/>
              </w:rPr>
              <w:t>Н</w:t>
            </w:r>
            <w:r w:rsidRPr="00275E89">
              <w:rPr>
                <w:b/>
                <w:vertAlign w:val="subscript"/>
              </w:rPr>
              <w:t>2</w:t>
            </w:r>
            <w:r w:rsidRPr="00275E89">
              <w:rPr>
                <w:b/>
              </w:rPr>
              <w:t xml:space="preserve"> </w:t>
            </w:r>
          </w:p>
          <w:p w:rsidR="000A6AB0" w:rsidRPr="00275E89" w:rsidRDefault="000A6AB0" w:rsidP="001D2A16">
            <w:pPr>
              <w:pStyle w:val="Default"/>
              <w:rPr>
                <w:b/>
              </w:rPr>
            </w:pPr>
            <w:r w:rsidRPr="00275E89">
              <w:rPr>
                <w:b/>
                <w:lang w:val="en-GB"/>
              </w:rPr>
              <w:t>N</w:t>
            </w:r>
            <w:r w:rsidRPr="00275E89">
              <w:rPr>
                <w:b/>
                <w:vertAlign w:val="subscript"/>
              </w:rPr>
              <w:t>2</w:t>
            </w:r>
            <w:r w:rsidRPr="00275E89">
              <w:rPr>
                <w:b/>
              </w:rPr>
              <w:t xml:space="preserve"> </w:t>
            </w:r>
          </w:p>
          <w:p w:rsidR="000A6AB0" w:rsidRPr="00275E89" w:rsidRDefault="000A6AB0" w:rsidP="001D2A16">
            <w:pPr>
              <w:pStyle w:val="Default"/>
              <w:rPr>
                <w:b/>
              </w:rPr>
            </w:pPr>
            <w:r w:rsidRPr="00275E89">
              <w:rPr>
                <w:b/>
              </w:rPr>
              <w:t>О</w:t>
            </w:r>
            <w:r w:rsidRPr="00275E89">
              <w:rPr>
                <w:b/>
                <w:vertAlign w:val="subscript"/>
              </w:rPr>
              <w:t>2</w:t>
            </w:r>
            <w:r w:rsidRPr="00275E89">
              <w:rPr>
                <w:b/>
              </w:rPr>
              <w:t xml:space="preserve"> </w:t>
            </w:r>
          </w:p>
          <w:p w:rsidR="000A6AB0" w:rsidRPr="00275E89" w:rsidRDefault="000A6AB0" w:rsidP="001D2A16">
            <w:pPr>
              <w:pStyle w:val="Default"/>
              <w:rPr>
                <w:b/>
              </w:rPr>
            </w:pPr>
            <w:r w:rsidRPr="00275E89">
              <w:rPr>
                <w:b/>
                <w:lang w:val="en-GB"/>
              </w:rPr>
              <w:t>F</w:t>
            </w:r>
            <w:r w:rsidRPr="00275E89">
              <w:rPr>
                <w:b/>
                <w:vertAlign w:val="subscript"/>
              </w:rPr>
              <w:t>2</w:t>
            </w:r>
            <w:r w:rsidRPr="00275E89">
              <w:rPr>
                <w:b/>
              </w:rPr>
              <w:t xml:space="preserve"> </w:t>
            </w:r>
          </w:p>
          <w:p w:rsidR="000A6AB0" w:rsidRPr="00275E89" w:rsidRDefault="000A6AB0" w:rsidP="001D2A16">
            <w:pPr>
              <w:pStyle w:val="Default"/>
              <w:rPr>
                <w:b/>
              </w:rPr>
            </w:pPr>
            <w:r w:rsidRPr="00275E89">
              <w:rPr>
                <w:b/>
                <w:lang w:val="en-GB"/>
              </w:rPr>
              <w:t>S</w:t>
            </w:r>
            <w:r w:rsidRPr="00275E89">
              <w:rPr>
                <w:b/>
                <w:vertAlign w:val="subscript"/>
              </w:rPr>
              <w:t>2</w:t>
            </w:r>
            <w:r w:rsidRPr="00275E89">
              <w:rPr>
                <w:b/>
              </w:rPr>
              <w:t xml:space="preserve"> </w:t>
            </w:r>
          </w:p>
          <w:p w:rsidR="000A6AB0" w:rsidRPr="00275E89" w:rsidRDefault="000A6AB0" w:rsidP="001D2A16">
            <w:pPr>
              <w:pStyle w:val="Default"/>
              <w:rPr>
                <w:b/>
              </w:rPr>
            </w:pPr>
            <w:r w:rsidRPr="00275E89">
              <w:rPr>
                <w:b/>
                <w:lang w:val="en-GB"/>
              </w:rPr>
              <w:t>Cl</w:t>
            </w:r>
            <w:r w:rsidRPr="00275E89">
              <w:rPr>
                <w:b/>
                <w:vertAlign w:val="subscript"/>
              </w:rPr>
              <w:t>2</w:t>
            </w:r>
            <w:r w:rsidRPr="00275E89">
              <w:rPr>
                <w:b/>
              </w:rPr>
              <w:t xml:space="preserve"> </w:t>
            </w:r>
          </w:p>
          <w:p w:rsidR="000A6AB0" w:rsidRPr="00275E89" w:rsidRDefault="000A6AB0" w:rsidP="001D2A16">
            <w:pPr>
              <w:pStyle w:val="Default"/>
              <w:rPr>
                <w:b/>
              </w:rPr>
            </w:pPr>
            <w:r w:rsidRPr="00275E89">
              <w:rPr>
                <w:b/>
              </w:rPr>
              <w:t>В</w:t>
            </w:r>
            <w:r w:rsidRPr="00275E89">
              <w:rPr>
                <w:b/>
                <w:lang w:val="en-GB"/>
              </w:rPr>
              <w:t>r</w:t>
            </w:r>
            <w:r w:rsidRPr="00275E89">
              <w:rPr>
                <w:b/>
                <w:vertAlign w:val="subscript"/>
              </w:rPr>
              <w:t>2</w:t>
            </w:r>
            <w:r w:rsidRPr="00275E89">
              <w:rPr>
                <w:b/>
              </w:rPr>
              <w:t xml:space="preserve"> </w:t>
            </w:r>
          </w:p>
          <w:p w:rsidR="000A6AB0" w:rsidRPr="00275E89" w:rsidRDefault="000A6AB0" w:rsidP="001D2A16">
            <w:pPr>
              <w:pStyle w:val="Default"/>
              <w:rPr>
                <w:lang w:val="en-GB"/>
              </w:rPr>
            </w:pPr>
            <w:r w:rsidRPr="00275E89">
              <w:rPr>
                <w:b/>
                <w:lang w:val="en-GB"/>
              </w:rPr>
              <w:t>I</w:t>
            </w:r>
            <w:r w:rsidRPr="00275E89">
              <w:rPr>
                <w:b/>
                <w:vertAlign w:val="subscript"/>
                <w:lang w:val="en-GB"/>
              </w:rPr>
              <w:t>2</w:t>
            </w:r>
            <w:r w:rsidRPr="00275E89">
              <w:rPr>
                <w:lang w:val="en-GB"/>
              </w:rPr>
              <w:t xml:space="preserve"> </w:t>
            </w:r>
          </w:p>
        </w:tc>
        <w:tc>
          <w:tcPr>
            <w:tcW w:w="1361" w:type="dxa"/>
          </w:tcPr>
          <w:p w:rsidR="000A6AB0" w:rsidRPr="00275E89" w:rsidRDefault="000A6AB0" w:rsidP="00275E89">
            <w:pPr>
              <w:pStyle w:val="Default"/>
              <w:jc w:val="center"/>
            </w:pPr>
            <w:r w:rsidRPr="00275E89">
              <w:t>0,741</w:t>
            </w:r>
          </w:p>
          <w:p w:rsidR="000A6AB0" w:rsidRPr="00275E89" w:rsidRDefault="000A6AB0" w:rsidP="00275E89">
            <w:pPr>
              <w:pStyle w:val="Default"/>
              <w:jc w:val="center"/>
            </w:pPr>
            <w:r w:rsidRPr="00275E89">
              <w:t>1,094</w:t>
            </w:r>
          </w:p>
          <w:p w:rsidR="000A6AB0" w:rsidRPr="00275E89" w:rsidRDefault="000A6AB0" w:rsidP="00275E89">
            <w:pPr>
              <w:pStyle w:val="Default"/>
              <w:jc w:val="center"/>
            </w:pPr>
            <w:r w:rsidRPr="00275E89">
              <w:t>1,207</w:t>
            </w:r>
          </w:p>
          <w:p w:rsidR="000A6AB0" w:rsidRPr="00275E89" w:rsidRDefault="000A6AB0" w:rsidP="00275E89">
            <w:pPr>
              <w:pStyle w:val="Default"/>
              <w:jc w:val="center"/>
            </w:pPr>
            <w:r w:rsidRPr="00275E89">
              <w:t>1,282</w:t>
            </w:r>
          </w:p>
          <w:p w:rsidR="000A6AB0" w:rsidRPr="00275E89" w:rsidRDefault="000A6AB0" w:rsidP="00275E89">
            <w:pPr>
              <w:pStyle w:val="Default"/>
              <w:jc w:val="center"/>
            </w:pPr>
            <w:r w:rsidRPr="00275E89">
              <w:t>1,889</w:t>
            </w:r>
          </w:p>
          <w:p w:rsidR="000A6AB0" w:rsidRPr="00275E89" w:rsidRDefault="000A6AB0" w:rsidP="00275E89">
            <w:pPr>
              <w:pStyle w:val="Default"/>
              <w:jc w:val="center"/>
            </w:pPr>
            <w:r w:rsidRPr="00275E89">
              <w:t>1,988</w:t>
            </w:r>
          </w:p>
          <w:p w:rsidR="000A6AB0" w:rsidRPr="00275E89" w:rsidRDefault="000A6AB0" w:rsidP="00275E89">
            <w:pPr>
              <w:pStyle w:val="Default"/>
              <w:jc w:val="center"/>
            </w:pPr>
            <w:r w:rsidRPr="00275E89">
              <w:t>2,283</w:t>
            </w:r>
          </w:p>
          <w:p w:rsidR="000A6AB0" w:rsidRPr="00275E89" w:rsidRDefault="000A6AB0" w:rsidP="00275E89">
            <w:pPr>
              <w:pStyle w:val="Default"/>
              <w:jc w:val="center"/>
            </w:pPr>
            <w:r w:rsidRPr="00275E89">
              <w:t>2,666</w:t>
            </w:r>
          </w:p>
        </w:tc>
        <w:tc>
          <w:tcPr>
            <w:tcW w:w="1361" w:type="dxa"/>
          </w:tcPr>
          <w:p w:rsidR="000A6AB0" w:rsidRPr="00275E89" w:rsidRDefault="000A6AB0" w:rsidP="00275E89">
            <w:pPr>
              <w:pStyle w:val="Default"/>
              <w:jc w:val="center"/>
            </w:pPr>
            <w:r w:rsidRPr="00275E89">
              <w:t>8,279</w:t>
            </w:r>
          </w:p>
          <w:p w:rsidR="000A6AB0" w:rsidRPr="00275E89" w:rsidRDefault="000A6AB0" w:rsidP="00275E89">
            <w:pPr>
              <w:pStyle w:val="Default"/>
              <w:jc w:val="center"/>
            </w:pPr>
            <w:r w:rsidRPr="00275E89">
              <w:t>4,445</w:t>
            </w:r>
          </w:p>
          <w:p w:rsidR="000A6AB0" w:rsidRPr="00275E89" w:rsidRDefault="000A6AB0" w:rsidP="00275E89">
            <w:pPr>
              <w:pStyle w:val="Default"/>
              <w:jc w:val="center"/>
            </w:pPr>
            <w:r w:rsidRPr="00275E89">
              <w:t>2,977</w:t>
            </w:r>
          </w:p>
          <w:p w:rsidR="000A6AB0" w:rsidRPr="00275E89" w:rsidRDefault="000A6AB0" w:rsidP="00275E89">
            <w:pPr>
              <w:pStyle w:val="Default"/>
              <w:jc w:val="center"/>
            </w:pPr>
            <w:r w:rsidRPr="00275E89">
              <w:t>2,147</w:t>
            </w:r>
          </w:p>
          <w:p w:rsidR="000A6AB0" w:rsidRPr="00275E89" w:rsidRDefault="000A6AB0" w:rsidP="00275E89">
            <w:pPr>
              <w:pStyle w:val="Default"/>
              <w:jc w:val="center"/>
            </w:pPr>
            <w:r w:rsidRPr="00275E89">
              <w:t>1,367</w:t>
            </w:r>
          </w:p>
          <w:p w:rsidR="000A6AB0" w:rsidRPr="00275E89" w:rsidRDefault="000A6AB0" w:rsidP="00275E89">
            <w:pPr>
              <w:pStyle w:val="Default"/>
              <w:jc w:val="center"/>
            </w:pPr>
            <w:r w:rsidRPr="00275E89">
              <w:t>1,064</w:t>
            </w:r>
          </w:p>
          <w:p w:rsidR="000A6AB0" w:rsidRPr="00275E89" w:rsidRDefault="000A6AB0" w:rsidP="00275E89">
            <w:pPr>
              <w:pStyle w:val="Default"/>
              <w:jc w:val="center"/>
            </w:pPr>
            <w:r w:rsidRPr="00275E89">
              <w:t>0,609</w:t>
            </w:r>
          </w:p>
          <w:p w:rsidR="000A6AB0" w:rsidRPr="00275E89" w:rsidRDefault="000A6AB0" w:rsidP="00275E89">
            <w:pPr>
              <w:pStyle w:val="Default"/>
              <w:jc w:val="center"/>
            </w:pPr>
            <w:r w:rsidRPr="00275E89">
              <w:t>0,404</w:t>
            </w:r>
          </w:p>
        </w:tc>
        <w:tc>
          <w:tcPr>
            <w:tcW w:w="680" w:type="dxa"/>
          </w:tcPr>
          <w:p w:rsidR="000A6AB0" w:rsidRPr="00275E89" w:rsidRDefault="000A6AB0" w:rsidP="001D2A16">
            <w:pPr>
              <w:pStyle w:val="Default"/>
              <w:rPr>
                <w:b/>
              </w:rPr>
            </w:pPr>
            <w:r w:rsidRPr="00275E89">
              <w:rPr>
                <w:b/>
              </w:rPr>
              <w:t xml:space="preserve">HF </w:t>
            </w:r>
          </w:p>
          <w:p w:rsidR="000A6AB0" w:rsidRPr="00275E89" w:rsidRDefault="000A6AB0" w:rsidP="001D2A16">
            <w:pPr>
              <w:pStyle w:val="Default"/>
              <w:rPr>
                <w:b/>
              </w:rPr>
            </w:pPr>
            <w:r w:rsidRPr="00275E89">
              <w:rPr>
                <w:b/>
              </w:rPr>
              <w:t xml:space="preserve">HCl </w:t>
            </w:r>
          </w:p>
          <w:p w:rsidR="000A6AB0" w:rsidRPr="00275E89" w:rsidRDefault="000A6AB0" w:rsidP="001D2A16">
            <w:pPr>
              <w:pStyle w:val="Default"/>
              <w:rPr>
                <w:b/>
              </w:rPr>
            </w:pPr>
            <w:r w:rsidRPr="00275E89">
              <w:rPr>
                <w:b/>
              </w:rPr>
              <w:t xml:space="preserve">НВr </w:t>
            </w:r>
          </w:p>
          <w:p w:rsidR="000A6AB0" w:rsidRPr="00275E89" w:rsidRDefault="000A6AB0" w:rsidP="001D2A16">
            <w:pPr>
              <w:pStyle w:val="Default"/>
              <w:rPr>
                <w:b/>
              </w:rPr>
            </w:pPr>
            <w:r w:rsidRPr="00275E89">
              <w:rPr>
                <w:b/>
              </w:rPr>
              <w:t xml:space="preserve">HI </w:t>
            </w:r>
          </w:p>
          <w:p w:rsidR="000A6AB0" w:rsidRPr="00275E89" w:rsidRDefault="000A6AB0" w:rsidP="001D2A16">
            <w:pPr>
              <w:pStyle w:val="Default"/>
              <w:rPr>
                <w:b/>
              </w:rPr>
            </w:pPr>
            <w:r w:rsidRPr="00275E89">
              <w:rPr>
                <w:b/>
              </w:rPr>
              <w:t>СО</w:t>
            </w:r>
          </w:p>
          <w:p w:rsidR="000A6AB0" w:rsidRPr="00275E89" w:rsidRDefault="000A6AB0" w:rsidP="001D2A16">
            <w:pPr>
              <w:pStyle w:val="Default"/>
              <w:rPr>
                <w:b/>
              </w:rPr>
            </w:pPr>
            <w:r w:rsidRPr="00275E89">
              <w:rPr>
                <w:b/>
              </w:rPr>
              <w:t xml:space="preserve">NO </w:t>
            </w:r>
          </w:p>
          <w:p w:rsidR="000A6AB0" w:rsidRPr="00275E89" w:rsidRDefault="000A6AB0" w:rsidP="001D2A16">
            <w:pPr>
              <w:pStyle w:val="Default"/>
              <w:rPr>
                <w:b/>
              </w:rPr>
            </w:pPr>
            <w:r w:rsidRPr="00275E89">
              <w:rPr>
                <w:b/>
              </w:rPr>
              <w:t>ОН</w:t>
            </w:r>
          </w:p>
          <w:p w:rsidR="000A6AB0" w:rsidRPr="00275E89" w:rsidRDefault="000A6AB0" w:rsidP="001D2A16">
            <w:pPr>
              <w:pStyle w:val="Default"/>
            </w:pPr>
          </w:p>
        </w:tc>
        <w:tc>
          <w:tcPr>
            <w:tcW w:w="1361" w:type="dxa"/>
          </w:tcPr>
          <w:p w:rsidR="000A6AB0" w:rsidRPr="00275E89" w:rsidRDefault="000A6AB0" w:rsidP="00275E89">
            <w:pPr>
              <w:pStyle w:val="Default"/>
              <w:jc w:val="center"/>
            </w:pPr>
            <w:r w:rsidRPr="00275E89">
              <w:t>0,917</w:t>
            </w:r>
          </w:p>
          <w:p w:rsidR="000A6AB0" w:rsidRPr="00275E89" w:rsidRDefault="000A6AB0" w:rsidP="00275E89">
            <w:pPr>
              <w:pStyle w:val="Default"/>
              <w:jc w:val="center"/>
            </w:pPr>
            <w:r w:rsidRPr="00275E89">
              <w:t>1,275</w:t>
            </w:r>
          </w:p>
          <w:p w:rsidR="000A6AB0" w:rsidRPr="00275E89" w:rsidRDefault="000A6AB0" w:rsidP="00275E89">
            <w:pPr>
              <w:pStyle w:val="Default"/>
              <w:jc w:val="center"/>
            </w:pPr>
            <w:r w:rsidRPr="00275E89">
              <w:t>1,413</w:t>
            </w:r>
          </w:p>
          <w:p w:rsidR="000A6AB0" w:rsidRPr="00275E89" w:rsidRDefault="000A6AB0" w:rsidP="00275E89">
            <w:pPr>
              <w:pStyle w:val="Default"/>
              <w:jc w:val="center"/>
            </w:pPr>
            <w:r w:rsidRPr="00275E89">
              <w:t>1,604</w:t>
            </w:r>
          </w:p>
          <w:p w:rsidR="000A6AB0" w:rsidRPr="00275E89" w:rsidRDefault="000A6AB0" w:rsidP="00275E89">
            <w:pPr>
              <w:pStyle w:val="Default"/>
              <w:jc w:val="center"/>
            </w:pPr>
            <w:r w:rsidRPr="00275E89">
              <w:t>1,128</w:t>
            </w:r>
          </w:p>
          <w:p w:rsidR="000A6AB0" w:rsidRPr="00275E89" w:rsidRDefault="000A6AB0" w:rsidP="00275E89">
            <w:pPr>
              <w:pStyle w:val="Default"/>
              <w:jc w:val="center"/>
            </w:pPr>
            <w:r w:rsidRPr="00275E89">
              <w:t>1,150</w:t>
            </w:r>
          </w:p>
          <w:p w:rsidR="000A6AB0" w:rsidRPr="00275E89" w:rsidRDefault="000A6AB0" w:rsidP="00275E89">
            <w:pPr>
              <w:pStyle w:val="Default"/>
              <w:jc w:val="center"/>
            </w:pPr>
            <w:r w:rsidRPr="00275E89">
              <w:t>0,971</w:t>
            </w:r>
          </w:p>
          <w:p w:rsidR="000A6AB0" w:rsidRPr="00275E89" w:rsidRDefault="000A6AB0" w:rsidP="00275E89">
            <w:pPr>
              <w:pStyle w:val="Default"/>
              <w:jc w:val="center"/>
            </w:pPr>
          </w:p>
        </w:tc>
        <w:tc>
          <w:tcPr>
            <w:tcW w:w="1361" w:type="dxa"/>
          </w:tcPr>
          <w:p w:rsidR="000A6AB0" w:rsidRPr="00275E89" w:rsidRDefault="000A6AB0" w:rsidP="00275E89">
            <w:pPr>
              <w:pStyle w:val="Default"/>
              <w:jc w:val="center"/>
            </w:pPr>
            <w:r w:rsidRPr="00275E89">
              <w:t>7,796</w:t>
            </w:r>
          </w:p>
          <w:p w:rsidR="000A6AB0" w:rsidRPr="00275E89" w:rsidRDefault="000A6AB0" w:rsidP="00275E89">
            <w:pPr>
              <w:pStyle w:val="Default"/>
              <w:jc w:val="center"/>
            </w:pPr>
            <w:r w:rsidRPr="00275E89">
              <w:t>5,632</w:t>
            </w:r>
          </w:p>
          <w:p w:rsidR="000A6AB0" w:rsidRPr="00275E89" w:rsidRDefault="000A6AB0" w:rsidP="00275E89">
            <w:pPr>
              <w:pStyle w:val="Default"/>
              <w:jc w:val="center"/>
            </w:pPr>
            <w:r w:rsidRPr="00275E89">
              <w:t>4,991</w:t>
            </w:r>
          </w:p>
          <w:p w:rsidR="000A6AB0" w:rsidRPr="00275E89" w:rsidRDefault="000A6AB0" w:rsidP="00275E89">
            <w:pPr>
              <w:pStyle w:val="Default"/>
              <w:jc w:val="center"/>
            </w:pPr>
            <w:r w:rsidRPr="00275E89">
              <w:t>4,350</w:t>
            </w:r>
          </w:p>
          <w:p w:rsidR="000A6AB0" w:rsidRPr="00275E89" w:rsidRDefault="000A6AB0" w:rsidP="00275E89">
            <w:pPr>
              <w:pStyle w:val="Default"/>
              <w:jc w:val="center"/>
            </w:pPr>
            <w:r w:rsidRPr="00275E89">
              <w:t>4,088</w:t>
            </w:r>
          </w:p>
          <w:p w:rsidR="000A6AB0" w:rsidRPr="00275E89" w:rsidRDefault="000A6AB0" w:rsidP="00275E89">
            <w:pPr>
              <w:pStyle w:val="Default"/>
              <w:jc w:val="center"/>
            </w:pPr>
            <w:r w:rsidRPr="00275E89">
              <w:t>3,590</w:t>
            </w:r>
          </w:p>
          <w:p w:rsidR="000A6AB0" w:rsidRPr="00275E89" w:rsidRDefault="000A6AB0" w:rsidP="00275E89">
            <w:pPr>
              <w:pStyle w:val="Default"/>
              <w:jc w:val="center"/>
            </w:pPr>
            <w:r w:rsidRPr="00275E89">
              <w:t>7,035</w:t>
            </w:r>
          </w:p>
          <w:p w:rsidR="000A6AB0" w:rsidRPr="00275E89" w:rsidRDefault="000A6AB0" w:rsidP="00275E89">
            <w:pPr>
              <w:pStyle w:val="Default"/>
              <w:jc w:val="center"/>
            </w:pPr>
          </w:p>
        </w:tc>
      </w:tr>
    </w:tbl>
    <w:p w:rsidR="000A6AB0" w:rsidRDefault="000A6AB0" w:rsidP="00D34981">
      <w:pPr>
        <w:pStyle w:val="CM143"/>
        <w:spacing w:after="0"/>
        <w:rPr>
          <w:rFonts w:cs="Arial"/>
          <w:b/>
          <w:sz w:val="18"/>
          <w:szCs w:val="18"/>
        </w:rPr>
      </w:pPr>
    </w:p>
    <w:p w:rsidR="000A6AB0" w:rsidRPr="00275E89" w:rsidRDefault="000A6AB0" w:rsidP="00D34981">
      <w:pPr>
        <w:pStyle w:val="CM143"/>
        <w:spacing w:after="0"/>
        <w:rPr>
          <w:rFonts w:cs="Arial"/>
          <w:b/>
          <w:sz w:val="20"/>
          <w:szCs w:val="20"/>
        </w:rPr>
      </w:pPr>
      <w:r w:rsidRPr="00275E89">
        <w:rPr>
          <w:rFonts w:cs="Arial"/>
          <w:b/>
          <w:sz w:val="20"/>
          <w:szCs w:val="20"/>
        </w:rPr>
        <w:t>Подвижность ионов в газах, м</w:t>
      </w:r>
      <w:r w:rsidRPr="00275E89">
        <w:rPr>
          <w:rFonts w:cs="Arial"/>
          <w:b/>
          <w:sz w:val="20"/>
          <w:szCs w:val="20"/>
          <w:vertAlign w:val="superscript"/>
        </w:rPr>
        <w:t>2</w:t>
      </w:r>
      <w:r w:rsidRPr="00275E89">
        <w:rPr>
          <w:rFonts w:cs="Arial"/>
          <w:b/>
          <w:sz w:val="20"/>
          <w:szCs w:val="20"/>
        </w:rPr>
        <w:t>/(В</w:t>
      </w:r>
      <w:r w:rsidRPr="00275E89">
        <w:rPr>
          <w:rFonts w:ascii="Lucida Sans Unicode" w:hAnsi="Lucida Sans Unicode" w:cs="Arial"/>
          <w:b/>
          <w:sz w:val="20"/>
          <w:szCs w:val="20"/>
        </w:rPr>
        <w:t>⋅</w:t>
      </w:r>
      <w:r w:rsidRPr="00275E89">
        <w:rPr>
          <w:rFonts w:cs="Arial"/>
          <w:b/>
          <w:sz w:val="20"/>
          <w:szCs w:val="20"/>
        </w:rPr>
        <w:t xml:space="preserve">с) </w:t>
      </w:r>
      <w:r>
        <w:rPr>
          <w:rFonts w:cs="Arial"/>
          <w:b/>
          <w:sz w:val="20"/>
          <w:szCs w:val="20"/>
        </w:rPr>
        <w:t xml:space="preserve">      </w:t>
      </w:r>
      <w:r w:rsidRPr="00275E89">
        <w:rPr>
          <w:rFonts w:cs="Arial"/>
          <w:b/>
          <w:sz w:val="20"/>
          <w:szCs w:val="20"/>
        </w:rPr>
        <w:t xml:space="preserve">Периоды полураспада </w:t>
      </w:r>
      <w:r>
        <w:rPr>
          <w:rFonts w:cs="Arial"/>
          <w:b/>
          <w:sz w:val="20"/>
          <w:szCs w:val="20"/>
        </w:rPr>
        <w:t>некот. изотоп</w:t>
      </w:r>
      <w:r w:rsidRPr="00275E89">
        <w:rPr>
          <w:rFonts w:cs="Arial"/>
          <w:b/>
          <w:sz w:val="20"/>
          <w:szCs w:val="20"/>
        </w:rPr>
        <w:t>ов</w:t>
      </w:r>
      <w:r>
        <w:rPr>
          <w:rFonts w:cs="Arial"/>
          <w:b/>
          <w:sz w:val="20"/>
          <w:szCs w:val="20"/>
        </w:rPr>
        <w:t>:</w:t>
      </w:r>
    </w:p>
    <w:tbl>
      <w:tblPr>
        <w:tblW w:w="3402" w:type="dxa"/>
        <w:tblInd w:w="1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1059"/>
        <w:gridCol w:w="1175"/>
        <w:gridCol w:w="1168"/>
      </w:tblGrid>
      <w:tr w:rsidR="000A6AB0" w:rsidRPr="00275E89" w:rsidTr="00275E89">
        <w:trPr>
          <w:trHeight w:val="205"/>
        </w:trPr>
        <w:tc>
          <w:tcPr>
            <w:tcW w:w="1059" w:type="dxa"/>
          </w:tcPr>
          <w:p w:rsidR="000A6AB0" w:rsidRPr="00275E89" w:rsidRDefault="000A6AB0" w:rsidP="00D51E55">
            <w:pPr>
              <w:pStyle w:val="Default"/>
              <w:jc w:val="center"/>
              <w:rPr>
                <w:sz w:val="20"/>
                <w:szCs w:val="20"/>
              </w:rPr>
            </w:pPr>
            <w:r w:rsidRPr="00275E89">
              <w:rPr>
                <w:sz w:val="20"/>
                <w:szCs w:val="20"/>
              </w:rPr>
              <w:t>Газ</w:t>
            </w:r>
          </w:p>
        </w:tc>
        <w:tc>
          <w:tcPr>
            <w:tcW w:w="1175" w:type="dxa"/>
          </w:tcPr>
          <w:p w:rsidR="000A6AB0" w:rsidRPr="00275E89" w:rsidRDefault="000A6AB0" w:rsidP="00D51E55">
            <w:pPr>
              <w:pStyle w:val="Default"/>
              <w:jc w:val="center"/>
              <w:rPr>
                <w:sz w:val="20"/>
                <w:szCs w:val="20"/>
              </w:rPr>
            </w:pPr>
            <w:r w:rsidRPr="00275E89">
              <w:rPr>
                <w:sz w:val="20"/>
                <w:szCs w:val="20"/>
              </w:rPr>
              <w:t>Катионы</w:t>
            </w:r>
          </w:p>
        </w:tc>
        <w:tc>
          <w:tcPr>
            <w:tcW w:w="1168" w:type="dxa"/>
          </w:tcPr>
          <w:p w:rsidR="000A6AB0" w:rsidRPr="00275E89" w:rsidRDefault="000A6AB0" w:rsidP="00D51E55">
            <w:pPr>
              <w:pStyle w:val="Default"/>
              <w:jc w:val="center"/>
              <w:rPr>
                <w:sz w:val="20"/>
                <w:szCs w:val="20"/>
              </w:rPr>
            </w:pPr>
            <w:r w:rsidRPr="00275E89">
              <w:rPr>
                <w:sz w:val="20"/>
                <w:szCs w:val="20"/>
              </w:rPr>
              <w:t>Анионы</w:t>
            </w:r>
          </w:p>
        </w:tc>
      </w:tr>
      <w:tr w:rsidR="000A6AB0" w:rsidRPr="00275E89" w:rsidTr="00275E89">
        <w:trPr>
          <w:trHeight w:val="303"/>
        </w:trPr>
        <w:tc>
          <w:tcPr>
            <w:tcW w:w="1059" w:type="dxa"/>
            <w:vAlign w:val="center"/>
          </w:tcPr>
          <w:p w:rsidR="000A6AB0" w:rsidRPr="00275E89" w:rsidRDefault="000A6AB0" w:rsidP="00D51E55">
            <w:pPr>
              <w:pStyle w:val="Default"/>
              <w:rPr>
                <w:sz w:val="20"/>
                <w:szCs w:val="20"/>
              </w:rPr>
            </w:pPr>
            <w:r w:rsidRPr="00275E89">
              <w:rPr>
                <w:sz w:val="20"/>
                <w:szCs w:val="20"/>
              </w:rPr>
              <w:t xml:space="preserve">Азот </w:t>
            </w:r>
          </w:p>
        </w:tc>
        <w:tc>
          <w:tcPr>
            <w:tcW w:w="1175" w:type="dxa"/>
            <w:vAlign w:val="center"/>
          </w:tcPr>
          <w:p w:rsidR="000A6AB0" w:rsidRPr="00275E89" w:rsidRDefault="000A6AB0" w:rsidP="00D51E55">
            <w:pPr>
              <w:pStyle w:val="Default"/>
              <w:jc w:val="center"/>
              <w:rPr>
                <w:sz w:val="20"/>
                <w:szCs w:val="20"/>
              </w:rPr>
            </w:pPr>
            <w:r w:rsidRPr="00275E89">
              <w:rPr>
                <w:sz w:val="20"/>
                <w:szCs w:val="20"/>
              </w:rPr>
              <w:t>1,27*10</w:t>
            </w:r>
            <w:r w:rsidRPr="00275E89">
              <w:rPr>
                <w:sz w:val="20"/>
                <w:szCs w:val="20"/>
                <w:vertAlign w:val="superscript"/>
              </w:rPr>
              <w:t>–4</w:t>
            </w:r>
          </w:p>
        </w:tc>
        <w:tc>
          <w:tcPr>
            <w:tcW w:w="1168" w:type="dxa"/>
            <w:vAlign w:val="center"/>
          </w:tcPr>
          <w:p w:rsidR="000A6AB0" w:rsidRPr="00275E89" w:rsidRDefault="000A6AB0" w:rsidP="00D51E55">
            <w:pPr>
              <w:pStyle w:val="Default"/>
              <w:jc w:val="center"/>
              <w:rPr>
                <w:sz w:val="20"/>
                <w:szCs w:val="20"/>
              </w:rPr>
            </w:pPr>
            <w:r w:rsidRPr="00275E89">
              <w:rPr>
                <w:sz w:val="20"/>
                <w:szCs w:val="20"/>
              </w:rPr>
              <w:t>1,81*10</w:t>
            </w:r>
            <w:r w:rsidRPr="00275E89">
              <w:rPr>
                <w:sz w:val="20"/>
                <w:szCs w:val="20"/>
                <w:vertAlign w:val="superscript"/>
              </w:rPr>
              <w:t>–4</w:t>
            </w:r>
          </w:p>
        </w:tc>
      </w:tr>
      <w:tr w:rsidR="000A6AB0" w:rsidRPr="00275E89" w:rsidTr="00275E89">
        <w:trPr>
          <w:trHeight w:val="315"/>
        </w:trPr>
        <w:tc>
          <w:tcPr>
            <w:tcW w:w="1059" w:type="dxa"/>
            <w:vAlign w:val="center"/>
          </w:tcPr>
          <w:p w:rsidR="000A6AB0" w:rsidRPr="00275E89" w:rsidRDefault="000A6AB0" w:rsidP="00D51E55">
            <w:pPr>
              <w:pStyle w:val="Default"/>
              <w:rPr>
                <w:sz w:val="20"/>
                <w:szCs w:val="20"/>
              </w:rPr>
            </w:pPr>
            <w:r w:rsidRPr="00275E89">
              <w:rPr>
                <w:sz w:val="20"/>
                <w:szCs w:val="20"/>
              </w:rPr>
              <w:t xml:space="preserve">Водород </w:t>
            </w:r>
          </w:p>
        </w:tc>
        <w:tc>
          <w:tcPr>
            <w:tcW w:w="1175" w:type="dxa"/>
            <w:vAlign w:val="center"/>
          </w:tcPr>
          <w:p w:rsidR="000A6AB0" w:rsidRPr="00275E89" w:rsidRDefault="000A6AB0" w:rsidP="00D51E55">
            <w:pPr>
              <w:pStyle w:val="Default"/>
              <w:jc w:val="center"/>
              <w:rPr>
                <w:sz w:val="20"/>
                <w:szCs w:val="20"/>
              </w:rPr>
            </w:pPr>
            <w:r w:rsidRPr="00275E89">
              <w:rPr>
                <w:sz w:val="20"/>
                <w:szCs w:val="20"/>
              </w:rPr>
              <w:t>5,4*10</w:t>
            </w:r>
            <w:r w:rsidRPr="00275E89">
              <w:rPr>
                <w:sz w:val="20"/>
                <w:szCs w:val="20"/>
                <w:vertAlign w:val="superscript"/>
              </w:rPr>
              <w:t>–4</w:t>
            </w:r>
          </w:p>
        </w:tc>
        <w:tc>
          <w:tcPr>
            <w:tcW w:w="1168" w:type="dxa"/>
            <w:vAlign w:val="center"/>
          </w:tcPr>
          <w:p w:rsidR="000A6AB0" w:rsidRPr="00275E89" w:rsidRDefault="000A6AB0" w:rsidP="00D51E55">
            <w:pPr>
              <w:pStyle w:val="Default"/>
              <w:jc w:val="center"/>
              <w:rPr>
                <w:sz w:val="20"/>
                <w:szCs w:val="20"/>
              </w:rPr>
            </w:pPr>
            <w:r w:rsidRPr="00275E89">
              <w:rPr>
                <w:sz w:val="20"/>
                <w:szCs w:val="20"/>
              </w:rPr>
              <w:t>7,4*10</w:t>
            </w:r>
            <w:r w:rsidRPr="00275E89">
              <w:rPr>
                <w:sz w:val="20"/>
                <w:szCs w:val="20"/>
                <w:vertAlign w:val="superscript"/>
              </w:rPr>
              <w:t>–4</w:t>
            </w:r>
          </w:p>
        </w:tc>
      </w:tr>
      <w:tr w:rsidR="000A6AB0" w:rsidRPr="00275E89" w:rsidTr="00275E89">
        <w:trPr>
          <w:trHeight w:val="228"/>
        </w:trPr>
        <w:tc>
          <w:tcPr>
            <w:tcW w:w="1059" w:type="dxa"/>
            <w:vAlign w:val="bottom"/>
          </w:tcPr>
          <w:p w:rsidR="000A6AB0" w:rsidRPr="00275E89" w:rsidRDefault="000A6AB0" w:rsidP="00D51E55">
            <w:pPr>
              <w:pStyle w:val="Default"/>
              <w:rPr>
                <w:sz w:val="20"/>
                <w:szCs w:val="20"/>
              </w:rPr>
            </w:pPr>
            <w:r w:rsidRPr="00275E89">
              <w:rPr>
                <w:sz w:val="20"/>
                <w:szCs w:val="20"/>
              </w:rPr>
              <w:t xml:space="preserve">Воздух </w:t>
            </w:r>
          </w:p>
        </w:tc>
        <w:tc>
          <w:tcPr>
            <w:tcW w:w="1175" w:type="dxa"/>
            <w:vAlign w:val="bottom"/>
          </w:tcPr>
          <w:p w:rsidR="000A6AB0" w:rsidRPr="00275E89" w:rsidRDefault="000A6AB0" w:rsidP="00D51E55">
            <w:pPr>
              <w:pStyle w:val="Default"/>
              <w:jc w:val="center"/>
              <w:rPr>
                <w:sz w:val="20"/>
                <w:szCs w:val="20"/>
              </w:rPr>
            </w:pPr>
            <w:r w:rsidRPr="00275E89">
              <w:rPr>
                <w:sz w:val="20"/>
                <w:szCs w:val="20"/>
              </w:rPr>
              <w:t>1,4*10</w:t>
            </w:r>
            <w:r w:rsidRPr="00275E89">
              <w:rPr>
                <w:sz w:val="20"/>
                <w:szCs w:val="20"/>
                <w:vertAlign w:val="superscript"/>
              </w:rPr>
              <w:t>–4</w:t>
            </w:r>
          </w:p>
        </w:tc>
        <w:tc>
          <w:tcPr>
            <w:tcW w:w="1168" w:type="dxa"/>
            <w:vAlign w:val="bottom"/>
          </w:tcPr>
          <w:p w:rsidR="000A6AB0" w:rsidRPr="00275E89" w:rsidRDefault="000A6AB0" w:rsidP="00D51E55">
            <w:pPr>
              <w:pStyle w:val="Default"/>
              <w:jc w:val="center"/>
              <w:rPr>
                <w:sz w:val="20"/>
                <w:szCs w:val="20"/>
              </w:rPr>
            </w:pPr>
            <w:r w:rsidRPr="00275E89">
              <w:rPr>
                <w:sz w:val="20"/>
                <w:szCs w:val="20"/>
              </w:rPr>
              <w:t>1,9*10</w:t>
            </w:r>
            <w:r w:rsidRPr="00275E89">
              <w:rPr>
                <w:sz w:val="20"/>
                <w:szCs w:val="20"/>
                <w:vertAlign w:val="superscript"/>
              </w:rPr>
              <w:t>–</w:t>
            </w:r>
            <w:r w:rsidRPr="00275E89">
              <w:rPr>
                <w:sz w:val="20"/>
                <w:szCs w:val="20"/>
              </w:rPr>
              <w:t>4</w:t>
            </w:r>
          </w:p>
        </w:tc>
      </w:tr>
    </w:tbl>
    <w:tbl>
      <w:tblPr>
        <w:tblpPr w:leftFromText="57" w:rightFromText="57" w:vertAnchor="page" w:horzAnchor="margin" w:tblpXSpec="right" w:tblpY="10265"/>
        <w:tblOverlap w:val="never"/>
        <w:tblW w:w="396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567"/>
        <w:gridCol w:w="1417"/>
        <w:gridCol w:w="567"/>
        <w:gridCol w:w="1418"/>
      </w:tblGrid>
      <w:tr w:rsidR="000A6AB0" w:rsidRPr="00D5385D" w:rsidTr="00275E89">
        <w:trPr>
          <w:trHeight w:val="288"/>
        </w:trPr>
        <w:tc>
          <w:tcPr>
            <w:tcW w:w="567" w:type="dxa"/>
            <w:tcMar>
              <w:left w:w="0" w:type="dxa"/>
              <w:right w:w="0" w:type="dxa"/>
            </w:tcMar>
            <w:vAlign w:val="center"/>
          </w:tcPr>
          <w:p w:rsidR="000A6AB0" w:rsidRPr="00275E89" w:rsidRDefault="000A6AB0" w:rsidP="00275E89">
            <w:pPr>
              <w:pStyle w:val="Default"/>
              <w:jc w:val="center"/>
              <w:rPr>
                <w:b/>
                <w:sz w:val="20"/>
                <w:szCs w:val="20"/>
              </w:rPr>
            </w:pPr>
            <w:r w:rsidRPr="00275E89">
              <w:rPr>
                <w:b/>
                <w:sz w:val="20"/>
                <w:szCs w:val="20"/>
                <w:vertAlign w:val="superscript"/>
              </w:rPr>
              <w:t>60</w:t>
            </w:r>
            <w:r w:rsidRPr="00275E89">
              <w:rPr>
                <w:b/>
                <w:sz w:val="20"/>
                <w:szCs w:val="20"/>
              </w:rPr>
              <w:t>Со</w:t>
            </w:r>
          </w:p>
        </w:tc>
        <w:tc>
          <w:tcPr>
            <w:tcW w:w="1417" w:type="dxa"/>
            <w:tcMar>
              <w:left w:w="0" w:type="dxa"/>
              <w:right w:w="0" w:type="dxa"/>
            </w:tcMar>
            <w:vAlign w:val="center"/>
          </w:tcPr>
          <w:p w:rsidR="000A6AB0" w:rsidRPr="00275E89" w:rsidRDefault="000A6AB0" w:rsidP="00275E89">
            <w:pPr>
              <w:pStyle w:val="Default"/>
              <w:jc w:val="center"/>
              <w:rPr>
                <w:sz w:val="20"/>
                <w:szCs w:val="20"/>
              </w:rPr>
            </w:pPr>
            <w:r w:rsidRPr="00275E89">
              <w:rPr>
                <w:sz w:val="20"/>
                <w:szCs w:val="20"/>
              </w:rPr>
              <w:t>5,2 года (β)</w:t>
            </w:r>
          </w:p>
        </w:tc>
        <w:tc>
          <w:tcPr>
            <w:tcW w:w="567" w:type="dxa"/>
            <w:tcMar>
              <w:left w:w="0" w:type="dxa"/>
              <w:right w:w="0" w:type="dxa"/>
            </w:tcMar>
            <w:vAlign w:val="center"/>
          </w:tcPr>
          <w:p w:rsidR="000A6AB0" w:rsidRPr="00275E89" w:rsidRDefault="000A6AB0" w:rsidP="00275E89">
            <w:pPr>
              <w:pStyle w:val="Default"/>
              <w:jc w:val="center"/>
              <w:rPr>
                <w:b/>
                <w:sz w:val="20"/>
                <w:szCs w:val="20"/>
              </w:rPr>
            </w:pPr>
            <w:r w:rsidRPr="00275E89">
              <w:rPr>
                <w:b/>
                <w:sz w:val="20"/>
                <w:szCs w:val="20"/>
                <w:vertAlign w:val="superscript"/>
              </w:rPr>
              <w:t>222</w:t>
            </w:r>
            <w:r w:rsidRPr="00275E89">
              <w:rPr>
                <w:b/>
                <w:sz w:val="20"/>
                <w:szCs w:val="20"/>
              </w:rPr>
              <w:t>Rn</w:t>
            </w:r>
          </w:p>
        </w:tc>
        <w:tc>
          <w:tcPr>
            <w:tcW w:w="1418" w:type="dxa"/>
            <w:tcMar>
              <w:left w:w="0" w:type="dxa"/>
              <w:right w:w="0" w:type="dxa"/>
            </w:tcMar>
            <w:vAlign w:val="center"/>
          </w:tcPr>
          <w:p w:rsidR="000A6AB0" w:rsidRPr="00275E89" w:rsidRDefault="000A6AB0" w:rsidP="00275E89">
            <w:pPr>
              <w:pStyle w:val="Default"/>
              <w:jc w:val="center"/>
              <w:rPr>
                <w:sz w:val="20"/>
                <w:szCs w:val="20"/>
              </w:rPr>
            </w:pPr>
            <w:r w:rsidRPr="00275E89">
              <w:rPr>
                <w:sz w:val="20"/>
                <w:szCs w:val="20"/>
              </w:rPr>
              <w:t>3,8 сут (α)</w:t>
            </w:r>
          </w:p>
        </w:tc>
      </w:tr>
      <w:tr w:rsidR="000A6AB0" w:rsidRPr="00D5385D" w:rsidTr="00275E89">
        <w:trPr>
          <w:trHeight w:val="288"/>
        </w:trPr>
        <w:tc>
          <w:tcPr>
            <w:tcW w:w="567" w:type="dxa"/>
            <w:tcMar>
              <w:left w:w="0" w:type="dxa"/>
              <w:right w:w="0" w:type="dxa"/>
            </w:tcMar>
            <w:vAlign w:val="center"/>
          </w:tcPr>
          <w:p w:rsidR="000A6AB0" w:rsidRPr="00275E89" w:rsidRDefault="000A6AB0" w:rsidP="00275E89">
            <w:pPr>
              <w:pStyle w:val="Default"/>
              <w:jc w:val="center"/>
              <w:rPr>
                <w:b/>
                <w:sz w:val="20"/>
                <w:szCs w:val="20"/>
              </w:rPr>
            </w:pPr>
            <w:r w:rsidRPr="00275E89">
              <w:rPr>
                <w:b/>
                <w:sz w:val="20"/>
                <w:szCs w:val="20"/>
                <w:vertAlign w:val="superscript"/>
              </w:rPr>
              <w:t>90</w:t>
            </w:r>
            <w:r w:rsidRPr="00275E89">
              <w:rPr>
                <w:b/>
                <w:sz w:val="20"/>
                <w:szCs w:val="20"/>
              </w:rPr>
              <w:t>Sr</w:t>
            </w:r>
          </w:p>
        </w:tc>
        <w:tc>
          <w:tcPr>
            <w:tcW w:w="1417" w:type="dxa"/>
            <w:tcMar>
              <w:left w:w="0" w:type="dxa"/>
              <w:right w:w="0" w:type="dxa"/>
            </w:tcMar>
            <w:vAlign w:val="center"/>
          </w:tcPr>
          <w:p w:rsidR="000A6AB0" w:rsidRPr="00275E89" w:rsidRDefault="000A6AB0" w:rsidP="00275E89">
            <w:pPr>
              <w:pStyle w:val="Default"/>
              <w:jc w:val="center"/>
              <w:rPr>
                <w:sz w:val="20"/>
                <w:szCs w:val="20"/>
              </w:rPr>
            </w:pPr>
            <w:r w:rsidRPr="00275E89">
              <w:rPr>
                <w:sz w:val="20"/>
                <w:szCs w:val="20"/>
              </w:rPr>
              <w:t>28 лет (β)</w:t>
            </w:r>
          </w:p>
        </w:tc>
        <w:tc>
          <w:tcPr>
            <w:tcW w:w="567" w:type="dxa"/>
            <w:tcMar>
              <w:left w:w="0" w:type="dxa"/>
              <w:right w:w="0" w:type="dxa"/>
            </w:tcMar>
            <w:vAlign w:val="center"/>
          </w:tcPr>
          <w:p w:rsidR="000A6AB0" w:rsidRPr="00275E89" w:rsidRDefault="000A6AB0" w:rsidP="00275E89">
            <w:pPr>
              <w:pStyle w:val="Default"/>
              <w:jc w:val="center"/>
              <w:rPr>
                <w:b/>
                <w:sz w:val="20"/>
                <w:szCs w:val="20"/>
              </w:rPr>
            </w:pPr>
            <w:r w:rsidRPr="00275E89">
              <w:rPr>
                <w:b/>
                <w:sz w:val="20"/>
                <w:szCs w:val="20"/>
                <w:vertAlign w:val="superscript"/>
              </w:rPr>
              <w:t>226</w:t>
            </w:r>
            <w:r w:rsidRPr="00275E89">
              <w:rPr>
                <w:b/>
                <w:sz w:val="20"/>
                <w:szCs w:val="20"/>
              </w:rPr>
              <w:t>Ra</w:t>
            </w:r>
          </w:p>
        </w:tc>
        <w:tc>
          <w:tcPr>
            <w:tcW w:w="1418" w:type="dxa"/>
            <w:tcMar>
              <w:left w:w="0" w:type="dxa"/>
              <w:right w:w="0" w:type="dxa"/>
            </w:tcMar>
            <w:vAlign w:val="center"/>
          </w:tcPr>
          <w:p w:rsidR="000A6AB0" w:rsidRPr="00275E89" w:rsidRDefault="000A6AB0" w:rsidP="00275E89">
            <w:pPr>
              <w:pStyle w:val="Default"/>
              <w:jc w:val="center"/>
              <w:rPr>
                <w:sz w:val="20"/>
                <w:szCs w:val="20"/>
              </w:rPr>
            </w:pPr>
            <w:r w:rsidRPr="00275E89">
              <w:rPr>
                <w:sz w:val="20"/>
                <w:szCs w:val="20"/>
              </w:rPr>
              <w:t>1620 лет (α)</w:t>
            </w:r>
          </w:p>
        </w:tc>
      </w:tr>
      <w:tr w:rsidR="000A6AB0" w:rsidRPr="00D5385D" w:rsidTr="00275E89">
        <w:trPr>
          <w:trHeight w:val="288"/>
        </w:trPr>
        <w:tc>
          <w:tcPr>
            <w:tcW w:w="567" w:type="dxa"/>
            <w:tcMar>
              <w:left w:w="0" w:type="dxa"/>
              <w:right w:w="0" w:type="dxa"/>
            </w:tcMar>
            <w:vAlign w:val="center"/>
          </w:tcPr>
          <w:p w:rsidR="000A6AB0" w:rsidRPr="00275E89" w:rsidRDefault="000A6AB0" w:rsidP="00275E89">
            <w:pPr>
              <w:pStyle w:val="Default"/>
              <w:jc w:val="center"/>
              <w:rPr>
                <w:b/>
                <w:sz w:val="20"/>
                <w:szCs w:val="20"/>
              </w:rPr>
            </w:pPr>
            <w:r w:rsidRPr="00275E89">
              <w:rPr>
                <w:b/>
                <w:sz w:val="20"/>
                <w:szCs w:val="20"/>
                <w:vertAlign w:val="superscript"/>
              </w:rPr>
              <w:t>210</w:t>
            </w:r>
            <w:r w:rsidRPr="00275E89">
              <w:rPr>
                <w:b/>
                <w:sz w:val="20"/>
                <w:szCs w:val="20"/>
              </w:rPr>
              <w:t>Ро</w:t>
            </w:r>
          </w:p>
        </w:tc>
        <w:tc>
          <w:tcPr>
            <w:tcW w:w="1417" w:type="dxa"/>
            <w:tcMar>
              <w:left w:w="0" w:type="dxa"/>
              <w:right w:w="0" w:type="dxa"/>
            </w:tcMar>
            <w:vAlign w:val="center"/>
          </w:tcPr>
          <w:p w:rsidR="000A6AB0" w:rsidRPr="00275E89" w:rsidRDefault="000A6AB0" w:rsidP="00275E89">
            <w:pPr>
              <w:pStyle w:val="Default"/>
              <w:jc w:val="center"/>
              <w:rPr>
                <w:sz w:val="20"/>
                <w:szCs w:val="20"/>
              </w:rPr>
            </w:pPr>
            <w:r w:rsidRPr="00275E89">
              <w:rPr>
                <w:sz w:val="20"/>
                <w:szCs w:val="20"/>
              </w:rPr>
              <w:t>138 сут (α)</w:t>
            </w:r>
          </w:p>
        </w:tc>
        <w:tc>
          <w:tcPr>
            <w:tcW w:w="567" w:type="dxa"/>
            <w:tcMar>
              <w:left w:w="0" w:type="dxa"/>
              <w:right w:w="0" w:type="dxa"/>
            </w:tcMar>
            <w:vAlign w:val="center"/>
          </w:tcPr>
          <w:p w:rsidR="000A6AB0" w:rsidRPr="00275E89" w:rsidRDefault="000A6AB0" w:rsidP="00275E89">
            <w:pPr>
              <w:pStyle w:val="Default"/>
              <w:jc w:val="center"/>
              <w:rPr>
                <w:b/>
                <w:sz w:val="20"/>
                <w:szCs w:val="20"/>
              </w:rPr>
            </w:pPr>
            <w:r w:rsidRPr="00275E89">
              <w:rPr>
                <w:b/>
                <w:sz w:val="20"/>
                <w:szCs w:val="20"/>
                <w:vertAlign w:val="superscript"/>
              </w:rPr>
              <w:t>238</w:t>
            </w:r>
            <w:r w:rsidRPr="00275E89">
              <w:rPr>
                <w:b/>
                <w:sz w:val="20"/>
                <w:szCs w:val="20"/>
              </w:rPr>
              <w:t>U</w:t>
            </w:r>
          </w:p>
        </w:tc>
        <w:tc>
          <w:tcPr>
            <w:tcW w:w="1418" w:type="dxa"/>
            <w:tcMar>
              <w:left w:w="0" w:type="dxa"/>
              <w:right w:w="0" w:type="dxa"/>
            </w:tcMar>
            <w:vAlign w:val="center"/>
          </w:tcPr>
          <w:p w:rsidR="000A6AB0" w:rsidRPr="00275E89" w:rsidRDefault="000A6AB0" w:rsidP="00275E89">
            <w:pPr>
              <w:pStyle w:val="Default"/>
              <w:jc w:val="center"/>
              <w:rPr>
                <w:sz w:val="20"/>
                <w:szCs w:val="20"/>
              </w:rPr>
            </w:pPr>
            <w:r w:rsidRPr="00275E89">
              <w:rPr>
                <w:sz w:val="20"/>
                <w:szCs w:val="20"/>
              </w:rPr>
              <w:t>4,5*10</w:t>
            </w:r>
            <w:r w:rsidRPr="00275E89">
              <w:rPr>
                <w:sz w:val="20"/>
                <w:szCs w:val="20"/>
                <w:vertAlign w:val="superscript"/>
              </w:rPr>
              <w:t>9</w:t>
            </w:r>
            <w:r w:rsidRPr="00275E89">
              <w:rPr>
                <w:sz w:val="20"/>
                <w:szCs w:val="20"/>
              </w:rPr>
              <w:t xml:space="preserve"> лет (α)</w:t>
            </w:r>
          </w:p>
        </w:tc>
      </w:tr>
    </w:tbl>
    <w:p w:rsidR="000A6AB0" w:rsidRDefault="000A6AB0" w:rsidP="00D34981">
      <w:pPr>
        <w:pStyle w:val="Default"/>
        <w:rPr>
          <w:rFonts w:ascii="Times New Roman" w:hAnsi="Times New Roman" w:cs="Times New Roman"/>
          <w:color w:val="auto"/>
          <w:sz w:val="22"/>
          <w:szCs w:val="22"/>
        </w:rPr>
      </w:pPr>
    </w:p>
    <w:p w:rsidR="000A6AB0" w:rsidRPr="005C277F" w:rsidRDefault="000A6AB0" w:rsidP="005C277F">
      <w:pPr>
        <w:pStyle w:val="CM145"/>
        <w:spacing w:after="120"/>
        <w:rPr>
          <w:rFonts w:cs="Arial"/>
          <w:b/>
          <w:color w:val="333333"/>
          <w:sz w:val="40"/>
          <w:szCs w:val="40"/>
        </w:rPr>
      </w:pPr>
      <w:r w:rsidRPr="005C277F">
        <w:rPr>
          <w:rFonts w:cs="Arial"/>
          <w:b/>
          <w:color w:val="333333"/>
          <w:sz w:val="40"/>
          <w:szCs w:val="40"/>
        </w:rPr>
        <w:t xml:space="preserve">Массы лёгких нуклидов: </w:t>
      </w:r>
    </w:p>
    <w:tbl>
      <w:tblPr>
        <w:tblW w:w="7371" w:type="dxa"/>
        <w:tblInd w:w="1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730"/>
        <w:gridCol w:w="953"/>
        <w:gridCol w:w="2003"/>
        <w:gridCol w:w="729"/>
        <w:gridCol w:w="953"/>
        <w:gridCol w:w="2003"/>
      </w:tblGrid>
      <w:tr w:rsidR="000A6AB0" w:rsidRPr="00275E89" w:rsidTr="005C277F">
        <w:trPr>
          <w:trHeight w:val="620"/>
        </w:trPr>
        <w:tc>
          <w:tcPr>
            <w:tcW w:w="454" w:type="dxa"/>
            <w:tcMar>
              <w:left w:w="57" w:type="dxa"/>
              <w:right w:w="57" w:type="dxa"/>
            </w:tcMar>
            <w:vAlign w:val="center"/>
          </w:tcPr>
          <w:p w:rsidR="000A6AB0" w:rsidRPr="00275E89" w:rsidRDefault="000A6AB0" w:rsidP="008C183A">
            <w:pPr>
              <w:pStyle w:val="Default"/>
              <w:jc w:val="center"/>
              <w:rPr>
                <w:b/>
              </w:rPr>
            </w:pPr>
            <w:r w:rsidRPr="00275E89">
              <w:rPr>
                <w:b/>
              </w:rPr>
              <w:t>Z</w:t>
            </w:r>
          </w:p>
        </w:tc>
        <w:tc>
          <w:tcPr>
            <w:tcW w:w="567" w:type="dxa"/>
            <w:tcMar>
              <w:left w:w="57" w:type="dxa"/>
              <w:right w:w="57" w:type="dxa"/>
            </w:tcMar>
            <w:vAlign w:val="center"/>
          </w:tcPr>
          <w:p w:rsidR="000A6AB0" w:rsidRPr="00275E89" w:rsidRDefault="000A6AB0" w:rsidP="008C183A">
            <w:pPr>
              <w:pStyle w:val="Default"/>
              <w:jc w:val="center"/>
            </w:pPr>
            <w:r w:rsidRPr="00275E89">
              <w:t>Нук-лид</w:t>
            </w:r>
          </w:p>
        </w:tc>
        <w:tc>
          <w:tcPr>
            <w:tcW w:w="1247" w:type="dxa"/>
            <w:tcMar>
              <w:left w:w="57" w:type="dxa"/>
              <w:right w:w="57" w:type="dxa"/>
            </w:tcMar>
            <w:vAlign w:val="center"/>
          </w:tcPr>
          <w:p w:rsidR="000A6AB0" w:rsidRDefault="000A6AB0" w:rsidP="008C183A">
            <w:pPr>
              <w:pStyle w:val="Default"/>
              <w:jc w:val="center"/>
            </w:pPr>
            <w:r w:rsidRPr="00275E89">
              <w:t xml:space="preserve">Избыток массы </w:t>
            </w:r>
          </w:p>
          <w:p w:rsidR="000A6AB0" w:rsidRPr="00275E89" w:rsidRDefault="000A6AB0" w:rsidP="008C183A">
            <w:pPr>
              <w:pStyle w:val="Default"/>
              <w:jc w:val="center"/>
            </w:pPr>
            <w:r w:rsidRPr="00275E89">
              <w:t>М–А, а.е.м.</w:t>
            </w:r>
          </w:p>
        </w:tc>
        <w:tc>
          <w:tcPr>
            <w:tcW w:w="454" w:type="dxa"/>
            <w:tcMar>
              <w:left w:w="57" w:type="dxa"/>
              <w:right w:w="57" w:type="dxa"/>
            </w:tcMar>
            <w:vAlign w:val="center"/>
          </w:tcPr>
          <w:p w:rsidR="000A6AB0" w:rsidRPr="00275E89" w:rsidRDefault="000A6AB0" w:rsidP="008C183A">
            <w:pPr>
              <w:pStyle w:val="Default"/>
              <w:jc w:val="center"/>
              <w:rPr>
                <w:b/>
              </w:rPr>
            </w:pPr>
            <w:r w:rsidRPr="00275E89">
              <w:rPr>
                <w:b/>
              </w:rPr>
              <w:t>Z</w:t>
            </w:r>
          </w:p>
        </w:tc>
        <w:tc>
          <w:tcPr>
            <w:tcW w:w="567" w:type="dxa"/>
            <w:tcMar>
              <w:left w:w="57" w:type="dxa"/>
              <w:right w:w="57" w:type="dxa"/>
            </w:tcMar>
            <w:vAlign w:val="center"/>
          </w:tcPr>
          <w:p w:rsidR="000A6AB0" w:rsidRPr="00275E89" w:rsidRDefault="000A6AB0" w:rsidP="008C183A">
            <w:pPr>
              <w:pStyle w:val="Default"/>
              <w:jc w:val="center"/>
            </w:pPr>
            <w:r w:rsidRPr="00275E89">
              <w:t>Нук-лид</w:t>
            </w:r>
          </w:p>
        </w:tc>
        <w:tc>
          <w:tcPr>
            <w:tcW w:w="1247" w:type="dxa"/>
            <w:tcMar>
              <w:left w:w="57" w:type="dxa"/>
              <w:right w:w="57" w:type="dxa"/>
            </w:tcMar>
            <w:vAlign w:val="center"/>
          </w:tcPr>
          <w:p w:rsidR="000A6AB0" w:rsidRDefault="000A6AB0" w:rsidP="008C183A">
            <w:pPr>
              <w:pStyle w:val="Default"/>
              <w:jc w:val="center"/>
            </w:pPr>
            <w:r w:rsidRPr="00275E89">
              <w:t xml:space="preserve">Избыток массы </w:t>
            </w:r>
          </w:p>
          <w:p w:rsidR="000A6AB0" w:rsidRPr="00275E89" w:rsidRDefault="000A6AB0" w:rsidP="008C183A">
            <w:pPr>
              <w:pStyle w:val="Default"/>
              <w:jc w:val="center"/>
            </w:pPr>
            <w:r w:rsidRPr="00275E89">
              <w:t>М–А, а.е.м.</w:t>
            </w:r>
          </w:p>
        </w:tc>
      </w:tr>
      <w:tr w:rsidR="000A6AB0" w:rsidRPr="00275E89" w:rsidTr="005C277F">
        <w:trPr>
          <w:trHeight w:val="3206"/>
        </w:trPr>
        <w:tc>
          <w:tcPr>
            <w:tcW w:w="454" w:type="dxa"/>
            <w:tcMar>
              <w:left w:w="28" w:type="dxa"/>
              <w:right w:w="28" w:type="dxa"/>
            </w:tcMar>
          </w:tcPr>
          <w:p w:rsidR="000A6AB0" w:rsidRPr="005C277F" w:rsidRDefault="000A6AB0" w:rsidP="005C277F">
            <w:pPr>
              <w:pStyle w:val="Default"/>
              <w:jc w:val="center"/>
            </w:pPr>
            <w:r w:rsidRPr="005C277F">
              <w:t>0</w:t>
            </w:r>
          </w:p>
          <w:p w:rsidR="000A6AB0" w:rsidRPr="005C277F" w:rsidRDefault="000A6AB0" w:rsidP="005C277F">
            <w:pPr>
              <w:pStyle w:val="Default"/>
              <w:jc w:val="center"/>
            </w:pPr>
            <w:r w:rsidRPr="005C277F">
              <w:t>1</w:t>
            </w:r>
          </w:p>
          <w:p w:rsidR="000A6AB0" w:rsidRPr="005C277F" w:rsidRDefault="000A6AB0" w:rsidP="005C277F">
            <w:pPr>
              <w:pStyle w:val="Default"/>
              <w:jc w:val="center"/>
            </w:pPr>
          </w:p>
          <w:p w:rsidR="000A6AB0" w:rsidRPr="005C277F" w:rsidRDefault="000A6AB0" w:rsidP="005C277F">
            <w:pPr>
              <w:pStyle w:val="Default"/>
              <w:jc w:val="center"/>
            </w:pPr>
          </w:p>
          <w:p w:rsidR="000A6AB0" w:rsidRPr="005C277F" w:rsidRDefault="000A6AB0" w:rsidP="005C277F">
            <w:pPr>
              <w:pStyle w:val="Default"/>
              <w:jc w:val="center"/>
            </w:pPr>
            <w:r w:rsidRPr="005C277F">
              <w:t>2</w:t>
            </w:r>
          </w:p>
          <w:p w:rsidR="000A6AB0" w:rsidRPr="005C277F" w:rsidRDefault="000A6AB0" w:rsidP="005C277F">
            <w:pPr>
              <w:pStyle w:val="Default"/>
              <w:jc w:val="center"/>
            </w:pPr>
          </w:p>
          <w:p w:rsidR="000A6AB0" w:rsidRPr="005C277F" w:rsidRDefault="000A6AB0" w:rsidP="005C277F">
            <w:pPr>
              <w:pStyle w:val="Default"/>
              <w:jc w:val="center"/>
            </w:pPr>
            <w:r w:rsidRPr="005C277F">
              <w:t>3</w:t>
            </w:r>
          </w:p>
          <w:p w:rsidR="000A6AB0" w:rsidRPr="005C277F" w:rsidRDefault="000A6AB0" w:rsidP="005C277F">
            <w:pPr>
              <w:pStyle w:val="Default"/>
              <w:jc w:val="center"/>
            </w:pPr>
          </w:p>
          <w:p w:rsidR="000A6AB0" w:rsidRPr="005C277F" w:rsidRDefault="000A6AB0" w:rsidP="005C277F">
            <w:pPr>
              <w:pStyle w:val="Default"/>
              <w:jc w:val="center"/>
            </w:pPr>
            <w:r w:rsidRPr="005C277F">
              <w:t>4</w:t>
            </w:r>
          </w:p>
          <w:p w:rsidR="000A6AB0" w:rsidRPr="005C277F" w:rsidRDefault="000A6AB0" w:rsidP="005C277F">
            <w:pPr>
              <w:pStyle w:val="Default"/>
              <w:jc w:val="center"/>
            </w:pPr>
          </w:p>
          <w:p w:rsidR="000A6AB0" w:rsidRPr="005C277F" w:rsidRDefault="000A6AB0" w:rsidP="005C277F">
            <w:pPr>
              <w:pStyle w:val="Default"/>
              <w:jc w:val="center"/>
            </w:pPr>
          </w:p>
          <w:p w:rsidR="000A6AB0" w:rsidRPr="005C277F" w:rsidRDefault="000A6AB0" w:rsidP="005C277F">
            <w:pPr>
              <w:pStyle w:val="Default"/>
              <w:jc w:val="center"/>
            </w:pPr>
            <w:r w:rsidRPr="005C277F">
              <w:t>5</w:t>
            </w:r>
          </w:p>
          <w:p w:rsidR="000A6AB0" w:rsidRPr="005C277F" w:rsidRDefault="000A6AB0" w:rsidP="005C277F">
            <w:pPr>
              <w:pStyle w:val="Default"/>
              <w:jc w:val="center"/>
            </w:pPr>
          </w:p>
          <w:p w:rsidR="000A6AB0" w:rsidRPr="005C277F" w:rsidRDefault="000A6AB0" w:rsidP="001D2A16">
            <w:pPr>
              <w:pStyle w:val="Default"/>
            </w:pPr>
          </w:p>
        </w:tc>
        <w:tc>
          <w:tcPr>
            <w:tcW w:w="567" w:type="dxa"/>
            <w:tcMar>
              <w:left w:w="28" w:type="dxa"/>
              <w:right w:w="28" w:type="dxa"/>
            </w:tcMar>
          </w:tcPr>
          <w:p w:rsidR="000A6AB0" w:rsidRPr="005C277F" w:rsidRDefault="000A6AB0" w:rsidP="001D2A16">
            <w:pPr>
              <w:pStyle w:val="Default"/>
            </w:pPr>
            <w:r w:rsidRPr="005C277F">
              <w:t xml:space="preserve">n </w:t>
            </w:r>
          </w:p>
          <w:p w:rsidR="000A6AB0" w:rsidRPr="005C277F" w:rsidRDefault="000A6AB0" w:rsidP="001D2A16">
            <w:pPr>
              <w:pStyle w:val="Default"/>
            </w:pPr>
            <w:r w:rsidRPr="005C277F">
              <w:rPr>
                <w:vertAlign w:val="superscript"/>
              </w:rPr>
              <w:t>1</w:t>
            </w:r>
            <w:r w:rsidRPr="005C277F">
              <w:t>Н</w:t>
            </w:r>
          </w:p>
          <w:p w:rsidR="000A6AB0" w:rsidRPr="005C277F" w:rsidRDefault="000A6AB0" w:rsidP="001D2A16">
            <w:pPr>
              <w:pStyle w:val="Default"/>
            </w:pPr>
            <w:r w:rsidRPr="005C277F">
              <w:rPr>
                <w:vertAlign w:val="superscript"/>
              </w:rPr>
              <w:t>2</w:t>
            </w:r>
            <w:r w:rsidRPr="005C277F">
              <w:t>Н</w:t>
            </w:r>
          </w:p>
          <w:p w:rsidR="000A6AB0" w:rsidRPr="005C277F" w:rsidRDefault="000A6AB0" w:rsidP="001D2A16">
            <w:pPr>
              <w:pStyle w:val="Default"/>
            </w:pPr>
            <w:r w:rsidRPr="005C277F">
              <w:rPr>
                <w:vertAlign w:val="superscript"/>
              </w:rPr>
              <w:t>3</w:t>
            </w:r>
            <w:r w:rsidRPr="005C277F">
              <w:t>Н</w:t>
            </w:r>
          </w:p>
          <w:p w:rsidR="000A6AB0" w:rsidRPr="005C277F" w:rsidRDefault="000A6AB0" w:rsidP="001D2A16">
            <w:pPr>
              <w:pStyle w:val="Default"/>
            </w:pPr>
            <w:r w:rsidRPr="005C277F">
              <w:rPr>
                <w:vertAlign w:val="superscript"/>
              </w:rPr>
              <w:t>3</w:t>
            </w:r>
            <w:r w:rsidRPr="005C277F">
              <w:t>Не</w:t>
            </w:r>
          </w:p>
          <w:p w:rsidR="000A6AB0" w:rsidRPr="005C277F" w:rsidRDefault="000A6AB0" w:rsidP="001D2A16">
            <w:pPr>
              <w:pStyle w:val="Default"/>
            </w:pPr>
            <w:r w:rsidRPr="005C277F">
              <w:rPr>
                <w:vertAlign w:val="superscript"/>
              </w:rPr>
              <w:t>4</w:t>
            </w:r>
            <w:r w:rsidRPr="005C277F">
              <w:t>Не</w:t>
            </w:r>
          </w:p>
          <w:p w:rsidR="000A6AB0" w:rsidRPr="005C277F" w:rsidRDefault="000A6AB0" w:rsidP="001D2A16">
            <w:pPr>
              <w:pStyle w:val="Default"/>
            </w:pPr>
            <w:r w:rsidRPr="005C277F">
              <w:rPr>
                <w:vertAlign w:val="superscript"/>
              </w:rPr>
              <w:t>6</w:t>
            </w:r>
            <w:r w:rsidRPr="005C277F">
              <w:t xml:space="preserve">Li </w:t>
            </w:r>
          </w:p>
          <w:p w:rsidR="000A6AB0" w:rsidRPr="005C277F" w:rsidRDefault="000A6AB0" w:rsidP="001D2A16">
            <w:pPr>
              <w:pStyle w:val="Default"/>
            </w:pPr>
            <w:r w:rsidRPr="005C277F">
              <w:rPr>
                <w:vertAlign w:val="superscript"/>
              </w:rPr>
              <w:t>7</w:t>
            </w:r>
            <w:r w:rsidRPr="005C277F">
              <w:t xml:space="preserve">Li </w:t>
            </w:r>
          </w:p>
          <w:p w:rsidR="000A6AB0" w:rsidRPr="005C277F" w:rsidRDefault="000A6AB0" w:rsidP="001D2A16">
            <w:pPr>
              <w:pStyle w:val="Default"/>
            </w:pPr>
            <w:r w:rsidRPr="005C277F">
              <w:rPr>
                <w:vertAlign w:val="superscript"/>
              </w:rPr>
              <w:t>7</w:t>
            </w:r>
            <w:r w:rsidRPr="005C277F">
              <w:t>Ве</w:t>
            </w:r>
          </w:p>
          <w:p w:rsidR="000A6AB0" w:rsidRPr="005C277F" w:rsidRDefault="000A6AB0" w:rsidP="001D2A16">
            <w:pPr>
              <w:pStyle w:val="Default"/>
            </w:pPr>
            <w:r w:rsidRPr="005C277F">
              <w:rPr>
                <w:vertAlign w:val="superscript"/>
              </w:rPr>
              <w:t>8</w:t>
            </w:r>
            <w:r w:rsidRPr="005C277F">
              <w:t>Ве</w:t>
            </w:r>
          </w:p>
          <w:p w:rsidR="000A6AB0" w:rsidRPr="005C277F" w:rsidRDefault="000A6AB0" w:rsidP="001D2A16">
            <w:pPr>
              <w:pStyle w:val="Default"/>
            </w:pPr>
            <w:r w:rsidRPr="005C277F">
              <w:rPr>
                <w:vertAlign w:val="superscript"/>
              </w:rPr>
              <w:t>9</w:t>
            </w:r>
            <w:r w:rsidRPr="005C277F">
              <w:t>Ве</w:t>
            </w:r>
          </w:p>
          <w:p w:rsidR="000A6AB0" w:rsidRPr="005C277F" w:rsidRDefault="000A6AB0" w:rsidP="001D2A16">
            <w:pPr>
              <w:pStyle w:val="Default"/>
            </w:pPr>
            <w:r w:rsidRPr="005C277F">
              <w:rPr>
                <w:vertAlign w:val="superscript"/>
              </w:rPr>
              <w:t>10</w:t>
            </w:r>
            <w:r w:rsidRPr="005C277F">
              <w:t>В</w:t>
            </w:r>
          </w:p>
          <w:p w:rsidR="000A6AB0" w:rsidRPr="005C277F" w:rsidRDefault="000A6AB0" w:rsidP="001D2A16">
            <w:pPr>
              <w:pStyle w:val="Default"/>
            </w:pPr>
            <w:r w:rsidRPr="005C277F">
              <w:rPr>
                <w:vertAlign w:val="superscript"/>
              </w:rPr>
              <w:t>10</w:t>
            </w:r>
            <w:r w:rsidRPr="005C277F">
              <w:t>В</w:t>
            </w:r>
          </w:p>
          <w:p w:rsidR="000A6AB0" w:rsidRPr="005C277F" w:rsidRDefault="000A6AB0" w:rsidP="001D2A16">
            <w:pPr>
              <w:pStyle w:val="Default"/>
            </w:pPr>
            <w:r w:rsidRPr="005C277F">
              <w:rPr>
                <w:vertAlign w:val="superscript"/>
              </w:rPr>
              <w:t>11</w:t>
            </w:r>
            <w:r w:rsidRPr="005C277F">
              <w:t>В</w:t>
            </w:r>
          </w:p>
        </w:tc>
        <w:tc>
          <w:tcPr>
            <w:tcW w:w="1247" w:type="dxa"/>
            <w:tcMar>
              <w:left w:w="28" w:type="dxa"/>
              <w:right w:w="28" w:type="dxa"/>
            </w:tcMar>
          </w:tcPr>
          <w:p w:rsidR="000A6AB0" w:rsidRPr="005C277F" w:rsidRDefault="000A6AB0" w:rsidP="005C277F">
            <w:pPr>
              <w:pStyle w:val="Default"/>
              <w:jc w:val="center"/>
            </w:pPr>
            <w:r w:rsidRPr="005C277F">
              <w:t>0,00867</w:t>
            </w:r>
          </w:p>
          <w:p w:rsidR="000A6AB0" w:rsidRPr="005C277F" w:rsidRDefault="000A6AB0" w:rsidP="005C277F">
            <w:pPr>
              <w:pStyle w:val="Default"/>
              <w:jc w:val="center"/>
            </w:pPr>
            <w:r w:rsidRPr="005C277F">
              <w:t>0,00783</w:t>
            </w:r>
          </w:p>
          <w:p w:rsidR="000A6AB0" w:rsidRPr="005C277F" w:rsidRDefault="000A6AB0" w:rsidP="005C277F">
            <w:pPr>
              <w:pStyle w:val="Default"/>
              <w:jc w:val="center"/>
            </w:pPr>
            <w:r w:rsidRPr="005C277F">
              <w:t>0,01410</w:t>
            </w:r>
          </w:p>
          <w:p w:rsidR="000A6AB0" w:rsidRPr="005C277F" w:rsidRDefault="000A6AB0" w:rsidP="005C277F">
            <w:pPr>
              <w:pStyle w:val="Default"/>
              <w:jc w:val="center"/>
            </w:pPr>
            <w:r w:rsidRPr="005C277F">
              <w:t>0,01605</w:t>
            </w:r>
          </w:p>
          <w:p w:rsidR="000A6AB0" w:rsidRPr="005C277F" w:rsidRDefault="000A6AB0" w:rsidP="005C277F">
            <w:pPr>
              <w:pStyle w:val="Default"/>
              <w:jc w:val="center"/>
            </w:pPr>
            <w:r w:rsidRPr="005C277F">
              <w:t>0,01603</w:t>
            </w:r>
          </w:p>
          <w:p w:rsidR="000A6AB0" w:rsidRPr="005C277F" w:rsidRDefault="000A6AB0" w:rsidP="005C277F">
            <w:pPr>
              <w:pStyle w:val="Default"/>
              <w:jc w:val="center"/>
            </w:pPr>
            <w:r w:rsidRPr="005C277F">
              <w:t>0,00260</w:t>
            </w:r>
          </w:p>
          <w:p w:rsidR="000A6AB0" w:rsidRPr="005C277F" w:rsidRDefault="000A6AB0" w:rsidP="005C277F">
            <w:pPr>
              <w:pStyle w:val="Default"/>
              <w:jc w:val="center"/>
            </w:pPr>
            <w:r w:rsidRPr="005C277F">
              <w:t>0,01513</w:t>
            </w:r>
          </w:p>
          <w:p w:rsidR="000A6AB0" w:rsidRPr="005C277F" w:rsidRDefault="000A6AB0" w:rsidP="005C277F">
            <w:pPr>
              <w:pStyle w:val="Default"/>
              <w:jc w:val="center"/>
            </w:pPr>
            <w:r w:rsidRPr="005C277F">
              <w:t>0,01601</w:t>
            </w:r>
          </w:p>
          <w:p w:rsidR="000A6AB0" w:rsidRPr="005C277F" w:rsidRDefault="000A6AB0" w:rsidP="005C277F">
            <w:pPr>
              <w:pStyle w:val="Default"/>
              <w:jc w:val="center"/>
            </w:pPr>
            <w:r w:rsidRPr="005C277F">
              <w:t>0,01693</w:t>
            </w:r>
          </w:p>
          <w:p w:rsidR="000A6AB0" w:rsidRPr="005C277F" w:rsidRDefault="000A6AB0" w:rsidP="005C277F">
            <w:pPr>
              <w:pStyle w:val="Default"/>
              <w:jc w:val="center"/>
            </w:pPr>
            <w:r w:rsidRPr="005C277F">
              <w:t>0,00531</w:t>
            </w:r>
          </w:p>
          <w:p w:rsidR="000A6AB0" w:rsidRPr="005C277F" w:rsidRDefault="000A6AB0" w:rsidP="005C277F">
            <w:pPr>
              <w:pStyle w:val="Default"/>
              <w:jc w:val="center"/>
            </w:pPr>
            <w:r w:rsidRPr="005C277F">
              <w:t>0,01219</w:t>
            </w:r>
          </w:p>
          <w:p w:rsidR="000A6AB0" w:rsidRPr="005C277F" w:rsidRDefault="000A6AB0" w:rsidP="005C277F">
            <w:pPr>
              <w:pStyle w:val="Default"/>
              <w:jc w:val="center"/>
            </w:pPr>
            <w:r w:rsidRPr="005C277F">
              <w:t>0,01354</w:t>
            </w:r>
          </w:p>
          <w:p w:rsidR="000A6AB0" w:rsidRPr="005C277F" w:rsidRDefault="000A6AB0" w:rsidP="005C277F">
            <w:pPr>
              <w:pStyle w:val="Default"/>
              <w:jc w:val="center"/>
            </w:pPr>
            <w:r w:rsidRPr="005C277F">
              <w:t>0,01294</w:t>
            </w:r>
          </w:p>
          <w:p w:rsidR="000A6AB0" w:rsidRPr="005C277F" w:rsidRDefault="000A6AB0" w:rsidP="005C277F">
            <w:pPr>
              <w:pStyle w:val="Default"/>
              <w:jc w:val="center"/>
            </w:pPr>
            <w:r w:rsidRPr="005C277F">
              <w:t>0,00930</w:t>
            </w:r>
          </w:p>
        </w:tc>
        <w:tc>
          <w:tcPr>
            <w:tcW w:w="454" w:type="dxa"/>
            <w:tcMar>
              <w:left w:w="28" w:type="dxa"/>
              <w:right w:w="28" w:type="dxa"/>
            </w:tcMar>
          </w:tcPr>
          <w:p w:rsidR="000A6AB0" w:rsidRPr="005C277F" w:rsidRDefault="000A6AB0" w:rsidP="005C277F">
            <w:pPr>
              <w:pStyle w:val="Default"/>
              <w:jc w:val="center"/>
            </w:pPr>
            <w:r w:rsidRPr="005C277F">
              <w:t>6</w:t>
            </w:r>
          </w:p>
          <w:p w:rsidR="000A6AB0" w:rsidRPr="005C277F" w:rsidRDefault="000A6AB0" w:rsidP="005C277F">
            <w:pPr>
              <w:pStyle w:val="Default"/>
              <w:jc w:val="center"/>
            </w:pPr>
          </w:p>
          <w:p w:rsidR="000A6AB0" w:rsidRPr="005C277F" w:rsidRDefault="000A6AB0" w:rsidP="005C277F">
            <w:pPr>
              <w:pStyle w:val="Default"/>
              <w:jc w:val="center"/>
            </w:pPr>
          </w:p>
          <w:p w:rsidR="000A6AB0" w:rsidRPr="005C277F" w:rsidRDefault="000A6AB0" w:rsidP="005C277F">
            <w:pPr>
              <w:pStyle w:val="Default"/>
              <w:jc w:val="center"/>
            </w:pPr>
            <w:r w:rsidRPr="005C277F">
              <w:t>7</w:t>
            </w:r>
          </w:p>
          <w:p w:rsidR="000A6AB0" w:rsidRPr="005C277F" w:rsidRDefault="000A6AB0" w:rsidP="005C277F">
            <w:pPr>
              <w:pStyle w:val="Default"/>
              <w:jc w:val="center"/>
            </w:pPr>
          </w:p>
          <w:p w:rsidR="000A6AB0" w:rsidRPr="005C277F" w:rsidRDefault="000A6AB0" w:rsidP="005C277F">
            <w:pPr>
              <w:pStyle w:val="Default"/>
              <w:jc w:val="center"/>
            </w:pPr>
          </w:p>
          <w:p w:rsidR="000A6AB0" w:rsidRPr="005C277F" w:rsidRDefault="000A6AB0" w:rsidP="005C277F">
            <w:pPr>
              <w:pStyle w:val="Default"/>
              <w:jc w:val="center"/>
            </w:pPr>
            <w:r w:rsidRPr="005C277F">
              <w:t>8</w:t>
            </w:r>
          </w:p>
          <w:p w:rsidR="000A6AB0" w:rsidRPr="005C277F" w:rsidRDefault="000A6AB0" w:rsidP="005C277F">
            <w:pPr>
              <w:pStyle w:val="Default"/>
              <w:jc w:val="center"/>
            </w:pPr>
          </w:p>
          <w:p w:rsidR="000A6AB0" w:rsidRPr="005C277F" w:rsidRDefault="000A6AB0" w:rsidP="005C277F">
            <w:pPr>
              <w:pStyle w:val="Default"/>
              <w:jc w:val="center"/>
            </w:pPr>
          </w:p>
          <w:p w:rsidR="000A6AB0" w:rsidRPr="005C277F" w:rsidRDefault="000A6AB0" w:rsidP="005C277F">
            <w:pPr>
              <w:pStyle w:val="Default"/>
              <w:jc w:val="center"/>
            </w:pPr>
            <w:r w:rsidRPr="005C277F">
              <w:t>9</w:t>
            </w:r>
          </w:p>
          <w:p w:rsidR="000A6AB0" w:rsidRPr="005C277F" w:rsidRDefault="000A6AB0" w:rsidP="005C277F">
            <w:pPr>
              <w:pStyle w:val="Default"/>
              <w:jc w:val="center"/>
            </w:pPr>
            <w:r w:rsidRPr="005C277F">
              <w:t>10</w:t>
            </w:r>
          </w:p>
          <w:p w:rsidR="000A6AB0" w:rsidRPr="005C277F" w:rsidRDefault="000A6AB0" w:rsidP="005C277F">
            <w:pPr>
              <w:pStyle w:val="Default"/>
              <w:jc w:val="center"/>
            </w:pPr>
            <w:r w:rsidRPr="005C277F">
              <w:t>11</w:t>
            </w:r>
          </w:p>
          <w:p w:rsidR="000A6AB0" w:rsidRPr="005C277F" w:rsidRDefault="000A6AB0" w:rsidP="005C277F">
            <w:pPr>
              <w:pStyle w:val="Default"/>
              <w:jc w:val="center"/>
            </w:pPr>
          </w:p>
          <w:p w:rsidR="000A6AB0" w:rsidRPr="005C277F" w:rsidRDefault="000A6AB0" w:rsidP="005C277F">
            <w:pPr>
              <w:pStyle w:val="Default"/>
              <w:jc w:val="center"/>
            </w:pPr>
            <w:r w:rsidRPr="005C277F">
              <w:t>12</w:t>
            </w:r>
          </w:p>
        </w:tc>
        <w:tc>
          <w:tcPr>
            <w:tcW w:w="567" w:type="dxa"/>
            <w:tcMar>
              <w:left w:w="28" w:type="dxa"/>
              <w:right w:w="28" w:type="dxa"/>
            </w:tcMar>
          </w:tcPr>
          <w:p w:rsidR="000A6AB0" w:rsidRPr="005C277F" w:rsidRDefault="000A6AB0" w:rsidP="001D2A16">
            <w:pPr>
              <w:pStyle w:val="Default"/>
            </w:pPr>
            <w:r w:rsidRPr="005C277F">
              <w:rPr>
                <w:vertAlign w:val="superscript"/>
              </w:rPr>
              <w:t>11</w:t>
            </w:r>
            <w:r w:rsidRPr="005C277F">
              <w:t>С</w:t>
            </w:r>
          </w:p>
          <w:p w:rsidR="000A6AB0" w:rsidRPr="005C277F" w:rsidRDefault="000A6AB0" w:rsidP="001D2A16">
            <w:pPr>
              <w:pStyle w:val="Default"/>
            </w:pPr>
            <w:r w:rsidRPr="005C277F">
              <w:rPr>
                <w:vertAlign w:val="superscript"/>
              </w:rPr>
              <w:t>12</w:t>
            </w:r>
            <w:r w:rsidRPr="005C277F">
              <w:t>С</w:t>
            </w:r>
          </w:p>
          <w:p w:rsidR="000A6AB0" w:rsidRPr="005C277F" w:rsidRDefault="000A6AB0" w:rsidP="001D2A16">
            <w:pPr>
              <w:pStyle w:val="Default"/>
            </w:pPr>
            <w:r w:rsidRPr="005C277F">
              <w:rPr>
                <w:vertAlign w:val="superscript"/>
              </w:rPr>
              <w:t>13</w:t>
            </w:r>
            <w:r w:rsidRPr="005C277F">
              <w:t>С</w:t>
            </w:r>
          </w:p>
          <w:p w:rsidR="000A6AB0" w:rsidRPr="005C277F" w:rsidRDefault="000A6AB0" w:rsidP="001D2A16">
            <w:pPr>
              <w:pStyle w:val="Default"/>
            </w:pPr>
            <w:r w:rsidRPr="005C277F">
              <w:rPr>
                <w:vertAlign w:val="superscript"/>
              </w:rPr>
              <w:t>13</w:t>
            </w:r>
            <w:r w:rsidRPr="005C277F">
              <w:t xml:space="preserve">N </w:t>
            </w:r>
          </w:p>
          <w:p w:rsidR="000A6AB0" w:rsidRPr="005C277F" w:rsidRDefault="000A6AB0" w:rsidP="001D2A16">
            <w:pPr>
              <w:pStyle w:val="Default"/>
            </w:pPr>
            <w:r w:rsidRPr="005C277F">
              <w:rPr>
                <w:vertAlign w:val="superscript"/>
              </w:rPr>
              <w:t>14</w:t>
            </w:r>
            <w:r w:rsidRPr="005C277F">
              <w:t xml:space="preserve">N </w:t>
            </w:r>
          </w:p>
          <w:p w:rsidR="000A6AB0" w:rsidRPr="005C277F" w:rsidRDefault="000A6AB0" w:rsidP="001D2A16">
            <w:pPr>
              <w:pStyle w:val="Default"/>
            </w:pPr>
            <w:r w:rsidRPr="005C277F">
              <w:rPr>
                <w:vertAlign w:val="superscript"/>
              </w:rPr>
              <w:t>15</w:t>
            </w:r>
            <w:r w:rsidRPr="005C277F">
              <w:t xml:space="preserve">N </w:t>
            </w:r>
          </w:p>
          <w:p w:rsidR="000A6AB0" w:rsidRPr="005C277F" w:rsidRDefault="000A6AB0" w:rsidP="001D2A16">
            <w:pPr>
              <w:pStyle w:val="Default"/>
            </w:pPr>
            <w:r w:rsidRPr="005C277F">
              <w:rPr>
                <w:vertAlign w:val="superscript"/>
              </w:rPr>
              <w:t>15</w:t>
            </w:r>
            <w:r w:rsidRPr="005C277F">
              <w:t>О</w:t>
            </w:r>
          </w:p>
          <w:p w:rsidR="000A6AB0" w:rsidRPr="005C277F" w:rsidRDefault="000A6AB0" w:rsidP="001D2A16">
            <w:pPr>
              <w:pStyle w:val="Default"/>
            </w:pPr>
            <w:r w:rsidRPr="005C277F">
              <w:rPr>
                <w:vertAlign w:val="superscript"/>
              </w:rPr>
              <w:t>16</w:t>
            </w:r>
            <w:r w:rsidRPr="005C277F">
              <w:t>О</w:t>
            </w:r>
          </w:p>
          <w:p w:rsidR="000A6AB0" w:rsidRPr="005C277F" w:rsidRDefault="000A6AB0" w:rsidP="001D2A16">
            <w:pPr>
              <w:pStyle w:val="Default"/>
            </w:pPr>
            <w:r w:rsidRPr="005C277F">
              <w:rPr>
                <w:vertAlign w:val="superscript"/>
              </w:rPr>
              <w:t>17</w:t>
            </w:r>
            <w:r w:rsidRPr="005C277F">
              <w:t>О</w:t>
            </w:r>
          </w:p>
          <w:p w:rsidR="000A6AB0" w:rsidRPr="005C277F" w:rsidRDefault="000A6AB0" w:rsidP="001D2A16">
            <w:pPr>
              <w:pStyle w:val="Default"/>
            </w:pPr>
            <w:smartTag w:uri="urn:schemas-microsoft-com:office:smarttags" w:element="metricconverter">
              <w:smartTagPr>
                <w:attr w:name="ProductID" w:val="19F"/>
              </w:smartTagPr>
              <w:r w:rsidRPr="005C277F">
                <w:rPr>
                  <w:vertAlign w:val="superscript"/>
                </w:rPr>
                <w:t>19</w:t>
              </w:r>
              <w:r w:rsidRPr="005C277F">
                <w:t>F</w:t>
              </w:r>
            </w:smartTag>
            <w:r w:rsidRPr="005C277F">
              <w:t xml:space="preserve"> </w:t>
            </w:r>
          </w:p>
          <w:p w:rsidR="000A6AB0" w:rsidRPr="005C277F" w:rsidRDefault="000A6AB0" w:rsidP="001D2A16">
            <w:pPr>
              <w:pStyle w:val="Default"/>
            </w:pPr>
            <w:r w:rsidRPr="005C277F">
              <w:rPr>
                <w:vertAlign w:val="superscript"/>
              </w:rPr>
              <w:t>20</w:t>
            </w:r>
            <w:r w:rsidRPr="005C277F">
              <w:t xml:space="preserve">Ne </w:t>
            </w:r>
          </w:p>
          <w:p w:rsidR="000A6AB0" w:rsidRPr="005C277F" w:rsidRDefault="000A6AB0" w:rsidP="001D2A16">
            <w:pPr>
              <w:pStyle w:val="Default"/>
            </w:pPr>
            <w:r w:rsidRPr="005C277F">
              <w:rPr>
                <w:vertAlign w:val="superscript"/>
              </w:rPr>
              <w:t>23</w:t>
            </w:r>
            <w:r w:rsidRPr="005C277F">
              <w:t xml:space="preserve">Na </w:t>
            </w:r>
          </w:p>
          <w:p w:rsidR="000A6AB0" w:rsidRPr="005C277F" w:rsidRDefault="000A6AB0" w:rsidP="001D2A16">
            <w:pPr>
              <w:pStyle w:val="Default"/>
            </w:pPr>
            <w:r w:rsidRPr="005C277F">
              <w:rPr>
                <w:vertAlign w:val="superscript"/>
              </w:rPr>
              <w:t>24</w:t>
            </w:r>
            <w:r w:rsidRPr="005C277F">
              <w:t xml:space="preserve">Na </w:t>
            </w:r>
          </w:p>
          <w:p w:rsidR="000A6AB0" w:rsidRPr="005C277F" w:rsidRDefault="000A6AB0" w:rsidP="001D2A16">
            <w:pPr>
              <w:pStyle w:val="Default"/>
            </w:pPr>
            <w:r w:rsidRPr="005C277F">
              <w:rPr>
                <w:vertAlign w:val="superscript"/>
              </w:rPr>
              <w:t>24</w:t>
            </w:r>
            <w:r w:rsidRPr="005C277F">
              <w:t xml:space="preserve">Mg </w:t>
            </w:r>
          </w:p>
        </w:tc>
        <w:tc>
          <w:tcPr>
            <w:tcW w:w="1247" w:type="dxa"/>
            <w:tcMar>
              <w:left w:w="28" w:type="dxa"/>
              <w:right w:w="28" w:type="dxa"/>
            </w:tcMar>
          </w:tcPr>
          <w:p w:rsidR="000A6AB0" w:rsidRPr="005C277F" w:rsidRDefault="000A6AB0" w:rsidP="005C277F">
            <w:pPr>
              <w:pStyle w:val="Default"/>
              <w:jc w:val="center"/>
            </w:pPr>
            <w:r w:rsidRPr="005C277F">
              <w:t>0,01143</w:t>
            </w:r>
          </w:p>
          <w:p w:rsidR="000A6AB0" w:rsidRPr="005C277F" w:rsidRDefault="000A6AB0" w:rsidP="005C277F">
            <w:pPr>
              <w:pStyle w:val="Default"/>
              <w:jc w:val="center"/>
            </w:pPr>
            <w:r w:rsidRPr="005C277F">
              <w:t>0</w:t>
            </w:r>
          </w:p>
          <w:p w:rsidR="000A6AB0" w:rsidRPr="005C277F" w:rsidRDefault="000A6AB0" w:rsidP="005C277F">
            <w:pPr>
              <w:pStyle w:val="Default"/>
              <w:jc w:val="center"/>
            </w:pPr>
            <w:r w:rsidRPr="005C277F">
              <w:t>0,00335</w:t>
            </w:r>
          </w:p>
          <w:p w:rsidR="000A6AB0" w:rsidRPr="005C277F" w:rsidRDefault="000A6AB0" w:rsidP="005C277F">
            <w:pPr>
              <w:pStyle w:val="Default"/>
              <w:jc w:val="center"/>
            </w:pPr>
            <w:r w:rsidRPr="005C277F">
              <w:t>0,00574</w:t>
            </w:r>
          </w:p>
          <w:p w:rsidR="000A6AB0" w:rsidRPr="005C277F" w:rsidRDefault="000A6AB0" w:rsidP="005C277F">
            <w:pPr>
              <w:pStyle w:val="Default"/>
              <w:jc w:val="center"/>
            </w:pPr>
            <w:r w:rsidRPr="005C277F">
              <w:t>0,00307</w:t>
            </w:r>
          </w:p>
          <w:p w:rsidR="000A6AB0" w:rsidRPr="005C277F" w:rsidRDefault="000A6AB0" w:rsidP="005C277F">
            <w:pPr>
              <w:pStyle w:val="Default"/>
              <w:jc w:val="center"/>
            </w:pPr>
            <w:r w:rsidRPr="005C277F">
              <w:t>0,00011</w:t>
            </w:r>
          </w:p>
          <w:p w:rsidR="000A6AB0" w:rsidRPr="005C277F" w:rsidRDefault="000A6AB0" w:rsidP="005C277F">
            <w:pPr>
              <w:pStyle w:val="Default"/>
              <w:jc w:val="center"/>
            </w:pPr>
            <w:r w:rsidRPr="005C277F">
              <w:t>0,00307</w:t>
            </w:r>
          </w:p>
          <w:p w:rsidR="000A6AB0" w:rsidRPr="005C277F" w:rsidRDefault="000A6AB0" w:rsidP="005C277F">
            <w:pPr>
              <w:pStyle w:val="Default"/>
              <w:jc w:val="center"/>
            </w:pPr>
            <w:r w:rsidRPr="005C277F">
              <w:t>–0,00509</w:t>
            </w:r>
          </w:p>
          <w:p w:rsidR="000A6AB0" w:rsidRPr="005C277F" w:rsidRDefault="000A6AB0" w:rsidP="005C277F">
            <w:pPr>
              <w:pStyle w:val="Default"/>
              <w:jc w:val="center"/>
            </w:pPr>
            <w:r w:rsidRPr="005C277F">
              <w:t>–0,00087</w:t>
            </w:r>
          </w:p>
          <w:p w:rsidR="000A6AB0" w:rsidRPr="005C277F" w:rsidRDefault="000A6AB0" w:rsidP="005C277F">
            <w:pPr>
              <w:pStyle w:val="Default"/>
              <w:jc w:val="center"/>
            </w:pPr>
            <w:r w:rsidRPr="005C277F">
              <w:t>–0,00160</w:t>
            </w:r>
          </w:p>
          <w:p w:rsidR="000A6AB0" w:rsidRPr="005C277F" w:rsidRDefault="000A6AB0" w:rsidP="005C277F">
            <w:pPr>
              <w:pStyle w:val="Default"/>
              <w:jc w:val="center"/>
            </w:pPr>
            <w:r w:rsidRPr="005C277F">
              <w:t>–0,00756</w:t>
            </w:r>
          </w:p>
          <w:p w:rsidR="000A6AB0" w:rsidRPr="005C277F" w:rsidRDefault="000A6AB0" w:rsidP="005C277F">
            <w:pPr>
              <w:pStyle w:val="Default"/>
              <w:jc w:val="center"/>
            </w:pPr>
            <w:r w:rsidRPr="005C277F">
              <w:t>–0,01023</w:t>
            </w:r>
          </w:p>
          <w:p w:rsidR="000A6AB0" w:rsidRPr="005C277F" w:rsidRDefault="000A6AB0" w:rsidP="005C277F">
            <w:pPr>
              <w:pStyle w:val="Default"/>
              <w:jc w:val="center"/>
            </w:pPr>
            <w:r w:rsidRPr="005C277F">
              <w:t>–0,00903</w:t>
            </w:r>
          </w:p>
          <w:p w:rsidR="000A6AB0" w:rsidRPr="005C277F" w:rsidRDefault="000A6AB0" w:rsidP="005C277F">
            <w:pPr>
              <w:pStyle w:val="Default"/>
              <w:jc w:val="center"/>
            </w:pPr>
            <w:r w:rsidRPr="005C277F">
              <w:t>–0,01496</w:t>
            </w:r>
          </w:p>
        </w:tc>
      </w:tr>
    </w:tbl>
    <w:p w:rsidR="000A6AB0" w:rsidRPr="00275E89" w:rsidRDefault="000A6AB0" w:rsidP="005C277F">
      <w:pPr>
        <w:pStyle w:val="CM143"/>
        <w:spacing w:before="120" w:after="0"/>
        <w:rPr>
          <w:rFonts w:ascii="Times New Roman" w:hAnsi="Times New Roman"/>
          <w:i/>
        </w:rPr>
      </w:pPr>
      <w:r w:rsidRPr="00275E89">
        <w:rPr>
          <w:rFonts w:ascii="Times New Roman" w:hAnsi="Times New Roman"/>
          <w:i/>
          <w:u w:val="single"/>
        </w:rPr>
        <w:t>Примечание:</w:t>
      </w:r>
      <w:r w:rsidRPr="00275E89">
        <w:rPr>
          <w:rFonts w:ascii="Times New Roman" w:hAnsi="Times New Roman"/>
          <w:i/>
        </w:rPr>
        <w:t xml:space="preserve"> М – масса нуклида в а.е.м., А – массовое число. </w:t>
      </w:r>
    </w:p>
    <w:p w:rsidR="000A6AB0" w:rsidRDefault="000A6AB0" w:rsidP="001D2A16">
      <w:pPr>
        <w:pStyle w:val="CM145"/>
        <w:spacing w:after="0"/>
        <w:rPr>
          <w:rFonts w:ascii="Times New Roman" w:hAnsi="Times New Roman"/>
          <w:sz w:val="22"/>
          <w:szCs w:val="22"/>
        </w:rPr>
      </w:pPr>
      <w:r w:rsidRPr="00676380">
        <w:rPr>
          <w:rFonts w:ascii="Times New Roman" w:hAnsi="Times New Roman"/>
        </w:rPr>
        <w:pict>
          <v:rect id="_x0000_i1174" style="width:0;height:1.5pt" o:hralign="center" o:hrstd="t" o:hr="t" fillcolor="gray" stroked="f"/>
        </w:pict>
      </w:r>
    </w:p>
    <w:p w:rsidR="000A6AB0" w:rsidRPr="005C277F" w:rsidRDefault="000A6AB0" w:rsidP="005C277F">
      <w:pPr>
        <w:pStyle w:val="CM145"/>
        <w:spacing w:before="120" w:after="0"/>
        <w:rPr>
          <w:rFonts w:cs="Arial"/>
          <w:b/>
          <w:color w:val="333333"/>
          <w:sz w:val="28"/>
          <w:szCs w:val="28"/>
        </w:rPr>
      </w:pPr>
      <w:r w:rsidRPr="005C277F">
        <w:rPr>
          <w:rFonts w:cs="Arial"/>
          <w:b/>
          <w:color w:val="333333"/>
          <w:sz w:val="28"/>
          <w:szCs w:val="28"/>
        </w:rPr>
        <w:t xml:space="preserve">Множители и приставки для образования </w:t>
      </w:r>
    </w:p>
    <w:p w:rsidR="000A6AB0" w:rsidRPr="005C277F" w:rsidRDefault="000A6AB0" w:rsidP="005C277F">
      <w:pPr>
        <w:pStyle w:val="CM145"/>
        <w:spacing w:after="120"/>
        <w:rPr>
          <w:rFonts w:cs="Arial"/>
          <w:b/>
          <w:color w:val="333333"/>
          <w:sz w:val="28"/>
          <w:szCs w:val="28"/>
        </w:rPr>
      </w:pPr>
      <w:r w:rsidRPr="005C277F">
        <w:rPr>
          <w:rFonts w:cs="Arial"/>
          <w:b/>
          <w:color w:val="333333"/>
          <w:sz w:val="28"/>
          <w:szCs w:val="28"/>
        </w:rPr>
        <w:t>десятичных кратных и дольных единиц:</w:t>
      </w:r>
    </w:p>
    <w:p w:rsidR="000A6AB0" w:rsidRPr="008C183A" w:rsidRDefault="000A6AB0" w:rsidP="001D2A16">
      <w:pPr>
        <w:pStyle w:val="Default"/>
        <w:rPr>
          <w:rFonts w:ascii="Times New Roman" w:hAnsi="Times New Roman" w:cs="Times New Roman"/>
          <w:color w:val="auto"/>
          <w:sz w:val="22"/>
          <w:szCs w:val="22"/>
        </w:rPr>
      </w:pPr>
      <w:r w:rsidRPr="008C183A">
        <w:rPr>
          <w:rFonts w:ascii="Times New Roman" w:hAnsi="Times New Roman" w:cs="Times New Roman"/>
          <w:color w:val="auto"/>
          <w:sz w:val="22"/>
          <w:szCs w:val="22"/>
        </w:rPr>
        <w:pict>
          <v:shape id="_x0000_i1175" type="#_x0000_t75" style="width:388.2pt;height:147.6pt">
            <v:imagedata r:id="rId237" o:title="" cropleft="456f" gain="79922f" blacklevel="-5898f"/>
          </v:shape>
        </w:pict>
      </w:r>
    </w:p>
    <w:p w:rsidR="000A6AB0" w:rsidRPr="008C183A" w:rsidRDefault="000A6AB0" w:rsidP="001D2A16">
      <w:pPr>
        <w:pStyle w:val="Default"/>
        <w:rPr>
          <w:rFonts w:ascii="Times New Roman" w:hAnsi="Times New Roman" w:cs="Times New Roman"/>
          <w:color w:val="auto"/>
          <w:sz w:val="22"/>
          <w:szCs w:val="22"/>
        </w:rPr>
      </w:pPr>
      <w:r w:rsidRPr="008C183A">
        <w:rPr>
          <w:rFonts w:ascii="Times New Roman" w:hAnsi="Times New Roman" w:cs="Times New Roman"/>
          <w:color w:val="auto"/>
          <w:sz w:val="22"/>
          <w:szCs w:val="22"/>
        </w:rPr>
        <w:pict>
          <v:shape id="_x0000_i1176" type="#_x0000_t75" style="width:387pt;height:79.8pt">
            <v:imagedata r:id="rId238" o:title="" gain="79922f" blacklevel="-5898f"/>
          </v:shape>
        </w:pict>
      </w:r>
    </w:p>
    <w:p w:rsidR="000A6AB0" w:rsidRPr="005C277F" w:rsidRDefault="000A6AB0" w:rsidP="005C277F">
      <w:pPr>
        <w:pStyle w:val="Default"/>
        <w:spacing w:before="120" w:after="120"/>
        <w:jc w:val="center"/>
        <w:rPr>
          <w:b/>
          <w:color w:val="333333"/>
          <w:sz w:val="40"/>
          <w:szCs w:val="40"/>
        </w:rPr>
      </w:pPr>
      <w:r w:rsidRPr="005C277F">
        <w:rPr>
          <w:b/>
          <w:color w:val="333333"/>
          <w:sz w:val="40"/>
          <w:szCs w:val="40"/>
        </w:rPr>
        <w:t>Греческий алфавит</w:t>
      </w:r>
    </w:p>
    <w:tbl>
      <w:tblPr>
        <w:tblW w:w="7371" w:type="dxa"/>
        <w:tblInd w:w="28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2094"/>
        <w:gridCol w:w="1592"/>
        <w:gridCol w:w="2093"/>
        <w:gridCol w:w="1592"/>
      </w:tblGrid>
      <w:tr w:rsidR="000A6AB0" w:rsidRPr="005C277F" w:rsidTr="005C277F">
        <w:trPr>
          <w:trHeight w:val="315"/>
        </w:trPr>
        <w:tc>
          <w:tcPr>
            <w:tcW w:w="1333" w:type="dxa"/>
            <w:vAlign w:val="center"/>
          </w:tcPr>
          <w:p w:rsidR="000A6AB0" w:rsidRPr="005C277F" w:rsidRDefault="000A6AB0" w:rsidP="008C183A">
            <w:pPr>
              <w:pStyle w:val="Default"/>
              <w:jc w:val="center"/>
              <w:rPr>
                <w:i/>
              </w:rPr>
            </w:pPr>
            <w:r w:rsidRPr="005C277F">
              <w:rPr>
                <w:i/>
              </w:rPr>
              <w:t>Обозначения букв</w:t>
            </w:r>
          </w:p>
        </w:tc>
        <w:tc>
          <w:tcPr>
            <w:tcW w:w="1115" w:type="dxa"/>
            <w:vAlign w:val="center"/>
          </w:tcPr>
          <w:p w:rsidR="000A6AB0" w:rsidRPr="005C277F" w:rsidRDefault="000A6AB0" w:rsidP="008C183A">
            <w:pPr>
              <w:pStyle w:val="Default"/>
              <w:jc w:val="center"/>
              <w:rPr>
                <w:i/>
              </w:rPr>
            </w:pPr>
            <w:r w:rsidRPr="005C277F">
              <w:rPr>
                <w:i/>
              </w:rPr>
              <w:t>Название букв</w:t>
            </w:r>
          </w:p>
        </w:tc>
        <w:tc>
          <w:tcPr>
            <w:tcW w:w="1333" w:type="dxa"/>
            <w:vAlign w:val="center"/>
          </w:tcPr>
          <w:p w:rsidR="000A6AB0" w:rsidRPr="005C277F" w:rsidRDefault="000A6AB0" w:rsidP="008C183A">
            <w:pPr>
              <w:pStyle w:val="Default"/>
              <w:jc w:val="center"/>
              <w:rPr>
                <w:i/>
              </w:rPr>
            </w:pPr>
            <w:r w:rsidRPr="005C277F">
              <w:rPr>
                <w:i/>
              </w:rPr>
              <w:t>Обозначения букв</w:t>
            </w:r>
          </w:p>
        </w:tc>
        <w:tc>
          <w:tcPr>
            <w:tcW w:w="1115" w:type="dxa"/>
            <w:vAlign w:val="center"/>
          </w:tcPr>
          <w:p w:rsidR="000A6AB0" w:rsidRPr="005C277F" w:rsidRDefault="000A6AB0" w:rsidP="008C183A">
            <w:pPr>
              <w:pStyle w:val="Default"/>
              <w:jc w:val="center"/>
              <w:rPr>
                <w:i/>
              </w:rPr>
            </w:pPr>
            <w:r w:rsidRPr="005C277F">
              <w:rPr>
                <w:i/>
              </w:rPr>
              <w:t>Название букв</w:t>
            </w:r>
          </w:p>
        </w:tc>
      </w:tr>
      <w:tr w:rsidR="000A6AB0" w:rsidRPr="005C277F" w:rsidTr="005C277F">
        <w:trPr>
          <w:trHeight w:val="342"/>
        </w:trPr>
        <w:tc>
          <w:tcPr>
            <w:tcW w:w="1333" w:type="dxa"/>
            <w:vAlign w:val="center"/>
          </w:tcPr>
          <w:p w:rsidR="000A6AB0" w:rsidRPr="005C277F" w:rsidRDefault="000A6AB0" w:rsidP="008C183A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C277F">
              <w:rPr>
                <w:rFonts w:ascii="Times New Roman" w:hAnsi="Times New Roman" w:cs="Times New Roman"/>
                <w:sz w:val="28"/>
                <w:szCs w:val="28"/>
              </w:rPr>
              <w:t>Α, α</w:t>
            </w:r>
          </w:p>
        </w:tc>
        <w:tc>
          <w:tcPr>
            <w:tcW w:w="1115" w:type="dxa"/>
            <w:vAlign w:val="center"/>
          </w:tcPr>
          <w:p w:rsidR="000A6AB0" w:rsidRPr="005C277F" w:rsidRDefault="000A6AB0" w:rsidP="005C277F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5C277F">
              <w:rPr>
                <w:rFonts w:ascii="Times New Roman" w:hAnsi="Times New Roman" w:cs="Times New Roman"/>
                <w:sz w:val="28"/>
                <w:szCs w:val="28"/>
              </w:rPr>
              <w:t>альфа</w:t>
            </w:r>
          </w:p>
        </w:tc>
        <w:tc>
          <w:tcPr>
            <w:tcW w:w="1333" w:type="dxa"/>
            <w:vAlign w:val="center"/>
          </w:tcPr>
          <w:p w:rsidR="000A6AB0" w:rsidRPr="005C277F" w:rsidRDefault="000A6AB0" w:rsidP="008C183A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C277F">
              <w:rPr>
                <w:rFonts w:ascii="Times New Roman" w:hAnsi="Times New Roman" w:cs="Times New Roman"/>
                <w:sz w:val="28"/>
                <w:szCs w:val="28"/>
              </w:rPr>
              <w:t>Ν, ν</w:t>
            </w:r>
          </w:p>
        </w:tc>
        <w:tc>
          <w:tcPr>
            <w:tcW w:w="1115" w:type="dxa"/>
            <w:vAlign w:val="center"/>
          </w:tcPr>
          <w:p w:rsidR="000A6AB0" w:rsidRPr="005C277F" w:rsidRDefault="000A6AB0" w:rsidP="005C277F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5C277F">
              <w:rPr>
                <w:rFonts w:ascii="Times New Roman" w:hAnsi="Times New Roman" w:cs="Times New Roman"/>
                <w:sz w:val="28"/>
                <w:szCs w:val="28"/>
              </w:rPr>
              <w:t>ню</w:t>
            </w:r>
          </w:p>
        </w:tc>
      </w:tr>
      <w:tr w:rsidR="000A6AB0" w:rsidRPr="005C277F" w:rsidTr="005C277F">
        <w:trPr>
          <w:trHeight w:val="342"/>
        </w:trPr>
        <w:tc>
          <w:tcPr>
            <w:tcW w:w="1333" w:type="dxa"/>
            <w:vAlign w:val="center"/>
          </w:tcPr>
          <w:p w:rsidR="000A6AB0" w:rsidRPr="005C277F" w:rsidRDefault="000A6AB0" w:rsidP="008C183A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C277F">
              <w:rPr>
                <w:rFonts w:ascii="Times New Roman" w:hAnsi="Times New Roman" w:cs="Times New Roman"/>
                <w:sz w:val="28"/>
                <w:szCs w:val="28"/>
              </w:rPr>
              <w:t>Β, β</w:t>
            </w:r>
          </w:p>
        </w:tc>
        <w:tc>
          <w:tcPr>
            <w:tcW w:w="1115" w:type="dxa"/>
            <w:vAlign w:val="center"/>
          </w:tcPr>
          <w:p w:rsidR="000A6AB0" w:rsidRPr="005C277F" w:rsidRDefault="000A6AB0" w:rsidP="005C277F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5C277F">
              <w:rPr>
                <w:rFonts w:ascii="Times New Roman" w:hAnsi="Times New Roman" w:cs="Times New Roman"/>
                <w:sz w:val="28"/>
                <w:szCs w:val="28"/>
              </w:rPr>
              <w:t>бета</w:t>
            </w:r>
          </w:p>
        </w:tc>
        <w:tc>
          <w:tcPr>
            <w:tcW w:w="1333" w:type="dxa"/>
            <w:vAlign w:val="center"/>
          </w:tcPr>
          <w:p w:rsidR="000A6AB0" w:rsidRPr="005C277F" w:rsidRDefault="000A6AB0" w:rsidP="008C183A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C277F">
              <w:rPr>
                <w:rFonts w:ascii="Times New Roman" w:hAnsi="Times New Roman" w:cs="Times New Roman"/>
                <w:sz w:val="28"/>
                <w:szCs w:val="28"/>
              </w:rPr>
              <w:t>Ξ, ξ</w:t>
            </w:r>
          </w:p>
        </w:tc>
        <w:tc>
          <w:tcPr>
            <w:tcW w:w="1115" w:type="dxa"/>
            <w:vAlign w:val="center"/>
          </w:tcPr>
          <w:p w:rsidR="000A6AB0" w:rsidRPr="005C277F" w:rsidRDefault="000A6AB0" w:rsidP="005C277F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5C277F">
              <w:rPr>
                <w:rFonts w:ascii="Times New Roman" w:hAnsi="Times New Roman" w:cs="Times New Roman"/>
                <w:sz w:val="28"/>
                <w:szCs w:val="28"/>
              </w:rPr>
              <w:t>кси</w:t>
            </w:r>
          </w:p>
        </w:tc>
      </w:tr>
      <w:tr w:rsidR="000A6AB0" w:rsidRPr="005C277F" w:rsidTr="005C277F">
        <w:trPr>
          <w:trHeight w:val="342"/>
        </w:trPr>
        <w:tc>
          <w:tcPr>
            <w:tcW w:w="1333" w:type="dxa"/>
            <w:vAlign w:val="center"/>
          </w:tcPr>
          <w:p w:rsidR="000A6AB0" w:rsidRPr="005C277F" w:rsidRDefault="000A6AB0" w:rsidP="008C183A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C277F">
              <w:rPr>
                <w:rFonts w:ascii="Times New Roman" w:hAnsi="Times New Roman" w:cs="Times New Roman"/>
                <w:sz w:val="28"/>
                <w:szCs w:val="28"/>
              </w:rPr>
              <w:t>Γ, γ</w:t>
            </w:r>
          </w:p>
        </w:tc>
        <w:tc>
          <w:tcPr>
            <w:tcW w:w="1115" w:type="dxa"/>
            <w:vAlign w:val="center"/>
          </w:tcPr>
          <w:p w:rsidR="000A6AB0" w:rsidRPr="005C277F" w:rsidRDefault="000A6AB0" w:rsidP="005C277F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5C277F">
              <w:rPr>
                <w:rFonts w:ascii="Times New Roman" w:hAnsi="Times New Roman" w:cs="Times New Roman"/>
                <w:sz w:val="28"/>
                <w:szCs w:val="28"/>
              </w:rPr>
              <w:t>гамма</w:t>
            </w:r>
          </w:p>
        </w:tc>
        <w:tc>
          <w:tcPr>
            <w:tcW w:w="1333" w:type="dxa"/>
            <w:vAlign w:val="center"/>
          </w:tcPr>
          <w:p w:rsidR="000A6AB0" w:rsidRPr="005C277F" w:rsidRDefault="000A6AB0" w:rsidP="008C183A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C277F">
              <w:rPr>
                <w:rFonts w:ascii="Times New Roman" w:hAnsi="Times New Roman" w:cs="Times New Roman"/>
                <w:sz w:val="28"/>
                <w:szCs w:val="28"/>
              </w:rPr>
              <w:t>Ο, ο</w:t>
            </w:r>
          </w:p>
        </w:tc>
        <w:tc>
          <w:tcPr>
            <w:tcW w:w="1115" w:type="dxa"/>
            <w:vAlign w:val="center"/>
          </w:tcPr>
          <w:p w:rsidR="000A6AB0" w:rsidRPr="005C277F" w:rsidRDefault="000A6AB0" w:rsidP="005C277F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5C277F">
              <w:rPr>
                <w:rFonts w:ascii="Times New Roman" w:hAnsi="Times New Roman" w:cs="Times New Roman"/>
                <w:sz w:val="28"/>
                <w:szCs w:val="28"/>
              </w:rPr>
              <w:t>омикрон</w:t>
            </w:r>
          </w:p>
        </w:tc>
      </w:tr>
      <w:tr w:rsidR="000A6AB0" w:rsidRPr="005C277F" w:rsidTr="005C277F">
        <w:trPr>
          <w:trHeight w:val="342"/>
        </w:trPr>
        <w:tc>
          <w:tcPr>
            <w:tcW w:w="1333" w:type="dxa"/>
            <w:vAlign w:val="center"/>
          </w:tcPr>
          <w:p w:rsidR="000A6AB0" w:rsidRPr="005C277F" w:rsidRDefault="000A6AB0" w:rsidP="008C183A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C277F">
              <w:rPr>
                <w:rFonts w:ascii="Times New Roman" w:hAnsi="Times New Roman" w:cs="Times New Roman"/>
                <w:sz w:val="28"/>
                <w:szCs w:val="28"/>
              </w:rPr>
              <w:t>∆, δ</w:t>
            </w:r>
          </w:p>
        </w:tc>
        <w:tc>
          <w:tcPr>
            <w:tcW w:w="1115" w:type="dxa"/>
            <w:vAlign w:val="center"/>
          </w:tcPr>
          <w:p w:rsidR="000A6AB0" w:rsidRPr="005C277F" w:rsidRDefault="000A6AB0" w:rsidP="005C277F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5C277F">
              <w:rPr>
                <w:rFonts w:ascii="Times New Roman" w:hAnsi="Times New Roman" w:cs="Times New Roman"/>
                <w:sz w:val="28"/>
                <w:szCs w:val="28"/>
              </w:rPr>
              <w:t>дельта</w:t>
            </w:r>
          </w:p>
        </w:tc>
        <w:tc>
          <w:tcPr>
            <w:tcW w:w="1333" w:type="dxa"/>
            <w:vAlign w:val="center"/>
          </w:tcPr>
          <w:p w:rsidR="000A6AB0" w:rsidRPr="005C277F" w:rsidRDefault="000A6AB0" w:rsidP="008C183A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C277F">
              <w:rPr>
                <w:rFonts w:ascii="Times New Roman" w:hAnsi="Times New Roman" w:cs="Times New Roman"/>
                <w:sz w:val="28"/>
                <w:szCs w:val="28"/>
              </w:rPr>
              <w:t>Π, π</w:t>
            </w:r>
          </w:p>
        </w:tc>
        <w:tc>
          <w:tcPr>
            <w:tcW w:w="1115" w:type="dxa"/>
            <w:vAlign w:val="center"/>
          </w:tcPr>
          <w:p w:rsidR="000A6AB0" w:rsidRPr="005C277F" w:rsidRDefault="000A6AB0" w:rsidP="005C277F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5C277F">
              <w:rPr>
                <w:rFonts w:ascii="Times New Roman" w:hAnsi="Times New Roman" w:cs="Times New Roman"/>
                <w:sz w:val="28"/>
                <w:szCs w:val="28"/>
              </w:rPr>
              <w:t>пи</w:t>
            </w:r>
          </w:p>
        </w:tc>
      </w:tr>
      <w:tr w:rsidR="000A6AB0" w:rsidRPr="005C277F" w:rsidTr="005C277F">
        <w:trPr>
          <w:trHeight w:val="342"/>
        </w:trPr>
        <w:tc>
          <w:tcPr>
            <w:tcW w:w="1333" w:type="dxa"/>
            <w:vAlign w:val="center"/>
          </w:tcPr>
          <w:p w:rsidR="000A6AB0" w:rsidRPr="005C277F" w:rsidRDefault="000A6AB0" w:rsidP="008C183A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C277F">
              <w:rPr>
                <w:rFonts w:ascii="Times New Roman" w:hAnsi="Times New Roman" w:cs="Times New Roman"/>
                <w:sz w:val="28"/>
                <w:szCs w:val="28"/>
              </w:rPr>
              <w:t>Ε, ε</w:t>
            </w:r>
          </w:p>
        </w:tc>
        <w:tc>
          <w:tcPr>
            <w:tcW w:w="1115" w:type="dxa"/>
            <w:vAlign w:val="center"/>
          </w:tcPr>
          <w:p w:rsidR="000A6AB0" w:rsidRPr="005C277F" w:rsidRDefault="000A6AB0" w:rsidP="005C277F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5C277F">
              <w:rPr>
                <w:rFonts w:ascii="Times New Roman" w:hAnsi="Times New Roman" w:cs="Times New Roman"/>
                <w:sz w:val="28"/>
                <w:szCs w:val="28"/>
              </w:rPr>
              <w:t>эпсилон</w:t>
            </w:r>
          </w:p>
        </w:tc>
        <w:tc>
          <w:tcPr>
            <w:tcW w:w="1333" w:type="dxa"/>
            <w:vAlign w:val="center"/>
          </w:tcPr>
          <w:p w:rsidR="000A6AB0" w:rsidRPr="005C277F" w:rsidRDefault="000A6AB0" w:rsidP="008C183A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C277F">
              <w:rPr>
                <w:rFonts w:ascii="Times New Roman" w:hAnsi="Times New Roman" w:cs="Times New Roman"/>
                <w:sz w:val="28"/>
                <w:szCs w:val="28"/>
              </w:rPr>
              <w:t>Ρ, ρ</w:t>
            </w:r>
          </w:p>
        </w:tc>
        <w:tc>
          <w:tcPr>
            <w:tcW w:w="1115" w:type="dxa"/>
            <w:vAlign w:val="center"/>
          </w:tcPr>
          <w:p w:rsidR="000A6AB0" w:rsidRPr="005C277F" w:rsidRDefault="000A6AB0" w:rsidP="005C277F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5C277F">
              <w:rPr>
                <w:rFonts w:ascii="Times New Roman" w:hAnsi="Times New Roman" w:cs="Times New Roman"/>
                <w:sz w:val="28"/>
                <w:szCs w:val="28"/>
              </w:rPr>
              <w:t>ро</w:t>
            </w:r>
          </w:p>
        </w:tc>
      </w:tr>
      <w:tr w:rsidR="000A6AB0" w:rsidRPr="005C277F" w:rsidTr="005C277F">
        <w:trPr>
          <w:trHeight w:val="342"/>
        </w:trPr>
        <w:tc>
          <w:tcPr>
            <w:tcW w:w="1333" w:type="dxa"/>
            <w:vAlign w:val="center"/>
          </w:tcPr>
          <w:p w:rsidR="000A6AB0" w:rsidRPr="005C277F" w:rsidRDefault="000A6AB0" w:rsidP="008C183A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C277F">
              <w:rPr>
                <w:rFonts w:ascii="Times New Roman" w:hAnsi="Times New Roman" w:cs="Times New Roman"/>
                <w:sz w:val="28"/>
                <w:szCs w:val="28"/>
              </w:rPr>
              <w:t>Ζ, ζ</w:t>
            </w:r>
          </w:p>
        </w:tc>
        <w:tc>
          <w:tcPr>
            <w:tcW w:w="1115" w:type="dxa"/>
            <w:vAlign w:val="center"/>
          </w:tcPr>
          <w:p w:rsidR="000A6AB0" w:rsidRPr="005C277F" w:rsidRDefault="000A6AB0" w:rsidP="005C277F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5C277F">
              <w:rPr>
                <w:rFonts w:ascii="Times New Roman" w:hAnsi="Times New Roman" w:cs="Times New Roman"/>
                <w:sz w:val="28"/>
                <w:szCs w:val="28"/>
              </w:rPr>
              <w:t>дзета</w:t>
            </w:r>
          </w:p>
        </w:tc>
        <w:tc>
          <w:tcPr>
            <w:tcW w:w="1333" w:type="dxa"/>
            <w:vAlign w:val="center"/>
          </w:tcPr>
          <w:p w:rsidR="000A6AB0" w:rsidRPr="005C277F" w:rsidRDefault="000A6AB0" w:rsidP="008C183A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C277F">
              <w:rPr>
                <w:rFonts w:ascii="Times New Roman" w:hAnsi="Times New Roman" w:cs="Times New Roman"/>
                <w:sz w:val="28"/>
                <w:szCs w:val="28"/>
              </w:rPr>
              <w:t>Σ, σ</w:t>
            </w:r>
          </w:p>
        </w:tc>
        <w:tc>
          <w:tcPr>
            <w:tcW w:w="1115" w:type="dxa"/>
            <w:vAlign w:val="center"/>
          </w:tcPr>
          <w:p w:rsidR="000A6AB0" w:rsidRPr="005C277F" w:rsidRDefault="000A6AB0" w:rsidP="005C277F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5C277F">
              <w:rPr>
                <w:rFonts w:ascii="Times New Roman" w:hAnsi="Times New Roman" w:cs="Times New Roman"/>
                <w:sz w:val="28"/>
                <w:szCs w:val="28"/>
              </w:rPr>
              <w:t>сигма</w:t>
            </w:r>
          </w:p>
        </w:tc>
      </w:tr>
      <w:tr w:rsidR="000A6AB0" w:rsidRPr="005C277F" w:rsidTr="005C277F">
        <w:trPr>
          <w:trHeight w:val="343"/>
        </w:trPr>
        <w:tc>
          <w:tcPr>
            <w:tcW w:w="1333" w:type="dxa"/>
            <w:vAlign w:val="center"/>
          </w:tcPr>
          <w:p w:rsidR="000A6AB0" w:rsidRPr="005C277F" w:rsidRDefault="000A6AB0" w:rsidP="008C183A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C277F">
              <w:rPr>
                <w:rFonts w:ascii="Times New Roman" w:hAnsi="Times New Roman" w:cs="Times New Roman"/>
                <w:sz w:val="28"/>
                <w:szCs w:val="28"/>
              </w:rPr>
              <w:t>Η, η</w:t>
            </w:r>
          </w:p>
        </w:tc>
        <w:tc>
          <w:tcPr>
            <w:tcW w:w="1115" w:type="dxa"/>
            <w:vAlign w:val="center"/>
          </w:tcPr>
          <w:p w:rsidR="000A6AB0" w:rsidRPr="005C277F" w:rsidRDefault="000A6AB0" w:rsidP="005C277F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5C277F">
              <w:rPr>
                <w:rFonts w:ascii="Times New Roman" w:hAnsi="Times New Roman" w:cs="Times New Roman"/>
                <w:sz w:val="28"/>
                <w:szCs w:val="28"/>
              </w:rPr>
              <w:t>эта</w:t>
            </w:r>
          </w:p>
        </w:tc>
        <w:tc>
          <w:tcPr>
            <w:tcW w:w="1333" w:type="dxa"/>
            <w:vAlign w:val="center"/>
          </w:tcPr>
          <w:p w:rsidR="000A6AB0" w:rsidRPr="005C277F" w:rsidRDefault="000A6AB0" w:rsidP="008C183A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C277F">
              <w:rPr>
                <w:rFonts w:ascii="Times New Roman" w:hAnsi="Times New Roman" w:cs="Times New Roman"/>
                <w:sz w:val="28"/>
                <w:szCs w:val="28"/>
              </w:rPr>
              <w:t>Τ, τ</w:t>
            </w:r>
          </w:p>
        </w:tc>
        <w:tc>
          <w:tcPr>
            <w:tcW w:w="1115" w:type="dxa"/>
            <w:vAlign w:val="center"/>
          </w:tcPr>
          <w:p w:rsidR="000A6AB0" w:rsidRPr="005C277F" w:rsidRDefault="000A6AB0" w:rsidP="005C277F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5C277F">
              <w:rPr>
                <w:rFonts w:ascii="Times New Roman" w:hAnsi="Times New Roman" w:cs="Times New Roman"/>
                <w:sz w:val="28"/>
                <w:szCs w:val="28"/>
              </w:rPr>
              <w:t>тау</w:t>
            </w:r>
          </w:p>
        </w:tc>
      </w:tr>
      <w:tr w:rsidR="000A6AB0" w:rsidRPr="005C277F" w:rsidTr="005C277F">
        <w:trPr>
          <w:trHeight w:val="340"/>
        </w:trPr>
        <w:tc>
          <w:tcPr>
            <w:tcW w:w="1333" w:type="dxa"/>
            <w:vAlign w:val="center"/>
          </w:tcPr>
          <w:p w:rsidR="000A6AB0" w:rsidRPr="005C277F" w:rsidRDefault="000A6AB0" w:rsidP="008C183A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C277F">
              <w:rPr>
                <w:rFonts w:ascii="Times New Roman" w:hAnsi="Times New Roman" w:cs="Times New Roman"/>
                <w:sz w:val="28"/>
                <w:szCs w:val="28"/>
              </w:rPr>
              <w:t xml:space="preserve">Θ, θ, </w:t>
            </w:r>
            <w:r w:rsidRPr="005C277F">
              <w:rPr>
                <w:rFonts w:ascii="Lucida Sans Unicode" w:hAnsi="Lucida Sans Unicode" w:cs="Times New Roman"/>
                <w:sz w:val="28"/>
                <w:szCs w:val="28"/>
              </w:rPr>
              <w:t>ϑ</w:t>
            </w:r>
          </w:p>
        </w:tc>
        <w:tc>
          <w:tcPr>
            <w:tcW w:w="1115" w:type="dxa"/>
            <w:vAlign w:val="center"/>
          </w:tcPr>
          <w:p w:rsidR="000A6AB0" w:rsidRPr="005C277F" w:rsidRDefault="000A6AB0" w:rsidP="005C277F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5C277F">
              <w:rPr>
                <w:rFonts w:ascii="Times New Roman" w:hAnsi="Times New Roman" w:cs="Times New Roman"/>
                <w:sz w:val="28"/>
                <w:szCs w:val="28"/>
              </w:rPr>
              <w:t>тета</w:t>
            </w:r>
          </w:p>
        </w:tc>
        <w:tc>
          <w:tcPr>
            <w:tcW w:w="1333" w:type="dxa"/>
            <w:vAlign w:val="center"/>
          </w:tcPr>
          <w:p w:rsidR="000A6AB0" w:rsidRPr="005C277F" w:rsidRDefault="000A6AB0" w:rsidP="008C183A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C277F">
              <w:rPr>
                <w:rFonts w:ascii="Times New Roman" w:hAnsi="Times New Roman" w:cs="Times New Roman"/>
                <w:sz w:val="28"/>
                <w:szCs w:val="28"/>
              </w:rPr>
              <w:t>Υ, υ</w:t>
            </w:r>
          </w:p>
        </w:tc>
        <w:tc>
          <w:tcPr>
            <w:tcW w:w="1115" w:type="dxa"/>
            <w:vAlign w:val="center"/>
          </w:tcPr>
          <w:p w:rsidR="000A6AB0" w:rsidRPr="005C277F" w:rsidRDefault="000A6AB0" w:rsidP="005C277F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5C277F">
              <w:rPr>
                <w:rFonts w:ascii="Times New Roman" w:hAnsi="Times New Roman" w:cs="Times New Roman"/>
                <w:sz w:val="28"/>
                <w:szCs w:val="28"/>
              </w:rPr>
              <w:t>ипсилон</w:t>
            </w:r>
          </w:p>
        </w:tc>
      </w:tr>
      <w:tr w:rsidR="000A6AB0" w:rsidRPr="005C277F" w:rsidTr="005C277F">
        <w:trPr>
          <w:trHeight w:val="342"/>
        </w:trPr>
        <w:tc>
          <w:tcPr>
            <w:tcW w:w="1333" w:type="dxa"/>
            <w:vAlign w:val="center"/>
          </w:tcPr>
          <w:p w:rsidR="000A6AB0" w:rsidRPr="005C277F" w:rsidRDefault="000A6AB0" w:rsidP="008C183A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C277F">
              <w:rPr>
                <w:rFonts w:ascii="Times New Roman" w:hAnsi="Times New Roman" w:cs="Times New Roman"/>
                <w:sz w:val="28"/>
                <w:szCs w:val="28"/>
              </w:rPr>
              <w:t>Ι, ι</w:t>
            </w:r>
          </w:p>
        </w:tc>
        <w:tc>
          <w:tcPr>
            <w:tcW w:w="1115" w:type="dxa"/>
            <w:vAlign w:val="center"/>
          </w:tcPr>
          <w:p w:rsidR="000A6AB0" w:rsidRPr="005C277F" w:rsidRDefault="000A6AB0" w:rsidP="005C277F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5C277F">
              <w:rPr>
                <w:rFonts w:ascii="Times New Roman" w:hAnsi="Times New Roman" w:cs="Times New Roman"/>
                <w:sz w:val="28"/>
                <w:szCs w:val="28"/>
              </w:rPr>
              <w:t>йота</w:t>
            </w:r>
          </w:p>
        </w:tc>
        <w:tc>
          <w:tcPr>
            <w:tcW w:w="1333" w:type="dxa"/>
            <w:vAlign w:val="center"/>
          </w:tcPr>
          <w:p w:rsidR="000A6AB0" w:rsidRPr="005C277F" w:rsidRDefault="000A6AB0" w:rsidP="008C183A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C277F">
              <w:rPr>
                <w:rFonts w:ascii="Times New Roman" w:hAnsi="Times New Roman" w:cs="Times New Roman"/>
                <w:sz w:val="28"/>
                <w:szCs w:val="28"/>
              </w:rPr>
              <w:t>Φ, φ</w:t>
            </w:r>
          </w:p>
        </w:tc>
        <w:tc>
          <w:tcPr>
            <w:tcW w:w="1115" w:type="dxa"/>
            <w:vAlign w:val="center"/>
          </w:tcPr>
          <w:p w:rsidR="000A6AB0" w:rsidRPr="005C277F" w:rsidRDefault="000A6AB0" w:rsidP="005C277F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5C277F">
              <w:rPr>
                <w:rFonts w:ascii="Times New Roman" w:hAnsi="Times New Roman" w:cs="Times New Roman"/>
                <w:sz w:val="28"/>
                <w:szCs w:val="28"/>
              </w:rPr>
              <w:t>фи</w:t>
            </w:r>
          </w:p>
        </w:tc>
      </w:tr>
      <w:tr w:rsidR="000A6AB0" w:rsidRPr="005C277F" w:rsidTr="005C277F">
        <w:trPr>
          <w:trHeight w:val="342"/>
        </w:trPr>
        <w:tc>
          <w:tcPr>
            <w:tcW w:w="1333" w:type="dxa"/>
            <w:vAlign w:val="center"/>
          </w:tcPr>
          <w:p w:rsidR="000A6AB0" w:rsidRPr="005C277F" w:rsidRDefault="000A6AB0" w:rsidP="008C183A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C277F">
              <w:rPr>
                <w:rFonts w:ascii="Times New Roman" w:hAnsi="Times New Roman" w:cs="Times New Roman"/>
                <w:sz w:val="28"/>
                <w:szCs w:val="28"/>
              </w:rPr>
              <w:t>Κ, κ</w:t>
            </w:r>
          </w:p>
        </w:tc>
        <w:tc>
          <w:tcPr>
            <w:tcW w:w="1115" w:type="dxa"/>
            <w:vAlign w:val="center"/>
          </w:tcPr>
          <w:p w:rsidR="000A6AB0" w:rsidRPr="005C277F" w:rsidRDefault="000A6AB0" w:rsidP="005C277F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5C277F">
              <w:rPr>
                <w:rFonts w:ascii="Times New Roman" w:hAnsi="Times New Roman" w:cs="Times New Roman"/>
                <w:sz w:val="28"/>
                <w:szCs w:val="28"/>
              </w:rPr>
              <w:t>каппа</w:t>
            </w:r>
          </w:p>
        </w:tc>
        <w:tc>
          <w:tcPr>
            <w:tcW w:w="1333" w:type="dxa"/>
            <w:vAlign w:val="center"/>
          </w:tcPr>
          <w:p w:rsidR="000A6AB0" w:rsidRPr="005C277F" w:rsidRDefault="000A6AB0" w:rsidP="008C183A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C277F">
              <w:rPr>
                <w:rFonts w:ascii="Times New Roman" w:hAnsi="Times New Roman" w:cs="Times New Roman"/>
                <w:sz w:val="28"/>
                <w:szCs w:val="28"/>
              </w:rPr>
              <w:t>Χ, χ</w:t>
            </w:r>
          </w:p>
        </w:tc>
        <w:tc>
          <w:tcPr>
            <w:tcW w:w="1115" w:type="dxa"/>
            <w:vAlign w:val="center"/>
          </w:tcPr>
          <w:p w:rsidR="000A6AB0" w:rsidRPr="005C277F" w:rsidRDefault="000A6AB0" w:rsidP="005C277F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5C277F">
              <w:rPr>
                <w:rFonts w:ascii="Times New Roman" w:hAnsi="Times New Roman" w:cs="Times New Roman"/>
                <w:sz w:val="28"/>
                <w:szCs w:val="28"/>
              </w:rPr>
              <w:t>хи</w:t>
            </w:r>
          </w:p>
        </w:tc>
      </w:tr>
      <w:tr w:rsidR="000A6AB0" w:rsidRPr="005C277F" w:rsidTr="005C277F">
        <w:trPr>
          <w:trHeight w:val="342"/>
        </w:trPr>
        <w:tc>
          <w:tcPr>
            <w:tcW w:w="1333" w:type="dxa"/>
            <w:vAlign w:val="center"/>
          </w:tcPr>
          <w:p w:rsidR="000A6AB0" w:rsidRPr="005C277F" w:rsidRDefault="000A6AB0" w:rsidP="008C183A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C277F">
              <w:rPr>
                <w:rFonts w:ascii="Times New Roman" w:hAnsi="Times New Roman" w:cs="Times New Roman"/>
                <w:sz w:val="28"/>
                <w:szCs w:val="28"/>
              </w:rPr>
              <w:t>Λ, λ</w:t>
            </w:r>
          </w:p>
        </w:tc>
        <w:tc>
          <w:tcPr>
            <w:tcW w:w="1115" w:type="dxa"/>
            <w:vAlign w:val="center"/>
          </w:tcPr>
          <w:p w:rsidR="000A6AB0" w:rsidRPr="005C277F" w:rsidRDefault="000A6AB0" w:rsidP="005C277F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5C277F">
              <w:rPr>
                <w:rFonts w:ascii="Times New Roman" w:hAnsi="Times New Roman" w:cs="Times New Roman"/>
                <w:sz w:val="28"/>
                <w:szCs w:val="28"/>
              </w:rPr>
              <w:t>ламбда</w:t>
            </w:r>
          </w:p>
        </w:tc>
        <w:tc>
          <w:tcPr>
            <w:tcW w:w="1333" w:type="dxa"/>
            <w:vAlign w:val="center"/>
          </w:tcPr>
          <w:p w:rsidR="000A6AB0" w:rsidRPr="005C277F" w:rsidRDefault="000A6AB0" w:rsidP="008C183A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C277F">
              <w:rPr>
                <w:rFonts w:ascii="Times New Roman" w:hAnsi="Times New Roman" w:cs="Times New Roman"/>
                <w:sz w:val="28"/>
                <w:szCs w:val="28"/>
              </w:rPr>
              <w:t>Ψ, ψ</w:t>
            </w:r>
          </w:p>
        </w:tc>
        <w:tc>
          <w:tcPr>
            <w:tcW w:w="1115" w:type="dxa"/>
            <w:vAlign w:val="center"/>
          </w:tcPr>
          <w:p w:rsidR="000A6AB0" w:rsidRPr="005C277F" w:rsidRDefault="000A6AB0" w:rsidP="005C277F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5C277F">
              <w:rPr>
                <w:rFonts w:ascii="Times New Roman" w:hAnsi="Times New Roman" w:cs="Times New Roman"/>
                <w:sz w:val="28"/>
                <w:szCs w:val="28"/>
              </w:rPr>
              <w:t>пси</w:t>
            </w:r>
          </w:p>
        </w:tc>
      </w:tr>
      <w:tr w:rsidR="000A6AB0" w:rsidRPr="005C277F" w:rsidTr="005C277F">
        <w:trPr>
          <w:trHeight w:val="343"/>
        </w:trPr>
        <w:tc>
          <w:tcPr>
            <w:tcW w:w="1333" w:type="dxa"/>
            <w:vAlign w:val="center"/>
          </w:tcPr>
          <w:p w:rsidR="000A6AB0" w:rsidRPr="005C277F" w:rsidRDefault="000A6AB0" w:rsidP="008C183A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C277F">
              <w:rPr>
                <w:rFonts w:ascii="Times New Roman" w:hAnsi="Times New Roman" w:cs="Times New Roman"/>
                <w:sz w:val="28"/>
                <w:szCs w:val="28"/>
              </w:rPr>
              <w:t>Μ, µ</w:t>
            </w:r>
          </w:p>
        </w:tc>
        <w:tc>
          <w:tcPr>
            <w:tcW w:w="1115" w:type="dxa"/>
            <w:vAlign w:val="center"/>
          </w:tcPr>
          <w:p w:rsidR="000A6AB0" w:rsidRPr="005C277F" w:rsidRDefault="000A6AB0" w:rsidP="005C277F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5C277F">
              <w:rPr>
                <w:rFonts w:ascii="Times New Roman" w:hAnsi="Times New Roman" w:cs="Times New Roman"/>
                <w:sz w:val="28"/>
                <w:szCs w:val="28"/>
              </w:rPr>
              <w:t>мю</w:t>
            </w:r>
          </w:p>
        </w:tc>
        <w:tc>
          <w:tcPr>
            <w:tcW w:w="1333" w:type="dxa"/>
            <w:vAlign w:val="center"/>
          </w:tcPr>
          <w:p w:rsidR="000A6AB0" w:rsidRPr="005C277F" w:rsidRDefault="000A6AB0" w:rsidP="008C183A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C277F">
              <w:rPr>
                <w:rFonts w:ascii="Times New Roman" w:hAnsi="Times New Roman" w:cs="Times New Roman"/>
                <w:sz w:val="28"/>
                <w:szCs w:val="28"/>
              </w:rPr>
              <w:t>Ω, ω</w:t>
            </w:r>
          </w:p>
        </w:tc>
        <w:tc>
          <w:tcPr>
            <w:tcW w:w="1115" w:type="dxa"/>
            <w:vAlign w:val="center"/>
          </w:tcPr>
          <w:p w:rsidR="000A6AB0" w:rsidRPr="005C277F" w:rsidRDefault="000A6AB0" w:rsidP="005C277F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5C277F">
              <w:rPr>
                <w:rFonts w:ascii="Times New Roman" w:hAnsi="Times New Roman" w:cs="Times New Roman"/>
                <w:sz w:val="28"/>
                <w:szCs w:val="28"/>
              </w:rPr>
              <w:t>омега</w:t>
            </w:r>
          </w:p>
        </w:tc>
      </w:tr>
    </w:tbl>
    <w:p w:rsidR="000A6AB0" w:rsidRDefault="000A6AB0" w:rsidP="001D2A16">
      <w:pPr>
        <w:pStyle w:val="Default"/>
        <w:rPr>
          <w:rFonts w:ascii="Times New Roman" w:hAnsi="Times New Roman" w:cs="Times New Roman"/>
          <w:color w:val="auto"/>
          <w:sz w:val="22"/>
          <w:szCs w:val="22"/>
        </w:rPr>
      </w:pPr>
      <w:r w:rsidRPr="00676380">
        <w:rPr>
          <w:rFonts w:ascii="Times New Roman" w:hAnsi="Times New Roman"/>
        </w:rPr>
        <w:pict>
          <v:rect id="_x0000_i1177" style="width:0;height:1.5pt" o:hralign="center" o:hrstd="t" o:hr="t" fillcolor="gray" stroked="f"/>
        </w:pict>
      </w:r>
    </w:p>
    <w:p w:rsidR="000A6AB0" w:rsidRDefault="000A6AB0" w:rsidP="005C277F">
      <w:pPr>
        <w:pStyle w:val="Default"/>
        <w:jc w:val="center"/>
        <w:rPr>
          <w:b/>
          <w:color w:val="800000"/>
          <w:sz w:val="28"/>
          <w:szCs w:val="28"/>
        </w:rPr>
      </w:pPr>
    </w:p>
    <w:p w:rsidR="000A6AB0" w:rsidRPr="00C275C9" w:rsidRDefault="000A6AB0" w:rsidP="005C277F">
      <w:pPr>
        <w:pStyle w:val="Default"/>
        <w:spacing w:after="120"/>
        <w:jc w:val="center"/>
        <w:rPr>
          <w:b/>
          <w:color w:val="800000"/>
          <w:sz w:val="28"/>
          <w:szCs w:val="28"/>
          <w:u w:val="single"/>
        </w:rPr>
      </w:pPr>
      <w:r w:rsidRPr="00C275C9">
        <w:rPr>
          <w:b/>
          <w:color w:val="800000"/>
          <w:sz w:val="28"/>
          <w:szCs w:val="28"/>
          <w:u w:val="single"/>
        </w:rPr>
        <w:t>ОГЛАВЛЕНИЕ</w:t>
      </w:r>
    </w:p>
    <w:p w:rsidR="000A6AB0" w:rsidRPr="005C277F" w:rsidRDefault="000A6AB0" w:rsidP="005C277F">
      <w:pPr>
        <w:pStyle w:val="Default"/>
        <w:spacing w:line="300" w:lineRule="auto"/>
        <w:rPr>
          <w:b/>
          <w:color w:val="auto"/>
        </w:rPr>
      </w:pPr>
      <w:r w:rsidRPr="005C277F">
        <w:rPr>
          <w:b/>
          <w:color w:val="auto"/>
        </w:rPr>
        <w:t xml:space="preserve">ШКОЛЬНАЯ МАТЕМАТИКА </w:t>
      </w:r>
      <w:r w:rsidRPr="005C277F">
        <w:rPr>
          <w:b/>
          <w:color w:val="auto"/>
        </w:rPr>
        <w:tab/>
      </w:r>
      <w:r w:rsidRPr="005C277F">
        <w:rPr>
          <w:b/>
          <w:color w:val="auto"/>
        </w:rPr>
        <w:tab/>
      </w:r>
      <w:r w:rsidRPr="005C277F">
        <w:rPr>
          <w:b/>
          <w:color w:val="auto"/>
        </w:rPr>
        <w:tab/>
      </w:r>
      <w:r w:rsidRPr="005C277F">
        <w:rPr>
          <w:b/>
          <w:color w:val="auto"/>
        </w:rPr>
        <w:tab/>
      </w:r>
      <w:r w:rsidRPr="005C277F">
        <w:rPr>
          <w:b/>
          <w:color w:val="auto"/>
        </w:rPr>
        <w:tab/>
      </w:r>
      <w:r w:rsidRPr="005C277F">
        <w:rPr>
          <w:b/>
          <w:color w:val="auto"/>
        </w:rPr>
        <w:tab/>
        <w:t>1</w:t>
      </w:r>
    </w:p>
    <w:p w:rsidR="000A6AB0" w:rsidRPr="005C277F" w:rsidRDefault="000A6AB0" w:rsidP="005C277F">
      <w:pPr>
        <w:pStyle w:val="Default"/>
        <w:spacing w:line="300" w:lineRule="auto"/>
        <w:rPr>
          <w:b/>
          <w:color w:val="auto"/>
        </w:rPr>
      </w:pPr>
      <w:r w:rsidRPr="005C277F">
        <w:rPr>
          <w:b/>
          <w:color w:val="auto"/>
        </w:rPr>
        <w:t xml:space="preserve">ВЫСШАЯ МАТЕМАТИКА  </w:t>
      </w:r>
      <w:r w:rsidRPr="005C277F">
        <w:rPr>
          <w:b/>
          <w:color w:val="auto"/>
        </w:rPr>
        <w:tab/>
      </w:r>
      <w:r w:rsidRPr="005C277F">
        <w:rPr>
          <w:b/>
          <w:color w:val="auto"/>
        </w:rPr>
        <w:tab/>
      </w:r>
      <w:r w:rsidRPr="005C277F">
        <w:rPr>
          <w:b/>
          <w:color w:val="auto"/>
        </w:rPr>
        <w:tab/>
      </w:r>
      <w:r w:rsidRPr="005C277F">
        <w:rPr>
          <w:b/>
          <w:color w:val="auto"/>
        </w:rPr>
        <w:tab/>
      </w:r>
      <w:r w:rsidRPr="005C277F">
        <w:rPr>
          <w:b/>
          <w:color w:val="auto"/>
        </w:rPr>
        <w:tab/>
      </w:r>
      <w:r w:rsidRPr="005C277F">
        <w:rPr>
          <w:b/>
          <w:color w:val="auto"/>
        </w:rPr>
        <w:tab/>
      </w:r>
      <w:r>
        <w:rPr>
          <w:b/>
          <w:color w:val="auto"/>
        </w:rPr>
        <w:t>9</w:t>
      </w:r>
    </w:p>
    <w:p w:rsidR="000A6AB0" w:rsidRPr="005C277F" w:rsidRDefault="000A6AB0" w:rsidP="005C277F">
      <w:pPr>
        <w:pStyle w:val="Default"/>
        <w:spacing w:line="300" w:lineRule="auto"/>
        <w:rPr>
          <w:b/>
          <w:color w:val="auto"/>
        </w:rPr>
      </w:pPr>
      <w:r w:rsidRPr="005C277F">
        <w:rPr>
          <w:b/>
          <w:color w:val="auto"/>
        </w:rPr>
        <w:t xml:space="preserve">ПОГРЕШНОСТИ ИЗМЕРЕНИЙ </w:t>
      </w:r>
      <w:r w:rsidRPr="005C277F">
        <w:rPr>
          <w:b/>
          <w:color w:val="auto"/>
        </w:rPr>
        <w:tab/>
      </w:r>
      <w:r w:rsidRPr="005C277F">
        <w:rPr>
          <w:b/>
          <w:color w:val="auto"/>
        </w:rPr>
        <w:tab/>
      </w:r>
      <w:r w:rsidRPr="005C277F">
        <w:rPr>
          <w:b/>
          <w:color w:val="auto"/>
        </w:rPr>
        <w:tab/>
      </w:r>
      <w:r w:rsidRPr="005C277F">
        <w:rPr>
          <w:b/>
          <w:color w:val="auto"/>
        </w:rPr>
        <w:tab/>
      </w:r>
      <w:r w:rsidRPr="005C277F">
        <w:rPr>
          <w:b/>
          <w:color w:val="auto"/>
        </w:rPr>
        <w:tab/>
      </w:r>
      <w:r w:rsidRPr="005C277F">
        <w:rPr>
          <w:b/>
          <w:color w:val="auto"/>
        </w:rPr>
        <w:tab/>
      </w:r>
      <w:r>
        <w:rPr>
          <w:b/>
          <w:color w:val="auto"/>
        </w:rPr>
        <w:t>16</w:t>
      </w:r>
    </w:p>
    <w:p w:rsidR="000A6AB0" w:rsidRPr="005C277F" w:rsidRDefault="000A6AB0" w:rsidP="005C277F">
      <w:pPr>
        <w:pStyle w:val="Default"/>
        <w:spacing w:line="300" w:lineRule="auto"/>
        <w:rPr>
          <w:b/>
          <w:color w:val="auto"/>
        </w:rPr>
      </w:pPr>
      <w:r w:rsidRPr="005C277F">
        <w:rPr>
          <w:b/>
          <w:color w:val="auto"/>
        </w:rPr>
        <w:t xml:space="preserve">ФИЗИКА </w:t>
      </w:r>
      <w:r w:rsidRPr="005C277F">
        <w:rPr>
          <w:b/>
          <w:color w:val="auto"/>
        </w:rPr>
        <w:tab/>
      </w:r>
      <w:r w:rsidRPr="005C277F">
        <w:rPr>
          <w:b/>
          <w:color w:val="auto"/>
        </w:rPr>
        <w:tab/>
      </w:r>
      <w:r w:rsidRPr="005C277F">
        <w:rPr>
          <w:b/>
          <w:color w:val="auto"/>
        </w:rPr>
        <w:tab/>
      </w:r>
      <w:r w:rsidRPr="005C277F">
        <w:rPr>
          <w:b/>
          <w:color w:val="auto"/>
        </w:rPr>
        <w:tab/>
      </w:r>
      <w:r w:rsidRPr="005C277F">
        <w:rPr>
          <w:b/>
          <w:color w:val="auto"/>
        </w:rPr>
        <w:tab/>
      </w:r>
      <w:r w:rsidRPr="005C277F">
        <w:rPr>
          <w:b/>
          <w:color w:val="auto"/>
        </w:rPr>
        <w:tab/>
      </w:r>
      <w:r w:rsidRPr="005C277F">
        <w:rPr>
          <w:b/>
          <w:color w:val="auto"/>
        </w:rPr>
        <w:tab/>
      </w:r>
      <w:r w:rsidRPr="005C277F">
        <w:rPr>
          <w:b/>
          <w:color w:val="auto"/>
        </w:rPr>
        <w:tab/>
      </w:r>
      <w:r w:rsidRPr="005C277F">
        <w:rPr>
          <w:b/>
          <w:color w:val="auto"/>
        </w:rPr>
        <w:tab/>
      </w:r>
      <w:r>
        <w:rPr>
          <w:b/>
          <w:color w:val="auto"/>
        </w:rPr>
        <w:t>1</w:t>
      </w:r>
      <w:r w:rsidRPr="005C277F">
        <w:rPr>
          <w:b/>
          <w:color w:val="auto"/>
        </w:rPr>
        <w:t>7</w:t>
      </w:r>
    </w:p>
    <w:p w:rsidR="000A6AB0" w:rsidRPr="00E77D11" w:rsidRDefault="000A6AB0" w:rsidP="005C277F">
      <w:pPr>
        <w:pStyle w:val="CM8"/>
        <w:spacing w:line="300" w:lineRule="auto"/>
        <w:rPr>
          <w:rFonts w:cs="Arial"/>
          <w:b/>
          <w:sz w:val="22"/>
          <w:szCs w:val="22"/>
        </w:rPr>
      </w:pPr>
      <w:r w:rsidRPr="005C277F">
        <w:rPr>
          <w:rFonts w:cs="Arial"/>
          <w:sz w:val="22"/>
          <w:szCs w:val="22"/>
        </w:rPr>
        <w:t xml:space="preserve">1. ФИЗИЧЕСКИЕ ОСНОВЫ МЕХАНИКИ </w:t>
      </w:r>
      <w:r w:rsidRPr="005C277F">
        <w:rPr>
          <w:rFonts w:cs="Arial"/>
          <w:sz w:val="22"/>
          <w:szCs w:val="22"/>
        </w:rPr>
        <w:tab/>
      </w:r>
      <w:r w:rsidRPr="005C277F">
        <w:rPr>
          <w:rFonts w:cs="Arial"/>
          <w:sz w:val="22"/>
          <w:szCs w:val="22"/>
        </w:rPr>
        <w:tab/>
      </w:r>
      <w:r w:rsidRPr="005C277F">
        <w:rPr>
          <w:rFonts w:cs="Arial"/>
          <w:sz w:val="22"/>
          <w:szCs w:val="22"/>
        </w:rPr>
        <w:tab/>
      </w:r>
      <w:r w:rsidRPr="005C277F">
        <w:rPr>
          <w:rFonts w:cs="Arial"/>
          <w:sz w:val="22"/>
          <w:szCs w:val="22"/>
        </w:rPr>
        <w:tab/>
      </w:r>
      <w:r w:rsidRPr="005C277F">
        <w:rPr>
          <w:rFonts w:cs="Arial"/>
          <w:sz w:val="22"/>
          <w:szCs w:val="22"/>
        </w:rPr>
        <w:tab/>
      </w:r>
      <w:r w:rsidRPr="00E77D11">
        <w:rPr>
          <w:rFonts w:cs="Arial"/>
          <w:b/>
          <w:sz w:val="22"/>
          <w:szCs w:val="22"/>
        </w:rPr>
        <w:t>17</w:t>
      </w:r>
    </w:p>
    <w:p w:rsidR="000A6AB0" w:rsidRPr="00E77D11" w:rsidRDefault="000A6AB0" w:rsidP="005C277F">
      <w:pPr>
        <w:pStyle w:val="CM140"/>
        <w:spacing w:line="300" w:lineRule="auto"/>
        <w:rPr>
          <w:rFonts w:cs="Arial"/>
          <w:b/>
          <w:sz w:val="22"/>
          <w:szCs w:val="22"/>
        </w:rPr>
      </w:pPr>
      <w:r w:rsidRPr="005C277F">
        <w:rPr>
          <w:rFonts w:cs="Arial"/>
          <w:sz w:val="22"/>
          <w:szCs w:val="22"/>
        </w:rPr>
        <w:t>2. МОЛЕКУЛЯРН</w:t>
      </w:r>
      <w:r>
        <w:rPr>
          <w:rFonts w:cs="Arial"/>
          <w:sz w:val="22"/>
          <w:szCs w:val="22"/>
        </w:rPr>
        <w:t>АЯ</w:t>
      </w:r>
      <w:r w:rsidRPr="005C277F">
        <w:rPr>
          <w:rFonts w:cs="Arial"/>
          <w:sz w:val="22"/>
          <w:szCs w:val="22"/>
        </w:rPr>
        <w:t xml:space="preserve"> ФИЗИК</w:t>
      </w:r>
      <w:r>
        <w:rPr>
          <w:rFonts w:cs="Arial"/>
          <w:sz w:val="22"/>
          <w:szCs w:val="22"/>
        </w:rPr>
        <w:t>Я</w:t>
      </w:r>
      <w:r w:rsidRPr="005C277F">
        <w:rPr>
          <w:rFonts w:cs="Arial"/>
          <w:sz w:val="22"/>
          <w:szCs w:val="22"/>
        </w:rPr>
        <w:t xml:space="preserve"> И ТЕРМОДИНАМИК</w:t>
      </w:r>
      <w:r>
        <w:rPr>
          <w:rFonts w:cs="Arial"/>
          <w:sz w:val="22"/>
          <w:szCs w:val="22"/>
        </w:rPr>
        <w:t>Я</w:t>
      </w:r>
      <w:r w:rsidRPr="005C277F">
        <w:rPr>
          <w:rFonts w:cs="Arial"/>
          <w:sz w:val="22"/>
          <w:szCs w:val="22"/>
        </w:rPr>
        <w:t xml:space="preserve">  </w:t>
      </w:r>
      <w:r w:rsidRPr="005C277F">
        <w:rPr>
          <w:rFonts w:cs="Arial"/>
          <w:sz w:val="22"/>
          <w:szCs w:val="22"/>
        </w:rPr>
        <w:tab/>
      </w:r>
      <w:r>
        <w:rPr>
          <w:rFonts w:cs="Arial"/>
          <w:sz w:val="22"/>
          <w:szCs w:val="22"/>
        </w:rPr>
        <w:tab/>
      </w:r>
      <w:r w:rsidRPr="005C277F">
        <w:rPr>
          <w:rFonts w:cs="Arial"/>
          <w:sz w:val="22"/>
          <w:szCs w:val="22"/>
        </w:rPr>
        <w:tab/>
      </w:r>
      <w:r w:rsidRPr="00E77D11">
        <w:rPr>
          <w:rFonts w:cs="Arial"/>
          <w:b/>
          <w:sz w:val="22"/>
          <w:szCs w:val="22"/>
        </w:rPr>
        <w:t>30</w:t>
      </w:r>
    </w:p>
    <w:p w:rsidR="000A6AB0" w:rsidRPr="00E77D11" w:rsidRDefault="000A6AB0" w:rsidP="005C277F">
      <w:pPr>
        <w:pStyle w:val="CM20"/>
        <w:spacing w:line="300" w:lineRule="auto"/>
        <w:rPr>
          <w:rFonts w:cs="Arial"/>
          <w:b/>
          <w:sz w:val="22"/>
          <w:szCs w:val="22"/>
        </w:rPr>
      </w:pPr>
      <w:r w:rsidRPr="005C277F">
        <w:rPr>
          <w:rFonts w:cs="Arial"/>
          <w:sz w:val="22"/>
          <w:szCs w:val="22"/>
        </w:rPr>
        <w:t xml:space="preserve">3. ЭЛЕКТРИЧЕСТВО И МАГНЕТИЗМ  </w:t>
      </w:r>
      <w:r w:rsidRPr="005C277F">
        <w:rPr>
          <w:rFonts w:cs="Arial"/>
          <w:sz w:val="22"/>
          <w:szCs w:val="22"/>
        </w:rPr>
        <w:tab/>
      </w:r>
      <w:r w:rsidRPr="005C277F">
        <w:rPr>
          <w:rFonts w:cs="Arial"/>
          <w:sz w:val="22"/>
          <w:szCs w:val="22"/>
        </w:rPr>
        <w:tab/>
      </w:r>
      <w:r w:rsidRPr="005C277F">
        <w:rPr>
          <w:rFonts w:cs="Arial"/>
          <w:sz w:val="22"/>
          <w:szCs w:val="22"/>
        </w:rPr>
        <w:tab/>
      </w:r>
      <w:r w:rsidRPr="005C277F">
        <w:rPr>
          <w:rFonts w:cs="Arial"/>
          <w:sz w:val="22"/>
          <w:szCs w:val="22"/>
        </w:rPr>
        <w:tab/>
      </w:r>
      <w:r w:rsidRPr="005C277F">
        <w:rPr>
          <w:rFonts w:cs="Arial"/>
          <w:sz w:val="22"/>
          <w:szCs w:val="22"/>
        </w:rPr>
        <w:tab/>
      </w:r>
      <w:r w:rsidRPr="00E77D11">
        <w:rPr>
          <w:rFonts w:cs="Arial"/>
          <w:b/>
          <w:sz w:val="22"/>
          <w:szCs w:val="22"/>
        </w:rPr>
        <w:t>39</w:t>
      </w:r>
    </w:p>
    <w:p w:rsidR="000A6AB0" w:rsidRPr="00E77D11" w:rsidRDefault="000A6AB0" w:rsidP="005C277F">
      <w:pPr>
        <w:pStyle w:val="CM140"/>
        <w:spacing w:line="300" w:lineRule="auto"/>
        <w:rPr>
          <w:rFonts w:cs="Arial"/>
          <w:b/>
          <w:sz w:val="22"/>
          <w:szCs w:val="22"/>
        </w:rPr>
      </w:pPr>
      <w:r w:rsidRPr="005C277F">
        <w:rPr>
          <w:rFonts w:cs="Arial"/>
          <w:sz w:val="22"/>
          <w:szCs w:val="22"/>
        </w:rPr>
        <w:t xml:space="preserve">4. КОЛЕБАНИЯ И ВОЛНЫ  </w:t>
      </w:r>
      <w:r w:rsidRPr="005C277F">
        <w:rPr>
          <w:rFonts w:cs="Arial"/>
          <w:sz w:val="22"/>
          <w:szCs w:val="22"/>
        </w:rPr>
        <w:tab/>
      </w:r>
      <w:r w:rsidRPr="005C277F">
        <w:rPr>
          <w:rFonts w:cs="Arial"/>
          <w:sz w:val="22"/>
          <w:szCs w:val="22"/>
        </w:rPr>
        <w:tab/>
      </w:r>
      <w:r w:rsidRPr="005C277F">
        <w:rPr>
          <w:rFonts w:cs="Arial"/>
          <w:sz w:val="22"/>
          <w:szCs w:val="22"/>
        </w:rPr>
        <w:tab/>
      </w:r>
      <w:r w:rsidRPr="005C277F">
        <w:rPr>
          <w:rFonts w:cs="Arial"/>
          <w:sz w:val="22"/>
          <w:szCs w:val="22"/>
        </w:rPr>
        <w:tab/>
      </w:r>
      <w:r w:rsidRPr="005C277F">
        <w:rPr>
          <w:rFonts w:cs="Arial"/>
          <w:sz w:val="22"/>
          <w:szCs w:val="22"/>
        </w:rPr>
        <w:tab/>
      </w:r>
      <w:r w:rsidRPr="005C277F">
        <w:rPr>
          <w:rFonts w:cs="Arial"/>
          <w:sz w:val="22"/>
          <w:szCs w:val="22"/>
        </w:rPr>
        <w:tab/>
      </w:r>
      <w:r w:rsidRPr="005C277F">
        <w:rPr>
          <w:rFonts w:cs="Arial"/>
          <w:sz w:val="22"/>
          <w:szCs w:val="22"/>
        </w:rPr>
        <w:tab/>
      </w:r>
      <w:r w:rsidRPr="00E77D11">
        <w:rPr>
          <w:rFonts w:cs="Arial"/>
          <w:b/>
          <w:sz w:val="22"/>
          <w:szCs w:val="22"/>
        </w:rPr>
        <w:t>55</w:t>
      </w:r>
    </w:p>
    <w:p w:rsidR="000A6AB0" w:rsidRPr="00E77D11" w:rsidRDefault="000A6AB0" w:rsidP="005C277F">
      <w:pPr>
        <w:pStyle w:val="CM20"/>
        <w:spacing w:line="300" w:lineRule="auto"/>
        <w:rPr>
          <w:rFonts w:cs="Arial"/>
          <w:b/>
          <w:sz w:val="22"/>
          <w:szCs w:val="22"/>
        </w:rPr>
      </w:pPr>
      <w:r w:rsidRPr="005C277F">
        <w:rPr>
          <w:rFonts w:cs="Arial"/>
          <w:sz w:val="22"/>
          <w:szCs w:val="22"/>
        </w:rPr>
        <w:t xml:space="preserve">5. ОПТИКА. КВАНТОВАЯ ПРИРОДА ИЗЛУЧЕНИЯ  </w:t>
      </w:r>
      <w:r w:rsidRPr="005C277F">
        <w:rPr>
          <w:rFonts w:cs="Arial"/>
          <w:sz w:val="22"/>
          <w:szCs w:val="22"/>
        </w:rPr>
        <w:tab/>
      </w:r>
      <w:r w:rsidRPr="005C277F">
        <w:rPr>
          <w:rFonts w:cs="Arial"/>
          <w:sz w:val="22"/>
          <w:szCs w:val="22"/>
        </w:rPr>
        <w:tab/>
      </w:r>
      <w:r w:rsidRPr="005C277F">
        <w:rPr>
          <w:rFonts w:cs="Arial"/>
          <w:sz w:val="22"/>
          <w:szCs w:val="22"/>
        </w:rPr>
        <w:tab/>
      </w:r>
      <w:r w:rsidRPr="00E77D11">
        <w:rPr>
          <w:rFonts w:cs="Arial"/>
          <w:b/>
          <w:sz w:val="22"/>
          <w:szCs w:val="22"/>
        </w:rPr>
        <w:t>63</w:t>
      </w:r>
    </w:p>
    <w:p w:rsidR="000A6AB0" w:rsidRPr="00E77D11" w:rsidRDefault="000A6AB0" w:rsidP="005C277F">
      <w:pPr>
        <w:pStyle w:val="Default"/>
        <w:spacing w:line="300" w:lineRule="auto"/>
        <w:rPr>
          <w:b/>
          <w:color w:val="auto"/>
          <w:sz w:val="22"/>
          <w:szCs w:val="22"/>
        </w:rPr>
      </w:pPr>
      <w:r w:rsidRPr="005C277F">
        <w:rPr>
          <w:color w:val="auto"/>
          <w:sz w:val="22"/>
          <w:szCs w:val="22"/>
        </w:rPr>
        <w:t xml:space="preserve">6. КВАНТОВАЯ ФИЗИКА АТОМОВ, МОЛЕКУЛ И ТВЕРДЫХ ТЕЛ  </w:t>
      </w:r>
      <w:r>
        <w:rPr>
          <w:color w:val="auto"/>
          <w:sz w:val="22"/>
          <w:szCs w:val="22"/>
        </w:rPr>
        <w:tab/>
      </w:r>
      <w:r w:rsidRPr="00E77D11">
        <w:rPr>
          <w:b/>
          <w:color w:val="auto"/>
          <w:sz w:val="22"/>
          <w:szCs w:val="22"/>
        </w:rPr>
        <w:t>74</w:t>
      </w:r>
    </w:p>
    <w:p w:rsidR="000A6AB0" w:rsidRPr="00E77D11" w:rsidRDefault="000A6AB0" w:rsidP="005C277F">
      <w:pPr>
        <w:pStyle w:val="Default"/>
        <w:spacing w:line="300" w:lineRule="auto"/>
        <w:rPr>
          <w:b/>
          <w:color w:val="auto"/>
          <w:sz w:val="22"/>
          <w:szCs w:val="22"/>
        </w:rPr>
      </w:pPr>
      <w:r w:rsidRPr="005C277F">
        <w:rPr>
          <w:color w:val="auto"/>
          <w:sz w:val="22"/>
          <w:szCs w:val="22"/>
        </w:rPr>
        <w:t xml:space="preserve">7. ФИЗИКА АТОМНОГО ЯДРА </w:t>
      </w:r>
      <w:r w:rsidRPr="005C277F">
        <w:rPr>
          <w:color w:val="auto"/>
          <w:sz w:val="22"/>
          <w:szCs w:val="22"/>
        </w:rPr>
        <w:tab/>
      </w:r>
      <w:r w:rsidRPr="005C277F">
        <w:rPr>
          <w:color w:val="auto"/>
          <w:sz w:val="22"/>
          <w:szCs w:val="22"/>
        </w:rPr>
        <w:tab/>
      </w:r>
      <w:r w:rsidRPr="005C277F">
        <w:rPr>
          <w:color w:val="auto"/>
          <w:sz w:val="22"/>
          <w:szCs w:val="22"/>
        </w:rPr>
        <w:tab/>
      </w:r>
      <w:r w:rsidRPr="005C277F">
        <w:rPr>
          <w:color w:val="auto"/>
          <w:sz w:val="22"/>
          <w:szCs w:val="22"/>
        </w:rPr>
        <w:tab/>
      </w:r>
      <w:r w:rsidRPr="005C277F">
        <w:rPr>
          <w:color w:val="auto"/>
          <w:sz w:val="22"/>
          <w:szCs w:val="22"/>
        </w:rPr>
        <w:tab/>
      </w:r>
      <w:r w:rsidRPr="005C277F">
        <w:rPr>
          <w:color w:val="auto"/>
          <w:sz w:val="22"/>
          <w:szCs w:val="22"/>
        </w:rPr>
        <w:tab/>
      </w:r>
      <w:r w:rsidRPr="00E77D11">
        <w:rPr>
          <w:b/>
          <w:color w:val="auto"/>
          <w:sz w:val="22"/>
          <w:szCs w:val="22"/>
        </w:rPr>
        <w:t>81</w:t>
      </w:r>
    </w:p>
    <w:p w:rsidR="000A6AB0" w:rsidRPr="005C277F" w:rsidRDefault="000A6AB0" w:rsidP="005C277F">
      <w:pPr>
        <w:pStyle w:val="CM92"/>
        <w:spacing w:line="300" w:lineRule="auto"/>
        <w:rPr>
          <w:rFonts w:cs="Arial"/>
          <w:b/>
        </w:rPr>
      </w:pPr>
      <w:r w:rsidRPr="005C277F">
        <w:rPr>
          <w:rFonts w:cs="Arial"/>
          <w:b/>
        </w:rPr>
        <w:t xml:space="preserve">ПРИЛОЖЕНИЯ. </w:t>
      </w:r>
      <w:r w:rsidRPr="005C277F">
        <w:rPr>
          <w:rFonts w:cs="Arial"/>
          <w:b/>
        </w:rPr>
        <w:tab/>
      </w:r>
      <w:r w:rsidRPr="005C277F">
        <w:rPr>
          <w:rFonts w:cs="Arial"/>
          <w:b/>
        </w:rPr>
        <w:tab/>
      </w:r>
      <w:r w:rsidRPr="005C277F">
        <w:rPr>
          <w:rFonts w:cs="Arial"/>
          <w:b/>
        </w:rPr>
        <w:tab/>
      </w:r>
      <w:r w:rsidRPr="005C277F">
        <w:rPr>
          <w:rFonts w:cs="Arial"/>
          <w:b/>
        </w:rPr>
        <w:tab/>
      </w:r>
      <w:r w:rsidRPr="005C277F">
        <w:rPr>
          <w:rFonts w:cs="Arial"/>
          <w:b/>
        </w:rPr>
        <w:tab/>
      </w:r>
      <w:r w:rsidRPr="005C277F">
        <w:rPr>
          <w:rFonts w:cs="Arial"/>
          <w:b/>
        </w:rPr>
        <w:tab/>
      </w:r>
      <w:r w:rsidRPr="005C277F">
        <w:rPr>
          <w:rFonts w:cs="Arial"/>
          <w:b/>
        </w:rPr>
        <w:tab/>
      </w:r>
      <w:r w:rsidRPr="005C277F">
        <w:rPr>
          <w:rFonts w:cs="Arial"/>
          <w:b/>
        </w:rPr>
        <w:tab/>
      </w:r>
      <w:r>
        <w:rPr>
          <w:rFonts w:cs="Arial"/>
          <w:b/>
        </w:rPr>
        <w:t>83</w:t>
      </w:r>
    </w:p>
    <w:sectPr w:rsidR="000A6AB0" w:rsidRPr="005C277F" w:rsidSect="00EC1D47">
      <w:pgSz w:w="16840" w:h="11907" w:orient="landscape" w:code="9"/>
      <w:pgMar w:top="284" w:right="284" w:bottom="284" w:left="284" w:header="0" w:footer="0" w:gutter="0"/>
      <w:cols w:num="2" w:sep="1" w:space="227"/>
      <w:noEndnote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3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831798F1"/>
    <w:multiLevelType w:val="hybridMultilevel"/>
    <w:tmpl w:val="7B170484"/>
    <w:lvl w:ilvl="0" w:tplc="FFFFFFFF">
      <w:start w:val="1"/>
      <w:numFmt w:val="decimal"/>
      <w:lvlText w:val=""/>
      <w:lvlJc w:val="left"/>
      <w:rPr>
        <w:rFonts w:cs="Times New Roman"/>
      </w:rPr>
    </w:lvl>
    <w:lvl w:ilvl="1" w:tplc="FFFFFFFF">
      <w:numFmt w:val="decimal"/>
      <w:lvlText w:val=""/>
      <w:lvlJc w:val="left"/>
      <w:rPr>
        <w:rFonts w:cs="Times New Roman"/>
      </w:rPr>
    </w:lvl>
    <w:lvl w:ilvl="2" w:tplc="FFFFFFFF">
      <w:numFmt w:val="decimal"/>
      <w:lvlText w:val=""/>
      <w:lvlJc w:val="left"/>
      <w:rPr>
        <w:rFonts w:cs="Times New Roman"/>
      </w:rPr>
    </w:lvl>
    <w:lvl w:ilvl="3" w:tplc="FFFFFFFF">
      <w:numFmt w:val="decimal"/>
      <w:lvlText w:val=""/>
      <w:lvlJc w:val="left"/>
      <w:rPr>
        <w:rFonts w:cs="Times New Roman"/>
      </w:rPr>
    </w:lvl>
    <w:lvl w:ilvl="4" w:tplc="FFFFFFFF">
      <w:numFmt w:val="decimal"/>
      <w:lvlText w:val=""/>
      <w:lvlJc w:val="left"/>
      <w:rPr>
        <w:rFonts w:cs="Times New Roman"/>
      </w:rPr>
    </w:lvl>
    <w:lvl w:ilvl="5" w:tplc="FFFFFFFF">
      <w:numFmt w:val="decimal"/>
      <w:lvlText w:val=""/>
      <w:lvlJc w:val="left"/>
      <w:rPr>
        <w:rFonts w:cs="Times New Roman"/>
      </w:rPr>
    </w:lvl>
    <w:lvl w:ilvl="6" w:tplc="FFFFFFFF">
      <w:numFmt w:val="decimal"/>
      <w:lvlText w:val=""/>
      <w:lvlJc w:val="left"/>
      <w:rPr>
        <w:rFonts w:cs="Times New Roman"/>
      </w:rPr>
    </w:lvl>
    <w:lvl w:ilvl="7" w:tplc="FFFFFFFF">
      <w:numFmt w:val="decimal"/>
      <w:lvlText w:val=""/>
      <w:lvlJc w:val="left"/>
      <w:rPr>
        <w:rFonts w:cs="Times New Roman"/>
      </w:rPr>
    </w:lvl>
    <w:lvl w:ilvl="8" w:tplc="FFFFFFFF">
      <w:numFmt w:val="decimal"/>
      <w:lvlText w:val=""/>
      <w:lvlJc w:val="left"/>
      <w:rPr>
        <w:rFonts w:cs="Times New Roman"/>
      </w:rPr>
    </w:lvl>
  </w:abstractNum>
  <w:abstractNum w:abstractNumId="1">
    <w:nsid w:val="855DF759"/>
    <w:multiLevelType w:val="hybridMultilevel"/>
    <w:tmpl w:val="86BBC2C0"/>
    <w:lvl w:ilvl="0" w:tplc="FFFFFFFF">
      <w:start w:val="1"/>
      <w:numFmt w:val="decimal"/>
      <w:lvlText w:val=""/>
      <w:lvlJc w:val="left"/>
      <w:rPr>
        <w:rFonts w:cs="Times New Roman"/>
      </w:rPr>
    </w:lvl>
    <w:lvl w:ilvl="1" w:tplc="FFFFFFFF">
      <w:numFmt w:val="decimal"/>
      <w:lvlText w:val=""/>
      <w:lvlJc w:val="left"/>
      <w:rPr>
        <w:rFonts w:cs="Times New Roman"/>
      </w:rPr>
    </w:lvl>
    <w:lvl w:ilvl="2" w:tplc="FFFFFFFF">
      <w:numFmt w:val="decimal"/>
      <w:lvlText w:val=""/>
      <w:lvlJc w:val="left"/>
      <w:rPr>
        <w:rFonts w:cs="Times New Roman"/>
      </w:rPr>
    </w:lvl>
    <w:lvl w:ilvl="3" w:tplc="FFFFFFFF">
      <w:numFmt w:val="decimal"/>
      <w:lvlText w:val=""/>
      <w:lvlJc w:val="left"/>
      <w:rPr>
        <w:rFonts w:cs="Times New Roman"/>
      </w:rPr>
    </w:lvl>
    <w:lvl w:ilvl="4" w:tplc="FFFFFFFF">
      <w:numFmt w:val="decimal"/>
      <w:lvlText w:val=""/>
      <w:lvlJc w:val="left"/>
      <w:rPr>
        <w:rFonts w:cs="Times New Roman"/>
      </w:rPr>
    </w:lvl>
    <w:lvl w:ilvl="5" w:tplc="FFFFFFFF">
      <w:numFmt w:val="decimal"/>
      <w:lvlText w:val=""/>
      <w:lvlJc w:val="left"/>
      <w:rPr>
        <w:rFonts w:cs="Times New Roman"/>
      </w:rPr>
    </w:lvl>
    <w:lvl w:ilvl="6" w:tplc="FFFFFFFF">
      <w:numFmt w:val="decimal"/>
      <w:lvlText w:val=""/>
      <w:lvlJc w:val="left"/>
      <w:rPr>
        <w:rFonts w:cs="Times New Roman"/>
      </w:rPr>
    </w:lvl>
    <w:lvl w:ilvl="7" w:tplc="FFFFFFFF">
      <w:numFmt w:val="decimal"/>
      <w:lvlText w:val=""/>
      <w:lvlJc w:val="left"/>
      <w:rPr>
        <w:rFonts w:cs="Times New Roman"/>
      </w:rPr>
    </w:lvl>
    <w:lvl w:ilvl="8" w:tplc="FFFFFFFF">
      <w:numFmt w:val="decimal"/>
      <w:lvlText w:val=""/>
      <w:lvlJc w:val="left"/>
      <w:rPr>
        <w:rFonts w:cs="Times New Roman"/>
      </w:rPr>
    </w:lvl>
  </w:abstractNum>
  <w:abstractNum w:abstractNumId="2">
    <w:nsid w:val="8E4B075F"/>
    <w:multiLevelType w:val="hybridMultilevel"/>
    <w:tmpl w:val="E5A44004"/>
    <w:lvl w:ilvl="0" w:tplc="FFFFFFFF">
      <w:start w:val="1"/>
      <w:numFmt w:val="decimal"/>
      <w:lvlText w:val=""/>
      <w:lvlJc w:val="left"/>
      <w:rPr>
        <w:rFonts w:cs="Times New Roman"/>
      </w:rPr>
    </w:lvl>
    <w:lvl w:ilvl="1" w:tplc="FFFFFFFF">
      <w:numFmt w:val="decimal"/>
      <w:lvlText w:val=""/>
      <w:lvlJc w:val="left"/>
      <w:rPr>
        <w:rFonts w:cs="Times New Roman"/>
      </w:rPr>
    </w:lvl>
    <w:lvl w:ilvl="2" w:tplc="FFFFFFFF">
      <w:numFmt w:val="decimal"/>
      <w:lvlText w:val=""/>
      <w:lvlJc w:val="left"/>
      <w:rPr>
        <w:rFonts w:cs="Times New Roman"/>
      </w:rPr>
    </w:lvl>
    <w:lvl w:ilvl="3" w:tplc="FFFFFFFF">
      <w:numFmt w:val="decimal"/>
      <w:lvlText w:val=""/>
      <w:lvlJc w:val="left"/>
      <w:rPr>
        <w:rFonts w:cs="Times New Roman"/>
      </w:rPr>
    </w:lvl>
    <w:lvl w:ilvl="4" w:tplc="FFFFFFFF">
      <w:numFmt w:val="decimal"/>
      <w:lvlText w:val=""/>
      <w:lvlJc w:val="left"/>
      <w:rPr>
        <w:rFonts w:cs="Times New Roman"/>
      </w:rPr>
    </w:lvl>
    <w:lvl w:ilvl="5" w:tplc="FFFFFFFF">
      <w:numFmt w:val="decimal"/>
      <w:lvlText w:val=""/>
      <w:lvlJc w:val="left"/>
      <w:rPr>
        <w:rFonts w:cs="Times New Roman"/>
      </w:rPr>
    </w:lvl>
    <w:lvl w:ilvl="6" w:tplc="FFFFFFFF">
      <w:numFmt w:val="decimal"/>
      <w:lvlText w:val=""/>
      <w:lvlJc w:val="left"/>
      <w:rPr>
        <w:rFonts w:cs="Times New Roman"/>
      </w:rPr>
    </w:lvl>
    <w:lvl w:ilvl="7" w:tplc="FFFFFFFF">
      <w:numFmt w:val="decimal"/>
      <w:lvlText w:val=""/>
      <w:lvlJc w:val="left"/>
      <w:rPr>
        <w:rFonts w:cs="Times New Roman"/>
      </w:rPr>
    </w:lvl>
    <w:lvl w:ilvl="8" w:tplc="FFFFFFFF">
      <w:numFmt w:val="decimal"/>
      <w:lvlText w:val=""/>
      <w:lvlJc w:val="left"/>
      <w:rPr>
        <w:rFonts w:cs="Times New Roman"/>
      </w:rPr>
    </w:lvl>
  </w:abstractNum>
  <w:abstractNum w:abstractNumId="3">
    <w:nsid w:val="9B6D2E39"/>
    <w:multiLevelType w:val="hybridMultilevel"/>
    <w:tmpl w:val="56230624"/>
    <w:lvl w:ilvl="0" w:tplc="FFFFFFFF">
      <w:start w:val="1"/>
      <w:numFmt w:val="bullet"/>
      <w:lvlText w:val=""/>
      <w:lvlJc w:val="left"/>
    </w:lvl>
    <w:lvl w:ilvl="1" w:tplc="FFFFFFFF">
      <w:numFmt w:val="decimal"/>
      <w:lvlText w:val=""/>
      <w:lvlJc w:val="left"/>
      <w:rPr>
        <w:rFonts w:cs="Times New Roman"/>
      </w:rPr>
    </w:lvl>
    <w:lvl w:ilvl="2" w:tplc="FFFFFFFF">
      <w:numFmt w:val="decimal"/>
      <w:lvlText w:val=""/>
      <w:lvlJc w:val="left"/>
      <w:rPr>
        <w:rFonts w:cs="Times New Roman"/>
      </w:rPr>
    </w:lvl>
    <w:lvl w:ilvl="3" w:tplc="FFFFFFFF">
      <w:numFmt w:val="decimal"/>
      <w:lvlText w:val=""/>
      <w:lvlJc w:val="left"/>
      <w:rPr>
        <w:rFonts w:cs="Times New Roman"/>
      </w:rPr>
    </w:lvl>
    <w:lvl w:ilvl="4" w:tplc="FFFFFFFF">
      <w:numFmt w:val="decimal"/>
      <w:lvlText w:val=""/>
      <w:lvlJc w:val="left"/>
      <w:rPr>
        <w:rFonts w:cs="Times New Roman"/>
      </w:rPr>
    </w:lvl>
    <w:lvl w:ilvl="5" w:tplc="FFFFFFFF">
      <w:numFmt w:val="decimal"/>
      <w:lvlText w:val=""/>
      <w:lvlJc w:val="left"/>
      <w:rPr>
        <w:rFonts w:cs="Times New Roman"/>
      </w:rPr>
    </w:lvl>
    <w:lvl w:ilvl="6" w:tplc="FFFFFFFF">
      <w:numFmt w:val="decimal"/>
      <w:lvlText w:val=""/>
      <w:lvlJc w:val="left"/>
      <w:rPr>
        <w:rFonts w:cs="Times New Roman"/>
      </w:rPr>
    </w:lvl>
    <w:lvl w:ilvl="7" w:tplc="FFFFFFFF">
      <w:numFmt w:val="decimal"/>
      <w:lvlText w:val=""/>
      <w:lvlJc w:val="left"/>
      <w:rPr>
        <w:rFonts w:cs="Times New Roman"/>
      </w:rPr>
    </w:lvl>
    <w:lvl w:ilvl="8" w:tplc="FFFFFFFF">
      <w:numFmt w:val="decimal"/>
      <w:lvlText w:val=""/>
      <w:lvlJc w:val="left"/>
      <w:rPr>
        <w:rFonts w:cs="Times New Roman"/>
      </w:rPr>
    </w:lvl>
  </w:abstractNum>
  <w:abstractNum w:abstractNumId="4">
    <w:nsid w:val="9DC3CFD1"/>
    <w:multiLevelType w:val="hybridMultilevel"/>
    <w:tmpl w:val="D52DC2CC"/>
    <w:lvl w:ilvl="0" w:tplc="FFFFFFFF">
      <w:start w:val="1"/>
      <w:numFmt w:val="bullet"/>
      <w:lvlText w:val=""/>
      <w:lvlJc w:val="left"/>
    </w:lvl>
    <w:lvl w:ilvl="1" w:tplc="FFFFFFFF">
      <w:numFmt w:val="decimal"/>
      <w:lvlText w:val=""/>
      <w:lvlJc w:val="left"/>
      <w:rPr>
        <w:rFonts w:cs="Times New Roman"/>
      </w:rPr>
    </w:lvl>
    <w:lvl w:ilvl="2" w:tplc="FFFFFFFF">
      <w:numFmt w:val="decimal"/>
      <w:lvlText w:val=""/>
      <w:lvlJc w:val="left"/>
      <w:rPr>
        <w:rFonts w:cs="Times New Roman"/>
      </w:rPr>
    </w:lvl>
    <w:lvl w:ilvl="3" w:tplc="FFFFFFFF">
      <w:numFmt w:val="decimal"/>
      <w:lvlText w:val=""/>
      <w:lvlJc w:val="left"/>
      <w:rPr>
        <w:rFonts w:cs="Times New Roman"/>
      </w:rPr>
    </w:lvl>
    <w:lvl w:ilvl="4" w:tplc="FFFFFFFF">
      <w:numFmt w:val="decimal"/>
      <w:lvlText w:val=""/>
      <w:lvlJc w:val="left"/>
      <w:rPr>
        <w:rFonts w:cs="Times New Roman"/>
      </w:rPr>
    </w:lvl>
    <w:lvl w:ilvl="5" w:tplc="FFFFFFFF">
      <w:numFmt w:val="decimal"/>
      <w:lvlText w:val=""/>
      <w:lvlJc w:val="left"/>
      <w:rPr>
        <w:rFonts w:cs="Times New Roman"/>
      </w:rPr>
    </w:lvl>
    <w:lvl w:ilvl="6" w:tplc="FFFFFFFF">
      <w:numFmt w:val="decimal"/>
      <w:lvlText w:val=""/>
      <w:lvlJc w:val="left"/>
      <w:rPr>
        <w:rFonts w:cs="Times New Roman"/>
      </w:rPr>
    </w:lvl>
    <w:lvl w:ilvl="7" w:tplc="FFFFFFFF">
      <w:numFmt w:val="decimal"/>
      <w:lvlText w:val=""/>
      <w:lvlJc w:val="left"/>
      <w:rPr>
        <w:rFonts w:cs="Times New Roman"/>
      </w:rPr>
    </w:lvl>
    <w:lvl w:ilvl="8" w:tplc="FFFFFFFF">
      <w:numFmt w:val="decimal"/>
      <w:lvlText w:val=""/>
      <w:lvlJc w:val="left"/>
      <w:rPr>
        <w:rFonts w:cs="Times New Roman"/>
      </w:rPr>
    </w:lvl>
  </w:abstractNum>
  <w:abstractNum w:abstractNumId="5">
    <w:nsid w:val="BE98B48D"/>
    <w:multiLevelType w:val="hybridMultilevel"/>
    <w:tmpl w:val="3F2E85C1"/>
    <w:lvl w:ilvl="0" w:tplc="FFFFFFFF">
      <w:start w:val="1"/>
      <w:numFmt w:val="bullet"/>
      <w:lvlText w:val=""/>
      <w:lvlJc w:val="left"/>
    </w:lvl>
    <w:lvl w:ilvl="1" w:tplc="FFFFFFFF">
      <w:numFmt w:val="decimal"/>
      <w:lvlText w:val=""/>
      <w:lvlJc w:val="left"/>
      <w:rPr>
        <w:rFonts w:cs="Times New Roman"/>
      </w:rPr>
    </w:lvl>
    <w:lvl w:ilvl="2" w:tplc="FFFFFFFF">
      <w:numFmt w:val="decimal"/>
      <w:lvlText w:val=""/>
      <w:lvlJc w:val="left"/>
      <w:rPr>
        <w:rFonts w:cs="Times New Roman"/>
      </w:rPr>
    </w:lvl>
    <w:lvl w:ilvl="3" w:tplc="FFFFFFFF">
      <w:numFmt w:val="decimal"/>
      <w:lvlText w:val=""/>
      <w:lvlJc w:val="left"/>
      <w:rPr>
        <w:rFonts w:cs="Times New Roman"/>
      </w:rPr>
    </w:lvl>
    <w:lvl w:ilvl="4" w:tplc="FFFFFFFF">
      <w:numFmt w:val="decimal"/>
      <w:lvlText w:val=""/>
      <w:lvlJc w:val="left"/>
      <w:rPr>
        <w:rFonts w:cs="Times New Roman"/>
      </w:rPr>
    </w:lvl>
    <w:lvl w:ilvl="5" w:tplc="FFFFFFFF">
      <w:numFmt w:val="decimal"/>
      <w:lvlText w:val=""/>
      <w:lvlJc w:val="left"/>
      <w:rPr>
        <w:rFonts w:cs="Times New Roman"/>
      </w:rPr>
    </w:lvl>
    <w:lvl w:ilvl="6" w:tplc="FFFFFFFF">
      <w:numFmt w:val="decimal"/>
      <w:lvlText w:val=""/>
      <w:lvlJc w:val="left"/>
      <w:rPr>
        <w:rFonts w:cs="Times New Roman"/>
      </w:rPr>
    </w:lvl>
    <w:lvl w:ilvl="7" w:tplc="FFFFFFFF">
      <w:numFmt w:val="decimal"/>
      <w:lvlText w:val=""/>
      <w:lvlJc w:val="left"/>
      <w:rPr>
        <w:rFonts w:cs="Times New Roman"/>
      </w:rPr>
    </w:lvl>
    <w:lvl w:ilvl="8" w:tplc="FFFFFFFF">
      <w:numFmt w:val="decimal"/>
      <w:lvlText w:val=""/>
      <w:lvlJc w:val="left"/>
      <w:rPr>
        <w:rFonts w:cs="Times New Roman"/>
      </w:rPr>
    </w:lvl>
  </w:abstractNum>
  <w:abstractNum w:abstractNumId="6">
    <w:nsid w:val="DAD3413F"/>
    <w:multiLevelType w:val="hybridMultilevel"/>
    <w:tmpl w:val="99D818CD"/>
    <w:lvl w:ilvl="0" w:tplc="FFFFFFFF">
      <w:start w:val="1"/>
      <w:numFmt w:val="bullet"/>
      <w:lvlText w:val=""/>
      <w:lvlJc w:val="left"/>
    </w:lvl>
    <w:lvl w:ilvl="1" w:tplc="FFFFFFFF">
      <w:start w:val="1"/>
      <w:numFmt w:val="decimal"/>
      <w:lvlText w:val=""/>
      <w:lvlJc w:val="left"/>
      <w:rPr>
        <w:rFonts w:cs="Times New Roman"/>
      </w:rPr>
    </w:lvl>
    <w:lvl w:ilvl="2" w:tplc="FFFFFFFF">
      <w:numFmt w:val="decimal"/>
      <w:lvlText w:val=""/>
      <w:lvlJc w:val="left"/>
      <w:rPr>
        <w:rFonts w:cs="Times New Roman"/>
      </w:rPr>
    </w:lvl>
    <w:lvl w:ilvl="3" w:tplc="FFFFFFFF">
      <w:numFmt w:val="decimal"/>
      <w:lvlText w:val=""/>
      <w:lvlJc w:val="left"/>
      <w:rPr>
        <w:rFonts w:cs="Times New Roman"/>
      </w:rPr>
    </w:lvl>
    <w:lvl w:ilvl="4" w:tplc="FFFFFFFF">
      <w:numFmt w:val="decimal"/>
      <w:lvlText w:val=""/>
      <w:lvlJc w:val="left"/>
      <w:rPr>
        <w:rFonts w:cs="Times New Roman"/>
      </w:rPr>
    </w:lvl>
    <w:lvl w:ilvl="5" w:tplc="FFFFFFFF">
      <w:numFmt w:val="decimal"/>
      <w:lvlText w:val=""/>
      <w:lvlJc w:val="left"/>
      <w:rPr>
        <w:rFonts w:cs="Times New Roman"/>
      </w:rPr>
    </w:lvl>
    <w:lvl w:ilvl="6" w:tplc="FFFFFFFF">
      <w:numFmt w:val="decimal"/>
      <w:lvlText w:val=""/>
      <w:lvlJc w:val="left"/>
      <w:rPr>
        <w:rFonts w:cs="Times New Roman"/>
      </w:rPr>
    </w:lvl>
    <w:lvl w:ilvl="7" w:tplc="FFFFFFFF">
      <w:numFmt w:val="decimal"/>
      <w:lvlText w:val=""/>
      <w:lvlJc w:val="left"/>
      <w:rPr>
        <w:rFonts w:cs="Times New Roman"/>
      </w:rPr>
    </w:lvl>
    <w:lvl w:ilvl="8" w:tplc="FFFFFFFF">
      <w:numFmt w:val="decimal"/>
      <w:lvlText w:val=""/>
      <w:lvlJc w:val="left"/>
      <w:rPr>
        <w:rFonts w:cs="Times New Roman"/>
      </w:rPr>
    </w:lvl>
  </w:abstractNum>
  <w:abstractNum w:abstractNumId="7">
    <w:nsid w:val="DB92B529"/>
    <w:multiLevelType w:val="hybridMultilevel"/>
    <w:tmpl w:val="FA0E8ED1"/>
    <w:lvl w:ilvl="0" w:tplc="FFFFFFFF">
      <w:start w:val="1"/>
      <w:numFmt w:val="bullet"/>
      <w:lvlText w:val=""/>
      <w:lvlJc w:val="left"/>
    </w:lvl>
    <w:lvl w:ilvl="1" w:tplc="FFFFFFFF">
      <w:numFmt w:val="decimal"/>
      <w:lvlText w:val=""/>
      <w:lvlJc w:val="left"/>
      <w:rPr>
        <w:rFonts w:cs="Times New Roman"/>
      </w:rPr>
    </w:lvl>
    <w:lvl w:ilvl="2" w:tplc="FFFFFFFF">
      <w:numFmt w:val="decimal"/>
      <w:lvlText w:val=""/>
      <w:lvlJc w:val="left"/>
      <w:rPr>
        <w:rFonts w:cs="Times New Roman"/>
      </w:rPr>
    </w:lvl>
    <w:lvl w:ilvl="3" w:tplc="FFFFFFFF">
      <w:numFmt w:val="decimal"/>
      <w:lvlText w:val=""/>
      <w:lvlJc w:val="left"/>
      <w:rPr>
        <w:rFonts w:cs="Times New Roman"/>
      </w:rPr>
    </w:lvl>
    <w:lvl w:ilvl="4" w:tplc="FFFFFFFF">
      <w:numFmt w:val="decimal"/>
      <w:lvlText w:val=""/>
      <w:lvlJc w:val="left"/>
      <w:rPr>
        <w:rFonts w:cs="Times New Roman"/>
      </w:rPr>
    </w:lvl>
    <w:lvl w:ilvl="5" w:tplc="FFFFFFFF">
      <w:numFmt w:val="decimal"/>
      <w:lvlText w:val=""/>
      <w:lvlJc w:val="left"/>
      <w:rPr>
        <w:rFonts w:cs="Times New Roman"/>
      </w:rPr>
    </w:lvl>
    <w:lvl w:ilvl="6" w:tplc="FFFFFFFF">
      <w:numFmt w:val="decimal"/>
      <w:lvlText w:val=""/>
      <w:lvlJc w:val="left"/>
      <w:rPr>
        <w:rFonts w:cs="Times New Roman"/>
      </w:rPr>
    </w:lvl>
    <w:lvl w:ilvl="7" w:tplc="FFFFFFFF">
      <w:numFmt w:val="decimal"/>
      <w:lvlText w:val=""/>
      <w:lvlJc w:val="left"/>
      <w:rPr>
        <w:rFonts w:cs="Times New Roman"/>
      </w:rPr>
    </w:lvl>
    <w:lvl w:ilvl="8" w:tplc="FFFFFFFF">
      <w:numFmt w:val="decimal"/>
      <w:lvlText w:val=""/>
      <w:lvlJc w:val="left"/>
      <w:rPr>
        <w:rFonts w:cs="Times New Roman"/>
      </w:rPr>
    </w:lvl>
  </w:abstractNum>
  <w:abstractNum w:abstractNumId="8">
    <w:nsid w:val="E43E0E99"/>
    <w:multiLevelType w:val="hybridMultilevel"/>
    <w:tmpl w:val="271A1261"/>
    <w:lvl w:ilvl="0" w:tplc="FFFFFFFF">
      <w:start w:val="1"/>
      <w:numFmt w:val="decimal"/>
      <w:lvlText w:val=""/>
      <w:lvlJc w:val="left"/>
      <w:rPr>
        <w:rFonts w:cs="Times New Roman"/>
      </w:rPr>
    </w:lvl>
    <w:lvl w:ilvl="1" w:tplc="FFFFFFFF">
      <w:numFmt w:val="decimal"/>
      <w:lvlText w:val=""/>
      <w:lvlJc w:val="left"/>
      <w:rPr>
        <w:rFonts w:cs="Times New Roman"/>
      </w:rPr>
    </w:lvl>
    <w:lvl w:ilvl="2" w:tplc="FFFFFFFF">
      <w:numFmt w:val="decimal"/>
      <w:lvlText w:val=""/>
      <w:lvlJc w:val="left"/>
      <w:rPr>
        <w:rFonts w:cs="Times New Roman"/>
      </w:rPr>
    </w:lvl>
    <w:lvl w:ilvl="3" w:tplc="FFFFFFFF">
      <w:numFmt w:val="decimal"/>
      <w:lvlText w:val=""/>
      <w:lvlJc w:val="left"/>
      <w:rPr>
        <w:rFonts w:cs="Times New Roman"/>
      </w:rPr>
    </w:lvl>
    <w:lvl w:ilvl="4" w:tplc="FFFFFFFF">
      <w:numFmt w:val="decimal"/>
      <w:lvlText w:val=""/>
      <w:lvlJc w:val="left"/>
      <w:rPr>
        <w:rFonts w:cs="Times New Roman"/>
      </w:rPr>
    </w:lvl>
    <w:lvl w:ilvl="5" w:tplc="FFFFFFFF">
      <w:numFmt w:val="decimal"/>
      <w:lvlText w:val=""/>
      <w:lvlJc w:val="left"/>
      <w:rPr>
        <w:rFonts w:cs="Times New Roman"/>
      </w:rPr>
    </w:lvl>
    <w:lvl w:ilvl="6" w:tplc="FFFFFFFF">
      <w:numFmt w:val="decimal"/>
      <w:lvlText w:val=""/>
      <w:lvlJc w:val="left"/>
      <w:rPr>
        <w:rFonts w:cs="Times New Roman"/>
      </w:rPr>
    </w:lvl>
    <w:lvl w:ilvl="7" w:tplc="FFFFFFFF">
      <w:numFmt w:val="decimal"/>
      <w:lvlText w:val=""/>
      <w:lvlJc w:val="left"/>
      <w:rPr>
        <w:rFonts w:cs="Times New Roman"/>
      </w:rPr>
    </w:lvl>
    <w:lvl w:ilvl="8" w:tplc="FFFFFFFF">
      <w:numFmt w:val="decimal"/>
      <w:lvlText w:val=""/>
      <w:lvlJc w:val="left"/>
      <w:rPr>
        <w:rFonts w:cs="Times New Roman"/>
      </w:rPr>
    </w:lvl>
  </w:abstractNum>
  <w:abstractNum w:abstractNumId="9">
    <w:nsid w:val="E9D1FC7E"/>
    <w:multiLevelType w:val="hybridMultilevel"/>
    <w:tmpl w:val="36BC5E20"/>
    <w:lvl w:ilvl="0" w:tplc="FFFFFFFF">
      <w:start w:val="1"/>
      <w:numFmt w:val="bullet"/>
      <w:lvlText w:val=""/>
      <w:lvlJc w:val="left"/>
    </w:lvl>
    <w:lvl w:ilvl="1" w:tplc="FFFFFFFF">
      <w:numFmt w:val="decimal"/>
      <w:lvlText w:val=""/>
      <w:lvlJc w:val="left"/>
      <w:rPr>
        <w:rFonts w:cs="Times New Roman"/>
      </w:rPr>
    </w:lvl>
    <w:lvl w:ilvl="2" w:tplc="FFFFFFFF">
      <w:numFmt w:val="decimal"/>
      <w:lvlText w:val=""/>
      <w:lvlJc w:val="left"/>
      <w:rPr>
        <w:rFonts w:cs="Times New Roman"/>
      </w:rPr>
    </w:lvl>
    <w:lvl w:ilvl="3" w:tplc="FFFFFFFF">
      <w:numFmt w:val="decimal"/>
      <w:lvlText w:val=""/>
      <w:lvlJc w:val="left"/>
      <w:rPr>
        <w:rFonts w:cs="Times New Roman"/>
      </w:rPr>
    </w:lvl>
    <w:lvl w:ilvl="4" w:tplc="FFFFFFFF">
      <w:numFmt w:val="decimal"/>
      <w:lvlText w:val=""/>
      <w:lvlJc w:val="left"/>
      <w:rPr>
        <w:rFonts w:cs="Times New Roman"/>
      </w:rPr>
    </w:lvl>
    <w:lvl w:ilvl="5" w:tplc="FFFFFFFF">
      <w:numFmt w:val="decimal"/>
      <w:lvlText w:val=""/>
      <w:lvlJc w:val="left"/>
      <w:rPr>
        <w:rFonts w:cs="Times New Roman"/>
      </w:rPr>
    </w:lvl>
    <w:lvl w:ilvl="6" w:tplc="FFFFFFFF">
      <w:numFmt w:val="decimal"/>
      <w:lvlText w:val=""/>
      <w:lvlJc w:val="left"/>
      <w:rPr>
        <w:rFonts w:cs="Times New Roman"/>
      </w:rPr>
    </w:lvl>
    <w:lvl w:ilvl="7" w:tplc="FFFFFFFF">
      <w:numFmt w:val="decimal"/>
      <w:lvlText w:val=""/>
      <w:lvlJc w:val="left"/>
      <w:rPr>
        <w:rFonts w:cs="Times New Roman"/>
      </w:rPr>
    </w:lvl>
    <w:lvl w:ilvl="8" w:tplc="FFFFFFFF">
      <w:numFmt w:val="decimal"/>
      <w:lvlText w:val=""/>
      <w:lvlJc w:val="left"/>
      <w:rPr>
        <w:rFonts w:cs="Times New Roman"/>
      </w:rPr>
    </w:lvl>
  </w:abstractNum>
  <w:abstractNum w:abstractNumId="10">
    <w:nsid w:val="EB9F3934"/>
    <w:multiLevelType w:val="hybridMultilevel"/>
    <w:tmpl w:val="41C9A975"/>
    <w:lvl w:ilvl="0" w:tplc="FFFFFFFF">
      <w:start w:val="1"/>
      <w:numFmt w:val="bullet"/>
      <w:lvlText w:val=""/>
      <w:lvlJc w:val="left"/>
    </w:lvl>
    <w:lvl w:ilvl="1" w:tplc="FFFFFFFF">
      <w:numFmt w:val="decimal"/>
      <w:lvlText w:val=""/>
      <w:lvlJc w:val="left"/>
      <w:rPr>
        <w:rFonts w:cs="Times New Roman"/>
      </w:rPr>
    </w:lvl>
    <w:lvl w:ilvl="2" w:tplc="FFFFFFFF">
      <w:numFmt w:val="decimal"/>
      <w:lvlText w:val=""/>
      <w:lvlJc w:val="left"/>
      <w:rPr>
        <w:rFonts w:cs="Times New Roman"/>
      </w:rPr>
    </w:lvl>
    <w:lvl w:ilvl="3" w:tplc="FFFFFFFF">
      <w:numFmt w:val="decimal"/>
      <w:lvlText w:val=""/>
      <w:lvlJc w:val="left"/>
      <w:rPr>
        <w:rFonts w:cs="Times New Roman"/>
      </w:rPr>
    </w:lvl>
    <w:lvl w:ilvl="4" w:tplc="FFFFFFFF">
      <w:numFmt w:val="decimal"/>
      <w:lvlText w:val=""/>
      <w:lvlJc w:val="left"/>
      <w:rPr>
        <w:rFonts w:cs="Times New Roman"/>
      </w:rPr>
    </w:lvl>
    <w:lvl w:ilvl="5" w:tplc="FFFFFFFF">
      <w:numFmt w:val="decimal"/>
      <w:lvlText w:val=""/>
      <w:lvlJc w:val="left"/>
      <w:rPr>
        <w:rFonts w:cs="Times New Roman"/>
      </w:rPr>
    </w:lvl>
    <w:lvl w:ilvl="6" w:tplc="FFFFFFFF">
      <w:numFmt w:val="decimal"/>
      <w:lvlText w:val=""/>
      <w:lvlJc w:val="left"/>
      <w:rPr>
        <w:rFonts w:cs="Times New Roman"/>
      </w:rPr>
    </w:lvl>
    <w:lvl w:ilvl="7" w:tplc="FFFFFFFF">
      <w:numFmt w:val="decimal"/>
      <w:lvlText w:val=""/>
      <w:lvlJc w:val="left"/>
      <w:rPr>
        <w:rFonts w:cs="Times New Roman"/>
      </w:rPr>
    </w:lvl>
    <w:lvl w:ilvl="8" w:tplc="FFFFFFFF">
      <w:numFmt w:val="decimal"/>
      <w:lvlText w:val=""/>
      <w:lvlJc w:val="left"/>
      <w:rPr>
        <w:rFonts w:cs="Times New Roman"/>
      </w:rPr>
    </w:lvl>
  </w:abstractNum>
  <w:abstractNum w:abstractNumId="11">
    <w:nsid w:val="EF5BB3AC"/>
    <w:multiLevelType w:val="hybridMultilevel"/>
    <w:tmpl w:val="6071F3FB"/>
    <w:lvl w:ilvl="0" w:tplc="FFFFFFFF">
      <w:start w:val="1"/>
      <w:numFmt w:val="bullet"/>
      <w:lvlText w:val=""/>
      <w:lvlJc w:val="left"/>
    </w:lvl>
    <w:lvl w:ilvl="1" w:tplc="FFFFFFFF">
      <w:numFmt w:val="decimal"/>
      <w:lvlText w:val=""/>
      <w:lvlJc w:val="left"/>
      <w:rPr>
        <w:rFonts w:cs="Times New Roman"/>
      </w:rPr>
    </w:lvl>
    <w:lvl w:ilvl="2" w:tplc="FFFFFFFF">
      <w:numFmt w:val="decimal"/>
      <w:lvlText w:val=""/>
      <w:lvlJc w:val="left"/>
      <w:rPr>
        <w:rFonts w:cs="Times New Roman"/>
      </w:rPr>
    </w:lvl>
    <w:lvl w:ilvl="3" w:tplc="FFFFFFFF">
      <w:numFmt w:val="decimal"/>
      <w:lvlText w:val=""/>
      <w:lvlJc w:val="left"/>
      <w:rPr>
        <w:rFonts w:cs="Times New Roman"/>
      </w:rPr>
    </w:lvl>
    <w:lvl w:ilvl="4" w:tplc="FFFFFFFF">
      <w:numFmt w:val="decimal"/>
      <w:lvlText w:val=""/>
      <w:lvlJc w:val="left"/>
      <w:rPr>
        <w:rFonts w:cs="Times New Roman"/>
      </w:rPr>
    </w:lvl>
    <w:lvl w:ilvl="5" w:tplc="FFFFFFFF">
      <w:numFmt w:val="decimal"/>
      <w:lvlText w:val=""/>
      <w:lvlJc w:val="left"/>
      <w:rPr>
        <w:rFonts w:cs="Times New Roman"/>
      </w:rPr>
    </w:lvl>
    <w:lvl w:ilvl="6" w:tplc="FFFFFFFF">
      <w:numFmt w:val="decimal"/>
      <w:lvlText w:val=""/>
      <w:lvlJc w:val="left"/>
      <w:rPr>
        <w:rFonts w:cs="Times New Roman"/>
      </w:rPr>
    </w:lvl>
    <w:lvl w:ilvl="7" w:tplc="FFFFFFFF">
      <w:numFmt w:val="decimal"/>
      <w:lvlText w:val=""/>
      <w:lvlJc w:val="left"/>
      <w:rPr>
        <w:rFonts w:cs="Times New Roman"/>
      </w:rPr>
    </w:lvl>
    <w:lvl w:ilvl="8" w:tplc="FFFFFFFF">
      <w:numFmt w:val="decimal"/>
      <w:lvlText w:val=""/>
      <w:lvlJc w:val="left"/>
      <w:rPr>
        <w:rFonts w:cs="Times New Roman"/>
      </w:rPr>
    </w:lvl>
  </w:abstractNum>
  <w:abstractNum w:abstractNumId="12">
    <w:nsid w:val="FD2E2043"/>
    <w:multiLevelType w:val="hybridMultilevel"/>
    <w:tmpl w:val="B124662F"/>
    <w:lvl w:ilvl="0" w:tplc="FFFFFFFF">
      <w:start w:val="1"/>
      <w:numFmt w:val="bullet"/>
      <w:lvlText w:val=""/>
      <w:lvlJc w:val="left"/>
    </w:lvl>
    <w:lvl w:ilvl="1" w:tplc="FFFFFFFF">
      <w:numFmt w:val="decimal"/>
      <w:lvlText w:val=""/>
      <w:lvlJc w:val="left"/>
      <w:rPr>
        <w:rFonts w:cs="Times New Roman"/>
      </w:rPr>
    </w:lvl>
    <w:lvl w:ilvl="2" w:tplc="FFFFFFFF">
      <w:numFmt w:val="decimal"/>
      <w:lvlText w:val=""/>
      <w:lvlJc w:val="left"/>
      <w:rPr>
        <w:rFonts w:cs="Times New Roman"/>
      </w:rPr>
    </w:lvl>
    <w:lvl w:ilvl="3" w:tplc="FFFFFFFF">
      <w:numFmt w:val="decimal"/>
      <w:lvlText w:val=""/>
      <w:lvlJc w:val="left"/>
      <w:rPr>
        <w:rFonts w:cs="Times New Roman"/>
      </w:rPr>
    </w:lvl>
    <w:lvl w:ilvl="4" w:tplc="FFFFFFFF">
      <w:numFmt w:val="decimal"/>
      <w:lvlText w:val=""/>
      <w:lvlJc w:val="left"/>
      <w:rPr>
        <w:rFonts w:cs="Times New Roman"/>
      </w:rPr>
    </w:lvl>
    <w:lvl w:ilvl="5" w:tplc="FFFFFFFF">
      <w:numFmt w:val="decimal"/>
      <w:lvlText w:val=""/>
      <w:lvlJc w:val="left"/>
      <w:rPr>
        <w:rFonts w:cs="Times New Roman"/>
      </w:rPr>
    </w:lvl>
    <w:lvl w:ilvl="6" w:tplc="FFFFFFFF">
      <w:numFmt w:val="decimal"/>
      <w:lvlText w:val=""/>
      <w:lvlJc w:val="left"/>
      <w:rPr>
        <w:rFonts w:cs="Times New Roman"/>
      </w:rPr>
    </w:lvl>
    <w:lvl w:ilvl="7" w:tplc="FFFFFFFF">
      <w:numFmt w:val="decimal"/>
      <w:lvlText w:val=""/>
      <w:lvlJc w:val="left"/>
      <w:rPr>
        <w:rFonts w:cs="Times New Roman"/>
      </w:rPr>
    </w:lvl>
    <w:lvl w:ilvl="8" w:tplc="FFFFFFFF">
      <w:numFmt w:val="decimal"/>
      <w:lvlText w:val=""/>
      <w:lvlJc w:val="left"/>
      <w:rPr>
        <w:rFonts w:cs="Times New Roman"/>
      </w:rPr>
    </w:lvl>
  </w:abstractNum>
  <w:abstractNum w:abstractNumId="13">
    <w:nsid w:val="FDCFDC15"/>
    <w:multiLevelType w:val="hybridMultilevel"/>
    <w:tmpl w:val="FB9499BC"/>
    <w:lvl w:ilvl="0" w:tplc="FFFFFFFF">
      <w:start w:val="1"/>
      <w:numFmt w:val="decimal"/>
      <w:lvlText w:val=""/>
      <w:lvlJc w:val="left"/>
      <w:rPr>
        <w:rFonts w:cs="Times New Roman"/>
      </w:rPr>
    </w:lvl>
    <w:lvl w:ilvl="1" w:tplc="FFFFFFFF">
      <w:numFmt w:val="decimal"/>
      <w:lvlText w:val=""/>
      <w:lvlJc w:val="left"/>
      <w:rPr>
        <w:rFonts w:cs="Times New Roman"/>
      </w:rPr>
    </w:lvl>
    <w:lvl w:ilvl="2" w:tplc="FFFFFFFF">
      <w:numFmt w:val="decimal"/>
      <w:lvlText w:val=""/>
      <w:lvlJc w:val="left"/>
      <w:rPr>
        <w:rFonts w:cs="Times New Roman"/>
      </w:rPr>
    </w:lvl>
    <w:lvl w:ilvl="3" w:tplc="FFFFFFFF">
      <w:numFmt w:val="decimal"/>
      <w:lvlText w:val=""/>
      <w:lvlJc w:val="left"/>
      <w:rPr>
        <w:rFonts w:cs="Times New Roman"/>
      </w:rPr>
    </w:lvl>
    <w:lvl w:ilvl="4" w:tplc="FFFFFFFF">
      <w:numFmt w:val="decimal"/>
      <w:lvlText w:val=""/>
      <w:lvlJc w:val="left"/>
      <w:rPr>
        <w:rFonts w:cs="Times New Roman"/>
      </w:rPr>
    </w:lvl>
    <w:lvl w:ilvl="5" w:tplc="FFFFFFFF">
      <w:numFmt w:val="decimal"/>
      <w:lvlText w:val=""/>
      <w:lvlJc w:val="left"/>
      <w:rPr>
        <w:rFonts w:cs="Times New Roman"/>
      </w:rPr>
    </w:lvl>
    <w:lvl w:ilvl="6" w:tplc="FFFFFFFF">
      <w:numFmt w:val="decimal"/>
      <w:lvlText w:val=""/>
      <w:lvlJc w:val="left"/>
      <w:rPr>
        <w:rFonts w:cs="Times New Roman"/>
      </w:rPr>
    </w:lvl>
    <w:lvl w:ilvl="7" w:tplc="FFFFFFFF">
      <w:numFmt w:val="decimal"/>
      <w:lvlText w:val=""/>
      <w:lvlJc w:val="left"/>
      <w:rPr>
        <w:rFonts w:cs="Times New Roman"/>
      </w:rPr>
    </w:lvl>
    <w:lvl w:ilvl="8" w:tplc="FFFFFFFF">
      <w:numFmt w:val="decimal"/>
      <w:lvlText w:val=""/>
      <w:lvlJc w:val="left"/>
      <w:rPr>
        <w:rFonts w:cs="Times New Roman"/>
      </w:rPr>
    </w:lvl>
  </w:abstractNum>
  <w:abstractNum w:abstractNumId="14">
    <w:nsid w:val="00EC3594"/>
    <w:multiLevelType w:val="hybridMultilevel"/>
    <w:tmpl w:val="B5FFDB30"/>
    <w:lvl w:ilvl="0" w:tplc="FFFFFFFF">
      <w:start w:val="1"/>
      <w:numFmt w:val="bullet"/>
      <w:lvlText w:val=""/>
      <w:lvlJc w:val="left"/>
    </w:lvl>
    <w:lvl w:ilvl="1" w:tplc="FFFFFFFF">
      <w:numFmt w:val="decimal"/>
      <w:lvlText w:val=""/>
      <w:lvlJc w:val="left"/>
      <w:rPr>
        <w:rFonts w:cs="Times New Roman"/>
      </w:rPr>
    </w:lvl>
    <w:lvl w:ilvl="2" w:tplc="FFFFFFFF">
      <w:numFmt w:val="decimal"/>
      <w:lvlText w:val=""/>
      <w:lvlJc w:val="left"/>
      <w:rPr>
        <w:rFonts w:cs="Times New Roman"/>
      </w:rPr>
    </w:lvl>
    <w:lvl w:ilvl="3" w:tplc="FFFFFFFF">
      <w:numFmt w:val="decimal"/>
      <w:lvlText w:val=""/>
      <w:lvlJc w:val="left"/>
      <w:rPr>
        <w:rFonts w:cs="Times New Roman"/>
      </w:rPr>
    </w:lvl>
    <w:lvl w:ilvl="4" w:tplc="FFFFFFFF">
      <w:numFmt w:val="decimal"/>
      <w:lvlText w:val=""/>
      <w:lvlJc w:val="left"/>
      <w:rPr>
        <w:rFonts w:cs="Times New Roman"/>
      </w:rPr>
    </w:lvl>
    <w:lvl w:ilvl="5" w:tplc="FFFFFFFF">
      <w:numFmt w:val="decimal"/>
      <w:lvlText w:val=""/>
      <w:lvlJc w:val="left"/>
      <w:rPr>
        <w:rFonts w:cs="Times New Roman"/>
      </w:rPr>
    </w:lvl>
    <w:lvl w:ilvl="6" w:tplc="FFFFFFFF">
      <w:numFmt w:val="decimal"/>
      <w:lvlText w:val=""/>
      <w:lvlJc w:val="left"/>
      <w:rPr>
        <w:rFonts w:cs="Times New Roman"/>
      </w:rPr>
    </w:lvl>
    <w:lvl w:ilvl="7" w:tplc="FFFFFFFF">
      <w:numFmt w:val="decimal"/>
      <w:lvlText w:val=""/>
      <w:lvlJc w:val="left"/>
      <w:rPr>
        <w:rFonts w:cs="Times New Roman"/>
      </w:rPr>
    </w:lvl>
    <w:lvl w:ilvl="8" w:tplc="FFFFFFFF">
      <w:numFmt w:val="decimal"/>
      <w:lvlText w:val=""/>
      <w:lvlJc w:val="left"/>
      <w:rPr>
        <w:rFonts w:cs="Times New Roman"/>
      </w:rPr>
    </w:lvl>
  </w:abstractNum>
  <w:abstractNum w:abstractNumId="15">
    <w:nsid w:val="0A081492"/>
    <w:multiLevelType w:val="hybridMultilevel"/>
    <w:tmpl w:val="C6834CB7"/>
    <w:lvl w:ilvl="0" w:tplc="FFFFFFFF">
      <w:start w:val="1"/>
      <w:numFmt w:val="bullet"/>
      <w:lvlText w:val=""/>
      <w:lvlJc w:val="left"/>
    </w:lvl>
    <w:lvl w:ilvl="1" w:tplc="FFFFFFFF">
      <w:numFmt w:val="decimal"/>
      <w:lvlText w:val=""/>
      <w:lvlJc w:val="left"/>
      <w:rPr>
        <w:rFonts w:cs="Times New Roman"/>
      </w:rPr>
    </w:lvl>
    <w:lvl w:ilvl="2" w:tplc="FFFFFFFF">
      <w:numFmt w:val="decimal"/>
      <w:lvlText w:val=""/>
      <w:lvlJc w:val="left"/>
      <w:rPr>
        <w:rFonts w:cs="Times New Roman"/>
      </w:rPr>
    </w:lvl>
    <w:lvl w:ilvl="3" w:tplc="FFFFFFFF">
      <w:numFmt w:val="decimal"/>
      <w:lvlText w:val=""/>
      <w:lvlJc w:val="left"/>
      <w:rPr>
        <w:rFonts w:cs="Times New Roman"/>
      </w:rPr>
    </w:lvl>
    <w:lvl w:ilvl="4" w:tplc="FFFFFFFF">
      <w:numFmt w:val="decimal"/>
      <w:lvlText w:val=""/>
      <w:lvlJc w:val="left"/>
      <w:rPr>
        <w:rFonts w:cs="Times New Roman"/>
      </w:rPr>
    </w:lvl>
    <w:lvl w:ilvl="5" w:tplc="FFFFFFFF">
      <w:numFmt w:val="decimal"/>
      <w:lvlText w:val=""/>
      <w:lvlJc w:val="left"/>
      <w:rPr>
        <w:rFonts w:cs="Times New Roman"/>
      </w:rPr>
    </w:lvl>
    <w:lvl w:ilvl="6" w:tplc="FFFFFFFF">
      <w:numFmt w:val="decimal"/>
      <w:lvlText w:val=""/>
      <w:lvlJc w:val="left"/>
      <w:rPr>
        <w:rFonts w:cs="Times New Roman"/>
      </w:rPr>
    </w:lvl>
    <w:lvl w:ilvl="7" w:tplc="FFFFFFFF">
      <w:numFmt w:val="decimal"/>
      <w:lvlText w:val=""/>
      <w:lvlJc w:val="left"/>
      <w:rPr>
        <w:rFonts w:cs="Times New Roman"/>
      </w:rPr>
    </w:lvl>
    <w:lvl w:ilvl="8" w:tplc="FFFFFFFF">
      <w:numFmt w:val="decimal"/>
      <w:lvlText w:val=""/>
      <w:lvlJc w:val="left"/>
      <w:rPr>
        <w:rFonts w:cs="Times New Roman"/>
      </w:rPr>
    </w:lvl>
  </w:abstractNum>
  <w:abstractNum w:abstractNumId="16">
    <w:nsid w:val="0E2FD870"/>
    <w:multiLevelType w:val="hybridMultilevel"/>
    <w:tmpl w:val="4193C7E6"/>
    <w:lvl w:ilvl="0" w:tplc="FFFFFFFF">
      <w:start w:val="1"/>
      <w:numFmt w:val="bullet"/>
      <w:lvlText w:val=""/>
      <w:lvlJc w:val="left"/>
    </w:lvl>
    <w:lvl w:ilvl="1" w:tplc="FFFFFFFF">
      <w:numFmt w:val="decimal"/>
      <w:lvlText w:val=""/>
      <w:lvlJc w:val="left"/>
      <w:rPr>
        <w:rFonts w:cs="Times New Roman"/>
      </w:rPr>
    </w:lvl>
    <w:lvl w:ilvl="2" w:tplc="FFFFFFFF">
      <w:numFmt w:val="decimal"/>
      <w:lvlText w:val=""/>
      <w:lvlJc w:val="left"/>
      <w:rPr>
        <w:rFonts w:cs="Times New Roman"/>
      </w:rPr>
    </w:lvl>
    <w:lvl w:ilvl="3" w:tplc="FFFFFFFF">
      <w:numFmt w:val="decimal"/>
      <w:lvlText w:val=""/>
      <w:lvlJc w:val="left"/>
      <w:rPr>
        <w:rFonts w:cs="Times New Roman"/>
      </w:rPr>
    </w:lvl>
    <w:lvl w:ilvl="4" w:tplc="FFFFFFFF">
      <w:numFmt w:val="decimal"/>
      <w:lvlText w:val=""/>
      <w:lvlJc w:val="left"/>
      <w:rPr>
        <w:rFonts w:cs="Times New Roman"/>
      </w:rPr>
    </w:lvl>
    <w:lvl w:ilvl="5" w:tplc="FFFFFFFF">
      <w:numFmt w:val="decimal"/>
      <w:lvlText w:val=""/>
      <w:lvlJc w:val="left"/>
      <w:rPr>
        <w:rFonts w:cs="Times New Roman"/>
      </w:rPr>
    </w:lvl>
    <w:lvl w:ilvl="6" w:tplc="FFFFFFFF">
      <w:numFmt w:val="decimal"/>
      <w:lvlText w:val=""/>
      <w:lvlJc w:val="left"/>
      <w:rPr>
        <w:rFonts w:cs="Times New Roman"/>
      </w:rPr>
    </w:lvl>
    <w:lvl w:ilvl="7" w:tplc="FFFFFFFF">
      <w:numFmt w:val="decimal"/>
      <w:lvlText w:val=""/>
      <w:lvlJc w:val="left"/>
      <w:rPr>
        <w:rFonts w:cs="Times New Roman"/>
      </w:rPr>
    </w:lvl>
    <w:lvl w:ilvl="8" w:tplc="FFFFFFFF">
      <w:numFmt w:val="decimal"/>
      <w:lvlText w:val=""/>
      <w:lvlJc w:val="left"/>
      <w:rPr>
        <w:rFonts w:cs="Times New Roman"/>
      </w:rPr>
    </w:lvl>
  </w:abstractNum>
  <w:abstractNum w:abstractNumId="17">
    <w:nsid w:val="15E08A52"/>
    <w:multiLevelType w:val="hybridMultilevel"/>
    <w:tmpl w:val="3270040D"/>
    <w:lvl w:ilvl="0" w:tplc="FFFFFFFF">
      <w:start w:val="1"/>
      <w:numFmt w:val="bullet"/>
      <w:lvlText w:val=""/>
      <w:lvlJc w:val="left"/>
    </w:lvl>
    <w:lvl w:ilvl="1" w:tplc="FFFFFFFF">
      <w:numFmt w:val="decimal"/>
      <w:lvlText w:val=""/>
      <w:lvlJc w:val="left"/>
      <w:rPr>
        <w:rFonts w:cs="Times New Roman"/>
      </w:rPr>
    </w:lvl>
    <w:lvl w:ilvl="2" w:tplc="FFFFFFFF">
      <w:numFmt w:val="decimal"/>
      <w:lvlText w:val=""/>
      <w:lvlJc w:val="left"/>
      <w:rPr>
        <w:rFonts w:cs="Times New Roman"/>
      </w:rPr>
    </w:lvl>
    <w:lvl w:ilvl="3" w:tplc="FFFFFFFF">
      <w:numFmt w:val="decimal"/>
      <w:lvlText w:val=""/>
      <w:lvlJc w:val="left"/>
      <w:rPr>
        <w:rFonts w:cs="Times New Roman"/>
      </w:rPr>
    </w:lvl>
    <w:lvl w:ilvl="4" w:tplc="FFFFFFFF">
      <w:numFmt w:val="decimal"/>
      <w:lvlText w:val=""/>
      <w:lvlJc w:val="left"/>
      <w:rPr>
        <w:rFonts w:cs="Times New Roman"/>
      </w:rPr>
    </w:lvl>
    <w:lvl w:ilvl="5" w:tplc="FFFFFFFF">
      <w:numFmt w:val="decimal"/>
      <w:lvlText w:val=""/>
      <w:lvlJc w:val="left"/>
      <w:rPr>
        <w:rFonts w:cs="Times New Roman"/>
      </w:rPr>
    </w:lvl>
    <w:lvl w:ilvl="6" w:tplc="FFFFFFFF">
      <w:numFmt w:val="decimal"/>
      <w:lvlText w:val=""/>
      <w:lvlJc w:val="left"/>
      <w:rPr>
        <w:rFonts w:cs="Times New Roman"/>
      </w:rPr>
    </w:lvl>
    <w:lvl w:ilvl="7" w:tplc="FFFFFFFF">
      <w:numFmt w:val="decimal"/>
      <w:lvlText w:val=""/>
      <w:lvlJc w:val="left"/>
      <w:rPr>
        <w:rFonts w:cs="Times New Roman"/>
      </w:rPr>
    </w:lvl>
    <w:lvl w:ilvl="8" w:tplc="FFFFFFFF">
      <w:numFmt w:val="decimal"/>
      <w:lvlText w:val=""/>
      <w:lvlJc w:val="left"/>
      <w:rPr>
        <w:rFonts w:cs="Times New Roman"/>
      </w:rPr>
    </w:lvl>
  </w:abstractNum>
  <w:abstractNum w:abstractNumId="18">
    <w:nsid w:val="1D0A4070"/>
    <w:multiLevelType w:val="hybridMultilevel"/>
    <w:tmpl w:val="2BC45544"/>
    <w:lvl w:ilvl="0" w:tplc="FFFFFFFF">
      <w:start w:val="1"/>
      <w:numFmt w:val="decimal"/>
      <w:lvlText w:val=""/>
      <w:lvlJc w:val="left"/>
      <w:rPr>
        <w:rFonts w:cs="Times New Roman"/>
      </w:rPr>
    </w:lvl>
    <w:lvl w:ilvl="1" w:tplc="FFFFFFFF">
      <w:numFmt w:val="decimal"/>
      <w:lvlText w:val=""/>
      <w:lvlJc w:val="left"/>
      <w:rPr>
        <w:rFonts w:cs="Times New Roman"/>
      </w:rPr>
    </w:lvl>
    <w:lvl w:ilvl="2" w:tplc="FFFFFFFF">
      <w:numFmt w:val="decimal"/>
      <w:lvlText w:val=""/>
      <w:lvlJc w:val="left"/>
      <w:rPr>
        <w:rFonts w:cs="Times New Roman"/>
      </w:rPr>
    </w:lvl>
    <w:lvl w:ilvl="3" w:tplc="FFFFFFFF">
      <w:numFmt w:val="decimal"/>
      <w:lvlText w:val=""/>
      <w:lvlJc w:val="left"/>
      <w:rPr>
        <w:rFonts w:cs="Times New Roman"/>
      </w:rPr>
    </w:lvl>
    <w:lvl w:ilvl="4" w:tplc="FFFFFFFF">
      <w:numFmt w:val="decimal"/>
      <w:lvlText w:val=""/>
      <w:lvlJc w:val="left"/>
      <w:rPr>
        <w:rFonts w:cs="Times New Roman"/>
      </w:rPr>
    </w:lvl>
    <w:lvl w:ilvl="5" w:tplc="FFFFFFFF">
      <w:numFmt w:val="decimal"/>
      <w:lvlText w:val=""/>
      <w:lvlJc w:val="left"/>
      <w:rPr>
        <w:rFonts w:cs="Times New Roman"/>
      </w:rPr>
    </w:lvl>
    <w:lvl w:ilvl="6" w:tplc="FFFFFFFF">
      <w:numFmt w:val="decimal"/>
      <w:lvlText w:val=""/>
      <w:lvlJc w:val="left"/>
      <w:rPr>
        <w:rFonts w:cs="Times New Roman"/>
      </w:rPr>
    </w:lvl>
    <w:lvl w:ilvl="7" w:tplc="FFFFFFFF">
      <w:numFmt w:val="decimal"/>
      <w:lvlText w:val=""/>
      <w:lvlJc w:val="left"/>
      <w:rPr>
        <w:rFonts w:cs="Times New Roman"/>
      </w:rPr>
    </w:lvl>
    <w:lvl w:ilvl="8" w:tplc="FFFFFFFF">
      <w:numFmt w:val="decimal"/>
      <w:lvlText w:val=""/>
      <w:lvlJc w:val="left"/>
      <w:rPr>
        <w:rFonts w:cs="Times New Roman"/>
      </w:rPr>
    </w:lvl>
  </w:abstractNum>
  <w:abstractNum w:abstractNumId="19">
    <w:nsid w:val="26B7E4DF"/>
    <w:multiLevelType w:val="hybridMultilevel"/>
    <w:tmpl w:val="DBA48334"/>
    <w:lvl w:ilvl="0" w:tplc="FFFFFFFF">
      <w:start w:val="1"/>
      <w:numFmt w:val="bullet"/>
      <w:lvlText w:val=""/>
      <w:lvlJc w:val="left"/>
    </w:lvl>
    <w:lvl w:ilvl="1" w:tplc="FFFFFFFF">
      <w:numFmt w:val="decimal"/>
      <w:lvlText w:val=""/>
      <w:lvlJc w:val="left"/>
      <w:rPr>
        <w:rFonts w:cs="Times New Roman"/>
      </w:rPr>
    </w:lvl>
    <w:lvl w:ilvl="2" w:tplc="FFFFFFFF">
      <w:numFmt w:val="decimal"/>
      <w:lvlText w:val=""/>
      <w:lvlJc w:val="left"/>
      <w:rPr>
        <w:rFonts w:cs="Times New Roman"/>
      </w:rPr>
    </w:lvl>
    <w:lvl w:ilvl="3" w:tplc="FFFFFFFF">
      <w:numFmt w:val="decimal"/>
      <w:lvlText w:val=""/>
      <w:lvlJc w:val="left"/>
      <w:rPr>
        <w:rFonts w:cs="Times New Roman"/>
      </w:rPr>
    </w:lvl>
    <w:lvl w:ilvl="4" w:tplc="FFFFFFFF">
      <w:numFmt w:val="decimal"/>
      <w:lvlText w:val=""/>
      <w:lvlJc w:val="left"/>
      <w:rPr>
        <w:rFonts w:cs="Times New Roman"/>
      </w:rPr>
    </w:lvl>
    <w:lvl w:ilvl="5" w:tplc="FFFFFFFF">
      <w:numFmt w:val="decimal"/>
      <w:lvlText w:val=""/>
      <w:lvlJc w:val="left"/>
      <w:rPr>
        <w:rFonts w:cs="Times New Roman"/>
      </w:rPr>
    </w:lvl>
    <w:lvl w:ilvl="6" w:tplc="FFFFFFFF">
      <w:numFmt w:val="decimal"/>
      <w:lvlText w:val=""/>
      <w:lvlJc w:val="left"/>
      <w:rPr>
        <w:rFonts w:cs="Times New Roman"/>
      </w:rPr>
    </w:lvl>
    <w:lvl w:ilvl="7" w:tplc="FFFFFFFF">
      <w:numFmt w:val="decimal"/>
      <w:lvlText w:val=""/>
      <w:lvlJc w:val="left"/>
      <w:rPr>
        <w:rFonts w:cs="Times New Roman"/>
      </w:rPr>
    </w:lvl>
    <w:lvl w:ilvl="8" w:tplc="FFFFFFFF">
      <w:numFmt w:val="decimal"/>
      <w:lvlText w:val=""/>
      <w:lvlJc w:val="left"/>
      <w:rPr>
        <w:rFonts w:cs="Times New Roman"/>
      </w:rPr>
    </w:lvl>
  </w:abstractNum>
  <w:abstractNum w:abstractNumId="20">
    <w:nsid w:val="2A8F50EB"/>
    <w:multiLevelType w:val="hybridMultilevel"/>
    <w:tmpl w:val="F4BBCD94"/>
    <w:lvl w:ilvl="0" w:tplc="FFFFFFFF">
      <w:start w:val="1"/>
      <w:numFmt w:val="bullet"/>
      <w:lvlText w:val=""/>
      <w:lvlJc w:val="left"/>
    </w:lvl>
    <w:lvl w:ilvl="1" w:tplc="FFFFFFFF">
      <w:numFmt w:val="decimal"/>
      <w:lvlText w:val=""/>
      <w:lvlJc w:val="left"/>
      <w:rPr>
        <w:rFonts w:cs="Times New Roman"/>
      </w:rPr>
    </w:lvl>
    <w:lvl w:ilvl="2" w:tplc="FFFFFFFF">
      <w:numFmt w:val="decimal"/>
      <w:lvlText w:val=""/>
      <w:lvlJc w:val="left"/>
      <w:rPr>
        <w:rFonts w:cs="Times New Roman"/>
      </w:rPr>
    </w:lvl>
    <w:lvl w:ilvl="3" w:tplc="FFFFFFFF">
      <w:numFmt w:val="decimal"/>
      <w:lvlText w:val=""/>
      <w:lvlJc w:val="left"/>
      <w:rPr>
        <w:rFonts w:cs="Times New Roman"/>
      </w:rPr>
    </w:lvl>
    <w:lvl w:ilvl="4" w:tplc="FFFFFFFF">
      <w:numFmt w:val="decimal"/>
      <w:lvlText w:val=""/>
      <w:lvlJc w:val="left"/>
      <w:rPr>
        <w:rFonts w:cs="Times New Roman"/>
      </w:rPr>
    </w:lvl>
    <w:lvl w:ilvl="5" w:tplc="FFFFFFFF">
      <w:numFmt w:val="decimal"/>
      <w:lvlText w:val=""/>
      <w:lvlJc w:val="left"/>
      <w:rPr>
        <w:rFonts w:cs="Times New Roman"/>
      </w:rPr>
    </w:lvl>
    <w:lvl w:ilvl="6" w:tplc="FFFFFFFF">
      <w:numFmt w:val="decimal"/>
      <w:lvlText w:val=""/>
      <w:lvlJc w:val="left"/>
      <w:rPr>
        <w:rFonts w:cs="Times New Roman"/>
      </w:rPr>
    </w:lvl>
    <w:lvl w:ilvl="7" w:tplc="FFFFFFFF">
      <w:numFmt w:val="decimal"/>
      <w:lvlText w:val=""/>
      <w:lvlJc w:val="left"/>
      <w:rPr>
        <w:rFonts w:cs="Times New Roman"/>
      </w:rPr>
    </w:lvl>
    <w:lvl w:ilvl="8" w:tplc="FFFFFFFF">
      <w:numFmt w:val="decimal"/>
      <w:lvlText w:val=""/>
      <w:lvlJc w:val="left"/>
      <w:rPr>
        <w:rFonts w:cs="Times New Roman"/>
      </w:rPr>
    </w:lvl>
  </w:abstractNum>
  <w:abstractNum w:abstractNumId="21">
    <w:nsid w:val="35A817DF"/>
    <w:multiLevelType w:val="hybridMultilevel"/>
    <w:tmpl w:val="3FA7B2D5"/>
    <w:lvl w:ilvl="0" w:tplc="FFFFFFFF">
      <w:start w:val="1"/>
      <w:numFmt w:val="bullet"/>
      <w:lvlText w:val=""/>
      <w:lvlJc w:val="left"/>
    </w:lvl>
    <w:lvl w:ilvl="1" w:tplc="FFFFFFFF">
      <w:numFmt w:val="decimal"/>
      <w:lvlText w:val=""/>
      <w:lvlJc w:val="left"/>
      <w:rPr>
        <w:rFonts w:cs="Times New Roman"/>
      </w:rPr>
    </w:lvl>
    <w:lvl w:ilvl="2" w:tplc="FFFFFFFF">
      <w:numFmt w:val="decimal"/>
      <w:lvlText w:val=""/>
      <w:lvlJc w:val="left"/>
      <w:rPr>
        <w:rFonts w:cs="Times New Roman"/>
      </w:rPr>
    </w:lvl>
    <w:lvl w:ilvl="3" w:tplc="FFFFFFFF">
      <w:numFmt w:val="decimal"/>
      <w:lvlText w:val=""/>
      <w:lvlJc w:val="left"/>
      <w:rPr>
        <w:rFonts w:cs="Times New Roman"/>
      </w:rPr>
    </w:lvl>
    <w:lvl w:ilvl="4" w:tplc="FFFFFFFF">
      <w:numFmt w:val="decimal"/>
      <w:lvlText w:val=""/>
      <w:lvlJc w:val="left"/>
      <w:rPr>
        <w:rFonts w:cs="Times New Roman"/>
      </w:rPr>
    </w:lvl>
    <w:lvl w:ilvl="5" w:tplc="FFFFFFFF">
      <w:numFmt w:val="decimal"/>
      <w:lvlText w:val=""/>
      <w:lvlJc w:val="left"/>
      <w:rPr>
        <w:rFonts w:cs="Times New Roman"/>
      </w:rPr>
    </w:lvl>
    <w:lvl w:ilvl="6" w:tplc="FFFFFFFF">
      <w:numFmt w:val="decimal"/>
      <w:lvlText w:val=""/>
      <w:lvlJc w:val="left"/>
      <w:rPr>
        <w:rFonts w:cs="Times New Roman"/>
      </w:rPr>
    </w:lvl>
    <w:lvl w:ilvl="7" w:tplc="FFFFFFFF">
      <w:numFmt w:val="decimal"/>
      <w:lvlText w:val=""/>
      <w:lvlJc w:val="left"/>
      <w:rPr>
        <w:rFonts w:cs="Times New Roman"/>
      </w:rPr>
    </w:lvl>
    <w:lvl w:ilvl="8" w:tplc="FFFFFFFF">
      <w:numFmt w:val="decimal"/>
      <w:lvlText w:val=""/>
      <w:lvlJc w:val="left"/>
      <w:rPr>
        <w:rFonts w:cs="Times New Roman"/>
      </w:rPr>
    </w:lvl>
  </w:abstractNum>
  <w:abstractNum w:abstractNumId="22">
    <w:nsid w:val="3856C931"/>
    <w:multiLevelType w:val="hybridMultilevel"/>
    <w:tmpl w:val="072ABE1C"/>
    <w:lvl w:ilvl="0" w:tplc="FFFFFFFF">
      <w:start w:val="1"/>
      <w:numFmt w:val="bullet"/>
      <w:lvlText w:val=""/>
      <w:lvlJc w:val="left"/>
    </w:lvl>
    <w:lvl w:ilvl="1" w:tplc="FFFFFFFF">
      <w:numFmt w:val="decimal"/>
      <w:lvlText w:val=""/>
      <w:lvlJc w:val="left"/>
      <w:rPr>
        <w:rFonts w:cs="Times New Roman"/>
      </w:rPr>
    </w:lvl>
    <w:lvl w:ilvl="2" w:tplc="FFFFFFFF">
      <w:numFmt w:val="decimal"/>
      <w:lvlText w:val=""/>
      <w:lvlJc w:val="left"/>
      <w:rPr>
        <w:rFonts w:cs="Times New Roman"/>
      </w:rPr>
    </w:lvl>
    <w:lvl w:ilvl="3" w:tplc="FFFFFFFF">
      <w:numFmt w:val="decimal"/>
      <w:lvlText w:val=""/>
      <w:lvlJc w:val="left"/>
      <w:rPr>
        <w:rFonts w:cs="Times New Roman"/>
      </w:rPr>
    </w:lvl>
    <w:lvl w:ilvl="4" w:tplc="FFFFFFFF">
      <w:numFmt w:val="decimal"/>
      <w:lvlText w:val=""/>
      <w:lvlJc w:val="left"/>
      <w:rPr>
        <w:rFonts w:cs="Times New Roman"/>
      </w:rPr>
    </w:lvl>
    <w:lvl w:ilvl="5" w:tplc="FFFFFFFF">
      <w:numFmt w:val="decimal"/>
      <w:lvlText w:val=""/>
      <w:lvlJc w:val="left"/>
      <w:rPr>
        <w:rFonts w:cs="Times New Roman"/>
      </w:rPr>
    </w:lvl>
    <w:lvl w:ilvl="6" w:tplc="FFFFFFFF">
      <w:numFmt w:val="decimal"/>
      <w:lvlText w:val=""/>
      <w:lvlJc w:val="left"/>
      <w:rPr>
        <w:rFonts w:cs="Times New Roman"/>
      </w:rPr>
    </w:lvl>
    <w:lvl w:ilvl="7" w:tplc="FFFFFFFF">
      <w:numFmt w:val="decimal"/>
      <w:lvlText w:val=""/>
      <w:lvlJc w:val="left"/>
      <w:rPr>
        <w:rFonts w:cs="Times New Roman"/>
      </w:rPr>
    </w:lvl>
    <w:lvl w:ilvl="8" w:tplc="FFFFFFFF">
      <w:numFmt w:val="decimal"/>
      <w:lvlText w:val=""/>
      <w:lvlJc w:val="left"/>
      <w:rPr>
        <w:rFonts w:cs="Times New Roman"/>
      </w:rPr>
    </w:lvl>
  </w:abstractNum>
  <w:abstractNum w:abstractNumId="23">
    <w:nsid w:val="48A48A53"/>
    <w:multiLevelType w:val="hybridMultilevel"/>
    <w:tmpl w:val="6C73598F"/>
    <w:lvl w:ilvl="0" w:tplc="FFFFFFFF">
      <w:start w:val="1"/>
      <w:numFmt w:val="bullet"/>
      <w:lvlText w:val=""/>
      <w:lvlJc w:val="left"/>
    </w:lvl>
    <w:lvl w:ilvl="1" w:tplc="FFFFFFFF">
      <w:numFmt w:val="decimal"/>
      <w:lvlText w:val=""/>
      <w:lvlJc w:val="left"/>
      <w:rPr>
        <w:rFonts w:cs="Times New Roman"/>
      </w:rPr>
    </w:lvl>
    <w:lvl w:ilvl="2" w:tplc="FFFFFFFF">
      <w:numFmt w:val="decimal"/>
      <w:lvlText w:val=""/>
      <w:lvlJc w:val="left"/>
      <w:rPr>
        <w:rFonts w:cs="Times New Roman"/>
      </w:rPr>
    </w:lvl>
    <w:lvl w:ilvl="3" w:tplc="FFFFFFFF">
      <w:numFmt w:val="decimal"/>
      <w:lvlText w:val=""/>
      <w:lvlJc w:val="left"/>
      <w:rPr>
        <w:rFonts w:cs="Times New Roman"/>
      </w:rPr>
    </w:lvl>
    <w:lvl w:ilvl="4" w:tplc="FFFFFFFF">
      <w:numFmt w:val="decimal"/>
      <w:lvlText w:val=""/>
      <w:lvlJc w:val="left"/>
      <w:rPr>
        <w:rFonts w:cs="Times New Roman"/>
      </w:rPr>
    </w:lvl>
    <w:lvl w:ilvl="5" w:tplc="FFFFFFFF">
      <w:numFmt w:val="decimal"/>
      <w:lvlText w:val=""/>
      <w:lvlJc w:val="left"/>
      <w:rPr>
        <w:rFonts w:cs="Times New Roman"/>
      </w:rPr>
    </w:lvl>
    <w:lvl w:ilvl="6" w:tplc="FFFFFFFF">
      <w:numFmt w:val="decimal"/>
      <w:lvlText w:val=""/>
      <w:lvlJc w:val="left"/>
      <w:rPr>
        <w:rFonts w:cs="Times New Roman"/>
      </w:rPr>
    </w:lvl>
    <w:lvl w:ilvl="7" w:tplc="FFFFFFFF">
      <w:numFmt w:val="decimal"/>
      <w:lvlText w:val=""/>
      <w:lvlJc w:val="left"/>
      <w:rPr>
        <w:rFonts w:cs="Times New Roman"/>
      </w:rPr>
    </w:lvl>
    <w:lvl w:ilvl="8" w:tplc="FFFFFFFF">
      <w:numFmt w:val="decimal"/>
      <w:lvlText w:val=""/>
      <w:lvlJc w:val="left"/>
      <w:rPr>
        <w:rFonts w:cs="Times New Roman"/>
      </w:rPr>
    </w:lvl>
  </w:abstractNum>
  <w:abstractNum w:abstractNumId="24">
    <w:nsid w:val="48EE1549"/>
    <w:multiLevelType w:val="hybridMultilevel"/>
    <w:tmpl w:val="ABDCB9C6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>
    <w:nsid w:val="50A942B0"/>
    <w:multiLevelType w:val="hybridMultilevel"/>
    <w:tmpl w:val="F7E56F26"/>
    <w:lvl w:ilvl="0" w:tplc="FFFFFFFF">
      <w:start w:val="1"/>
      <w:numFmt w:val="bullet"/>
      <w:lvlText w:val=""/>
      <w:lvlJc w:val="left"/>
    </w:lvl>
    <w:lvl w:ilvl="1" w:tplc="FFFFFFFF">
      <w:numFmt w:val="decimal"/>
      <w:lvlText w:val=""/>
      <w:lvlJc w:val="left"/>
      <w:rPr>
        <w:rFonts w:cs="Times New Roman"/>
      </w:rPr>
    </w:lvl>
    <w:lvl w:ilvl="2" w:tplc="FFFFFFFF">
      <w:numFmt w:val="decimal"/>
      <w:lvlText w:val=""/>
      <w:lvlJc w:val="left"/>
      <w:rPr>
        <w:rFonts w:cs="Times New Roman"/>
      </w:rPr>
    </w:lvl>
    <w:lvl w:ilvl="3" w:tplc="FFFFFFFF">
      <w:numFmt w:val="decimal"/>
      <w:lvlText w:val=""/>
      <w:lvlJc w:val="left"/>
      <w:rPr>
        <w:rFonts w:cs="Times New Roman"/>
      </w:rPr>
    </w:lvl>
    <w:lvl w:ilvl="4" w:tplc="FFFFFFFF">
      <w:numFmt w:val="decimal"/>
      <w:lvlText w:val=""/>
      <w:lvlJc w:val="left"/>
      <w:rPr>
        <w:rFonts w:cs="Times New Roman"/>
      </w:rPr>
    </w:lvl>
    <w:lvl w:ilvl="5" w:tplc="FFFFFFFF">
      <w:numFmt w:val="decimal"/>
      <w:lvlText w:val=""/>
      <w:lvlJc w:val="left"/>
      <w:rPr>
        <w:rFonts w:cs="Times New Roman"/>
      </w:rPr>
    </w:lvl>
    <w:lvl w:ilvl="6" w:tplc="FFFFFFFF">
      <w:numFmt w:val="decimal"/>
      <w:lvlText w:val=""/>
      <w:lvlJc w:val="left"/>
      <w:rPr>
        <w:rFonts w:cs="Times New Roman"/>
      </w:rPr>
    </w:lvl>
    <w:lvl w:ilvl="7" w:tplc="FFFFFFFF">
      <w:numFmt w:val="decimal"/>
      <w:lvlText w:val=""/>
      <w:lvlJc w:val="left"/>
      <w:rPr>
        <w:rFonts w:cs="Times New Roman"/>
      </w:rPr>
    </w:lvl>
    <w:lvl w:ilvl="8" w:tplc="FFFFFFFF">
      <w:numFmt w:val="decimal"/>
      <w:lvlText w:val=""/>
      <w:lvlJc w:val="left"/>
      <w:rPr>
        <w:rFonts w:cs="Times New Roman"/>
      </w:rPr>
    </w:lvl>
  </w:abstractNum>
  <w:abstractNum w:abstractNumId="26">
    <w:nsid w:val="584D8C7E"/>
    <w:multiLevelType w:val="hybridMultilevel"/>
    <w:tmpl w:val="11745867"/>
    <w:lvl w:ilvl="0" w:tplc="FFFFFFFF">
      <w:start w:val="1"/>
      <w:numFmt w:val="bullet"/>
      <w:lvlText w:val=""/>
      <w:lvlJc w:val="left"/>
    </w:lvl>
    <w:lvl w:ilvl="1" w:tplc="FFFFFFFF">
      <w:numFmt w:val="decimal"/>
      <w:lvlText w:val=""/>
      <w:lvlJc w:val="left"/>
      <w:rPr>
        <w:rFonts w:cs="Times New Roman"/>
      </w:rPr>
    </w:lvl>
    <w:lvl w:ilvl="2" w:tplc="FFFFFFFF">
      <w:numFmt w:val="decimal"/>
      <w:lvlText w:val=""/>
      <w:lvlJc w:val="left"/>
      <w:rPr>
        <w:rFonts w:cs="Times New Roman"/>
      </w:rPr>
    </w:lvl>
    <w:lvl w:ilvl="3" w:tplc="FFFFFFFF">
      <w:numFmt w:val="decimal"/>
      <w:lvlText w:val=""/>
      <w:lvlJc w:val="left"/>
      <w:rPr>
        <w:rFonts w:cs="Times New Roman"/>
      </w:rPr>
    </w:lvl>
    <w:lvl w:ilvl="4" w:tplc="FFFFFFFF">
      <w:numFmt w:val="decimal"/>
      <w:lvlText w:val=""/>
      <w:lvlJc w:val="left"/>
      <w:rPr>
        <w:rFonts w:cs="Times New Roman"/>
      </w:rPr>
    </w:lvl>
    <w:lvl w:ilvl="5" w:tplc="FFFFFFFF">
      <w:numFmt w:val="decimal"/>
      <w:lvlText w:val=""/>
      <w:lvlJc w:val="left"/>
      <w:rPr>
        <w:rFonts w:cs="Times New Roman"/>
      </w:rPr>
    </w:lvl>
    <w:lvl w:ilvl="6" w:tplc="FFFFFFFF">
      <w:numFmt w:val="decimal"/>
      <w:lvlText w:val=""/>
      <w:lvlJc w:val="left"/>
      <w:rPr>
        <w:rFonts w:cs="Times New Roman"/>
      </w:rPr>
    </w:lvl>
    <w:lvl w:ilvl="7" w:tplc="FFFFFFFF">
      <w:numFmt w:val="decimal"/>
      <w:lvlText w:val=""/>
      <w:lvlJc w:val="left"/>
      <w:rPr>
        <w:rFonts w:cs="Times New Roman"/>
      </w:rPr>
    </w:lvl>
    <w:lvl w:ilvl="8" w:tplc="FFFFFFFF">
      <w:numFmt w:val="decimal"/>
      <w:lvlText w:val=""/>
      <w:lvlJc w:val="left"/>
      <w:rPr>
        <w:rFonts w:cs="Times New Roman"/>
      </w:rPr>
    </w:lvl>
  </w:abstractNum>
  <w:abstractNum w:abstractNumId="27">
    <w:nsid w:val="5B4D68B9"/>
    <w:multiLevelType w:val="hybridMultilevel"/>
    <w:tmpl w:val="B64EACC8"/>
    <w:lvl w:ilvl="0" w:tplc="FFFFFFFF">
      <w:start w:val="1"/>
      <w:numFmt w:val="bullet"/>
      <w:lvlText w:val=""/>
      <w:lvlJc w:val="left"/>
    </w:lvl>
    <w:lvl w:ilvl="1" w:tplc="FFFFFFFF">
      <w:numFmt w:val="decimal"/>
      <w:lvlText w:val=""/>
      <w:lvlJc w:val="left"/>
      <w:rPr>
        <w:rFonts w:cs="Times New Roman"/>
      </w:rPr>
    </w:lvl>
    <w:lvl w:ilvl="2" w:tplc="FFFFFFFF">
      <w:numFmt w:val="decimal"/>
      <w:lvlText w:val=""/>
      <w:lvlJc w:val="left"/>
      <w:rPr>
        <w:rFonts w:cs="Times New Roman"/>
      </w:rPr>
    </w:lvl>
    <w:lvl w:ilvl="3" w:tplc="FFFFFFFF">
      <w:numFmt w:val="decimal"/>
      <w:lvlText w:val=""/>
      <w:lvlJc w:val="left"/>
      <w:rPr>
        <w:rFonts w:cs="Times New Roman"/>
      </w:rPr>
    </w:lvl>
    <w:lvl w:ilvl="4" w:tplc="FFFFFFFF">
      <w:numFmt w:val="decimal"/>
      <w:lvlText w:val=""/>
      <w:lvlJc w:val="left"/>
      <w:rPr>
        <w:rFonts w:cs="Times New Roman"/>
      </w:rPr>
    </w:lvl>
    <w:lvl w:ilvl="5" w:tplc="FFFFFFFF">
      <w:numFmt w:val="decimal"/>
      <w:lvlText w:val=""/>
      <w:lvlJc w:val="left"/>
      <w:rPr>
        <w:rFonts w:cs="Times New Roman"/>
      </w:rPr>
    </w:lvl>
    <w:lvl w:ilvl="6" w:tplc="FFFFFFFF">
      <w:numFmt w:val="decimal"/>
      <w:lvlText w:val=""/>
      <w:lvlJc w:val="left"/>
      <w:rPr>
        <w:rFonts w:cs="Times New Roman"/>
      </w:rPr>
    </w:lvl>
    <w:lvl w:ilvl="7" w:tplc="FFFFFFFF">
      <w:numFmt w:val="decimal"/>
      <w:lvlText w:val=""/>
      <w:lvlJc w:val="left"/>
      <w:rPr>
        <w:rFonts w:cs="Times New Roman"/>
      </w:rPr>
    </w:lvl>
    <w:lvl w:ilvl="8" w:tplc="FFFFFFFF">
      <w:numFmt w:val="decimal"/>
      <w:lvlText w:val=""/>
      <w:lvlJc w:val="left"/>
      <w:rPr>
        <w:rFonts w:cs="Times New Roman"/>
      </w:rPr>
    </w:lvl>
  </w:abstractNum>
  <w:abstractNum w:abstractNumId="28">
    <w:nsid w:val="6F8D1C94"/>
    <w:multiLevelType w:val="hybridMultilevel"/>
    <w:tmpl w:val="3BAF1B9F"/>
    <w:lvl w:ilvl="0" w:tplc="FFFFFFFF">
      <w:start w:val="1"/>
      <w:numFmt w:val="bullet"/>
      <w:lvlText w:val=""/>
      <w:lvlJc w:val="left"/>
    </w:lvl>
    <w:lvl w:ilvl="1" w:tplc="FFFFFFFF">
      <w:numFmt w:val="decimal"/>
      <w:lvlText w:val=""/>
      <w:lvlJc w:val="left"/>
      <w:rPr>
        <w:rFonts w:cs="Times New Roman"/>
      </w:rPr>
    </w:lvl>
    <w:lvl w:ilvl="2" w:tplc="FFFFFFFF">
      <w:numFmt w:val="decimal"/>
      <w:lvlText w:val=""/>
      <w:lvlJc w:val="left"/>
      <w:rPr>
        <w:rFonts w:cs="Times New Roman"/>
      </w:rPr>
    </w:lvl>
    <w:lvl w:ilvl="3" w:tplc="FFFFFFFF">
      <w:numFmt w:val="decimal"/>
      <w:lvlText w:val=""/>
      <w:lvlJc w:val="left"/>
      <w:rPr>
        <w:rFonts w:cs="Times New Roman"/>
      </w:rPr>
    </w:lvl>
    <w:lvl w:ilvl="4" w:tplc="FFFFFFFF">
      <w:numFmt w:val="decimal"/>
      <w:lvlText w:val=""/>
      <w:lvlJc w:val="left"/>
      <w:rPr>
        <w:rFonts w:cs="Times New Roman"/>
      </w:rPr>
    </w:lvl>
    <w:lvl w:ilvl="5" w:tplc="FFFFFFFF">
      <w:numFmt w:val="decimal"/>
      <w:lvlText w:val=""/>
      <w:lvlJc w:val="left"/>
      <w:rPr>
        <w:rFonts w:cs="Times New Roman"/>
      </w:rPr>
    </w:lvl>
    <w:lvl w:ilvl="6" w:tplc="FFFFFFFF">
      <w:numFmt w:val="decimal"/>
      <w:lvlText w:val=""/>
      <w:lvlJc w:val="left"/>
      <w:rPr>
        <w:rFonts w:cs="Times New Roman"/>
      </w:rPr>
    </w:lvl>
    <w:lvl w:ilvl="7" w:tplc="FFFFFFFF">
      <w:numFmt w:val="decimal"/>
      <w:lvlText w:val=""/>
      <w:lvlJc w:val="left"/>
      <w:rPr>
        <w:rFonts w:cs="Times New Roman"/>
      </w:rPr>
    </w:lvl>
    <w:lvl w:ilvl="8" w:tplc="FFFFFFFF">
      <w:numFmt w:val="decimal"/>
      <w:lvlText w:val=""/>
      <w:lvlJc w:val="left"/>
      <w:rPr>
        <w:rFonts w:cs="Times New Roman"/>
      </w:rPr>
    </w:lvl>
  </w:abstractNum>
  <w:abstractNum w:abstractNumId="29">
    <w:nsid w:val="7EB2779C"/>
    <w:multiLevelType w:val="hybridMultilevel"/>
    <w:tmpl w:val="8E595CF9"/>
    <w:lvl w:ilvl="0" w:tplc="FFFFFFFF">
      <w:start w:val="1"/>
      <w:numFmt w:val="bullet"/>
      <w:lvlText w:val=""/>
      <w:lvlJc w:val="left"/>
    </w:lvl>
    <w:lvl w:ilvl="1" w:tplc="FFFFFFFF">
      <w:numFmt w:val="decimal"/>
      <w:lvlText w:val=""/>
      <w:lvlJc w:val="left"/>
      <w:rPr>
        <w:rFonts w:cs="Times New Roman"/>
      </w:rPr>
    </w:lvl>
    <w:lvl w:ilvl="2" w:tplc="FFFFFFFF">
      <w:numFmt w:val="decimal"/>
      <w:lvlText w:val=""/>
      <w:lvlJc w:val="left"/>
      <w:rPr>
        <w:rFonts w:cs="Times New Roman"/>
      </w:rPr>
    </w:lvl>
    <w:lvl w:ilvl="3" w:tplc="FFFFFFFF">
      <w:numFmt w:val="decimal"/>
      <w:lvlText w:val=""/>
      <w:lvlJc w:val="left"/>
      <w:rPr>
        <w:rFonts w:cs="Times New Roman"/>
      </w:rPr>
    </w:lvl>
    <w:lvl w:ilvl="4" w:tplc="FFFFFFFF">
      <w:numFmt w:val="decimal"/>
      <w:lvlText w:val=""/>
      <w:lvlJc w:val="left"/>
      <w:rPr>
        <w:rFonts w:cs="Times New Roman"/>
      </w:rPr>
    </w:lvl>
    <w:lvl w:ilvl="5" w:tplc="FFFFFFFF">
      <w:numFmt w:val="decimal"/>
      <w:lvlText w:val=""/>
      <w:lvlJc w:val="left"/>
      <w:rPr>
        <w:rFonts w:cs="Times New Roman"/>
      </w:rPr>
    </w:lvl>
    <w:lvl w:ilvl="6" w:tplc="FFFFFFFF">
      <w:numFmt w:val="decimal"/>
      <w:lvlText w:val=""/>
      <w:lvlJc w:val="left"/>
      <w:rPr>
        <w:rFonts w:cs="Times New Roman"/>
      </w:rPr>
    </w:lvl>
    <w:lvl w:ilvl="7" w:tplc="FFFFFFFF">
      <w:numFmt w:val="decimal"/>
      <w:lvlText w:val=""/>
      <w:lvlJc w:val="left"/>
      <w:rPr>
        <w:rFonts w:cs="Times New Roman"/>
      </w:rPr>
    </w:lvl>
    <w:lvl w:ilvl="8" w:tplc="FFFFFFFF">
      <w:numFmt w:val="decimal"/>
      <w:lvlText w:val=""/>
      <w:lvlJc w:val="left"/>
      <w:rPr>
        <w:rFonts w:cs="Times New Roman"/>
      </w:rPr>
    </w:lvl>
  </w:abstractNum>
  <w:abstractNum w:abstractNumId="30">
    <w:nsid w:val="7FA4459D"/>
    <w:multiLevelType w:val="hybridMultilevel"/>
    <w:tmpl w:val="7E97924E"/>
    <w:lvl w:ilvl="0" w:tplc="FFFFFFFF">
      <w:start w:val="1"/>
      <w:numFmt w:val="bullet"/>
      <w:lvlText w:val=""/>
      <w:lvlJc w:val="left"/>
    </w:lvl>
    <w:lvl w:ilvl="1" w:tplc="FFFFFFFF">
      <w:numFmt w:val="decimal"/>
      <w:lvlText w:val=""/>
      <w:lvlJc w:val="left"/>
      <w:rPr>
        <w:rFonts w:cs="Times New Roman"/>
      </w:rPr>
    </w:lvl>
    <w:lvl w:ilvl="2" w:tplc="FFFFFFFF">
      <w:numFmt w:val="decimal"/>
      <w:lvlText w:val=""/>
      <w:lvlJc w:val="left"/>
      <w:rPr>
        <w:rFonts w:cs="Times New Roman"/>
      </w:rPr>
    </w:lvl>
    <w:lvl w:ilvl="3" w:tplc="FFFFFFFF">
      <w:numFmt w:val="decimal"/>
      <w:lvlText w:val=""/>
      <w:lvlJc w:val="left"/>
      <w:rPr>
        <w:rFonts w:cs="Times New Roman"/>
      </w:rPr>
    </w:lvl>
    <w:lvl w:ilvl="4" w:tplc="FFFFFFFF">
      <w:numFmt w:val="decimal"/>
      <w:lvlText w:val=""/>
      <w:lvlJc w:val="left"/>
      <w:rPr>
        <w:rFonts w:cs="Times New Roman"/>
      </w:rPr>
    </w:lvl>
    <w:lvl w:ilvl="5" w:tplc="FFFFFFFF">
      <w:numFmt w:val="decimal"/>
      <w:lvlText w:val=""/>
      <w:lvlJc w:val="left"/>
      <w:rPr>
        <w:rFonts w:cs="Times New Roman"/>
      </w:rPr>
    </w:lvl>
    <w:lvl w:ilvl="6" w:tplc="FFFFFFFF">
      <w:numFmt w:val="decimal"/>
      <w:lvlText w:val=""/>
      <w:lvlJc w:val="left"/>
      <w:rPr>
        <w:rFonts w:cs="Times New Roman"/>
      </w:rPr>
    </w:lvl>
    <w:lvl w:ilvl="7" w:tplc="FFFFFFFF">
      <w:numFmt w:val="decimal"/>
      <w:lvlText w:val=""/>
      <w:lvlJc w:val="left"/>
      <w:rPr>
        <w:rFonts w:cs="Times New Roman"/>
      </w:rPr>
    </w:lvl>
    <w:lvl w:ilvl="8" w:tplc="FFFFFFFF">
      <w:numFmt w:val="decimal"/>
      <w:lvlText w:val=""/>
      <w:lvlJc w:val="left"/>
      <w:rPr>
        <w:rFonts w:cs="Times New Roman"/>
      </w:rPr>
    </w:lvl>
  </w:abstractNum>
  <w:num w:numId="1">
    <w:abstractNumId w:val="27"/>
  </w:num>
  <w:num w:numId="2">
    <w:abstractNumId w:val="28"/>
  </w:num>
  <w:num w:numId="3">
    <w:abstractNumId w:val="19"/>
  </w:num>
  <w:num w:numId="4">
    <w:abstractNumId w:val="12"/>
  </w:num>
  <w:num w:numId="5">
    <w:abstractNumId w:val="13"/>
  </w:num>
  <w:num w:numId="6">
    <w:abstractNumId w:val="6"/>
  </w:num>
  <w:num w:numId="7">
    <w:abstractNumId w:val="30"/>
  </w:num>
  <w:num w:numId="8">
    <w:abstractNumId w:val="7"/>
  </w:num>
  <w:num w:numId="9">
    <w:abstractNumId w:val="5"/>
  </w:num>
  <w:num w:numId="10">
    <w:abstractNumId w:val="20"/>
  </w:num>
  <w:num w:numId="11">
    <w:abstractNumId w:val="10"/>
  </w:num>
  <w:num w:numId="12">
    <w:abstractNumId w:val="11"/>
  </w:num>
  <w:num w:numId="13">
    <w:abstractNumId w:val="15"/>
  </w:num>
  <w:num w:numId="14">
    <w:abstractNumId w:val="22"/>
  </w:num>
  <w:num w:numId="15">
    <w:abstractNumId w:val="23"/>
  </w:num>
  <w:num w:numId="16">
    <w:abstractNumId w:val="1"/>
  </w:num>
  <w:num w:numId="17">
    <w:abstractNumId w:val="9"/>
  </w:num>
  <w:num w:numId="18">
    <w:abstractNumId w:val="21"/>
  </w:num>
  <w:num w:numId="19">
    <w:abstractNumId w:val="3"/>
  </w:num>
  <w:num w:numId="20">
    <w:abstractNumId w:val="14"/>
  </w:num>
  <w:num w:numId="21">
    <w:abstractNumId w:val="8"/>
  </w:num>
  <w:num w:numId="22">
    <w:abstractNumId w:val="17"/>
  </w:num>
  <w:num w:numId="23">
    <w:abstractNumId w:val="16"/>
  </w:num>
  <w:num w:numId="24">
    <w:abstractNumId w:val="25"/>
  </w:num>
  <w:num w:numId="25">
    <w:abstractNumId w:val="2"/>
  </w:num>
  <w:num w:numId="26">
    <w:abstractNumId w:val="4"/>
  </w:num>
  <w:num w:numId="27">
    <w:abstractNumId w:val="26"/>
  </w:num>
  <w:num w:numId="28">
    <w:abstractNumId w:val="29"/>
  </w:num>
  <w:num w:numId="29">
    <w:abstractNumId w:val="0"/>
  </w:num>
  <w:num w:numId="30">
    <w:abstractNumId w:val="2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84"/>
  <w:embedSystemFonts/>
  <w:bordersDoNotSurroundHeader/>
  <w:bordersDoNotSurroundFooter/>
  <w:stylePaneFormatFilter w:val="3F01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footnoteLayoutLikeWW8/>
    <w:shapeLayoutLikeWW8/>
    <w:alignTablesRowByRow/>
    <w:forgetLastTabAlignment/>
    <w:adjustLineHeightInTable/>
    <w:doNotUseHTMLParagraphAutoSpacing/>
    <w:layoutRawTableWidth/>
    <w:layoutTableRowsApart/>
    <w:useWord97LineBreakRules/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A40FDD"/>
    <w:rsid w:val="00027AF2"/>
    <w:rsid w:val="00053A89"/>
    <w:rsid w:val="00056A3F"/>
    <w:rsid w:val="00057AC3"/>
    <w:rsid w:val="000660DE"/>
    <w:rsid w:val="00072BC9"/>
    <w:rsid w:val="00081608"/>
    <w:rsid w:val="00084190"/>
    <w:rsid w:val="000A6AB0"/>
    <w:rsid w:val="000B12F6"/>
    <w:rsid w:val="000B7FD6"/>
    <w:rsid w:val="000F7FBA"/>
    <w:rsid w:val="00114B21"/>
    <w:rsid w:val="0012727C"/>
    <w:rsid w:val="0013214E"/>
    <w:rsid w:val="00147B39"/>
    <w:rsid w:val="00160D18"/>
    <w:rsid w:val="0016155F"/>
    <w:rsid w:val="00166322"/>
    <w:rsid w:val="00187BBB"/>
    <w:rsid w:val="00195DF8"/>
    <w:rsid w:val="001A0959"/>
    <w:rsid w:val="001A2E10"/>
    <w:rsid w:val="001D2A16"/>
    <w:rsid w:val="00215AA6"/>
    <w:rsid w:val="00225BCE"/>
    <w:rsid w:val="00261B3E"/>
    <w:rsid w:val="002639A2"/>
    <w:rsid w:val="00273BF2"/>
    <w:rsid w:val="00275E89"/>
    <w:rsid w:val="00277CC1"/>
    <w:rsid w:val="00283766"/>
    <w:rsid w:val="00292CB5"/>
    <w:rsid w:val="0029390E"/>
    <w:rsid w:val="00293E8B"/>
    <w:rsid w:val="002B0B81"/>
    <w:rsid w:val="002F3F2D"/>
    <w:rsid w:val="00301AA4"/>
    <w:rsid w:val="003478BE"/>
    <w:rsid w:val="00347CF0"/>
    <w:rsid w:val="003511A7"/>
    <w:rsid w:val="00363EC1"/>
    <w:rsid w:val="00380BE7"/>
    <w:rsid w:val="0038272A"/>
    <w:rsid w:val="003909E2"/>
    <w:rsid w:val="003D407A"/>
    <w:rsid w:val="003D4679"/>
    <w:rsid w:val="003E2E8E"/>
    <w:rsid w:val="003F1B54"/>
    <w:rsid w:val="00401F15"/>
    <w:rsid w:val="00403CBB"/>
    <w:rsid w:val="0041108C"/>
    <w:rsid w:val="00423355"/>
    <w:rsid w:val="0044501A"/>
    <w:rsid w:val="00452818"/>
    <w:rsid w:val="00452D19"/>
    <w:rsid w:val="004546DD"/>
    <w:rsid w:val="00460050"/>
    <w:rsid w:val="00475125"/>
    <w:rsid w:val="004820DD"/>
    <w:rsid w:val="00493530"/>
    <w:rsid w:val="004A39DF"/>
    <w:rsid w:val="004A498B"/>
    <w:rsid w:val="004B21FA"/>
    <w:rsid w:val="004C7D63"/>
    <w:rsid w:val="004E4B9E"/>
    <w:rsid w:val="004E7767"/>
    <w:rsid w:val="004F24A4"/>
    <w:rsid w:val="005565D9"/>
    <w:rsid w:val="00565340"/>
    <w:rsid w:val="00566B07"/>
    <w:rsid w:val="00572362"/>
    <w:rsid w:val="00594804"/>
    <w:rsid w:val="005A513C"/>
    <w:rsid w:val="005A7C15"/>
    <w:rsid w:val="005B709F"/>
    <w:rsid w:val="005C277F"/>
    <w:rsid w:val="00625F2B"/>
    <w:rsid w:val="00647162"/>
    <w:rsid w:val="006512B7"/>
    <w:rsid w:val="006521EC"/>
    <w:rsid w:val="006736D6"/>
    <w:rsid w:val="00676380"/>
    <w:rsid w:val="00685F7C"/>
    <w:rsid w:val="00690A57"/>
    <w:rsid w:val="0069668F"/>
    <w:rsid w:val="006A1B71"/>
    <w:rsid w:val="006C19F0"/>
    <w:rsid w:val="006C2545"/>
    <w:rsid w:val="007064FE"/>
    <w:rsid w:val="00710B22"/>
    <w:rsid w:val="00711E14"/>
    <w:rsid w:val="00757275"/>
    <w:rsid w:val="007601E7"/>
    <w:rsid w:val="00767CF5"/>
    <w:rsid w:val="0077017E"/>
    <w:rsid w:val="007864B6"/>
    <w:rsid w:val="00795082"/>
    <w:rsid w:val="007B4437"/>
    <w:rsid w:val="007B617B"/>
    <w:rsid w:val="007E26D8"/>
    <w:rsid w:val="007F3D62"/>
    <w:rsid w:val="008142ED"/>
    <w:rsid w:val="00826DEB"/>
    <w:rsid w:val="00841469"/>
    <w:rsid w:val="00851AF1"/>
    <w:rsid w:val="0086476A"/>
    <w:rsid w:val="00890EE4"/>
    <w:rsid w:val="008B0389"/>
    <w:rsid w:val="008B5A80"/>
    <w:rsid w:val="008C183A"/>
    <w:rsid w:val="008C470A"/>
    <w:rsid w:val="008C53E3"/>
    <w:rsid w:val="008D07B9"/>
    <w:rsid w:val="008D0A7E"/>
    <w:rsid w:val="008F4FCB"/>
    <w:rsid w:val="008F5D2F"/>
    <w:rsid w:val="00905393"/>
    <w:rsid w:val="00910AAC"/>
    <w:rsid w:val="00927504"/>
    <w:rsid w:val="00934A81"/>
    <w:rsid w:val="00937E5E"/>
    <w:rsid w:val="00940E12"/>
    <w:rsid w:val="009610D2"/>
    <w:rsid w:val="00971894"/>
    <w:rsid w:val="00971BDE"/>
    <w:rsid w:val="009776E5"/>
    <w:rsid w:val="00984931"/>
    <w:rsid w:val="009A575C"/>
    <w:rsid w:val="009A674E"/>
    <w:rsid w:val="009B2744"/>
    <w:rsid w:val="009C2899"/>
    <w:rsid w:val="009C29AB"/>
    <w:rsid w:val="009C2A68"/>
    <w:rsid w:val="009D1120"/>
    <w:rsid w:val="009E5798"/>
    <w:rsid w:val="009F0DBB"/>
    <w:rsid w:val="009F61B0"/>
    <w:rsid w:val="009F7490"/>
    <w:rsid w:val="00A330A2"/>
    <w:rsid w:val="00A40D38"/>
    <w:rsid w:val="00A40FDD"/>
    <w:rsid w:val="00A41C70"/>
    <w:rsid w:val="00A51FFC"/>
    <w:rsid w:val="00A61DA8"/>
    <w:rsid w:val="00AB0A2E"/>
    <w:rsid w:val="00AB0C1A"/>
    <w:rsid w:val="00AE2FE9"/>
    <w:rsid w:val="00AF2647"/>
    <w:rsid w:val="00AF7C06"/>
    <w:rsid w:val="00B257BD"/>
    <w:rsid w:val="00B33424"/>
    <w:rsid w:val="00B427AD"/>
    <w:rsid w:val="00B469E5"/>
    <w:rsid w:val="00B51817"/>
    <w:rsid w:val="00B52C48"/>
    <w:rsid w:val="00B84183"/>
    <w:rsid w:val="00B90B53"/>
    <w:rsid w:val="00B94C1B"/>
    <w:rsid w:val="00BC0CEA"/>
    <w:rsid w:val="00BC4222"/>
    <w:rsid w:val="00BC4C50"/>
    <w:rsid w:val="00BD0083"/>
    <w:rsid w:val="00C001B8"/>
    <w:rsid w:val="00C275C9"/>
    <w:rsid w:val="00C35D9F"/>
    <w:rsid w:val="00C73B87"/>
    <w:rsid w:val="00C949BF"/>
    <w:rsid w:val="00CA029A"/>
    <w:rsid w:val="00CA1012"/>
    <w:rsid w:val="00CB7241"/>
    <w:rsid w:val="00CC5703"/>
    <w:rsid w:val="00CD240B"/>
    <w:rsid w:val="00CD5E22"/>
    <w:rsid w:val="00CF25F5"/>
    <w:rsid w:val="00CF48F5"/>
    <w:rsid w:val="00D06BF4"/>
    <w:rsid w:val="00D34981"/>
    <w:rsid w:val="00D51BBB"/>
    <w:rsid w:val="00D51E55"/>
    <w:rsid w:val="00D5385D"/>
    <w:rsid w:val="00D64F91"/>
    <w:rsid w:val="00D72979"/>
    <w:rsid w:val="00D74DD6"/>
    <w:rsid w:val="00D83A43"/>
    <w:rsid w:val="00D84D2A"/>
    <w:rsid w:val="00D85EEE"/>
    <w:rsid w:val="00DC3BEC"/>
    <w:rsid w:val="00DD15F8"/>
    <w:rsid w:val="00DD29F7"/>
    <w:rsid w:val="00DE0A58"/>
    <w:rsid w:val="00E06570"/>
    <w:rsid w:val="00E07AF5"/>
    <w:rsid w:val="00E1744A"/>
    <w:rsid w:val="00E340FB"/>
    <w:rsid w:val="00E46928"/>
    <w:rsid w:val="00E77D11"/>
    <w:rsid w:val="00EC1D47"/>
    <w:rsid w:val="00EC23D1"/>
    <w:rsid w:val="00EC4482"/>
    <w:rsid w:val="00EC4546"/>
    <w:rsid w:val="00EC6C74"/>
    <w:rsid w:val="00ED2EE8"/>
    <w:rsid w:val="00F142A4"/>
    <w:rsid w:val="00F23245"/>
    <w:rsid w:val="00F2409A"/>
    <w:rsid w:val="00F3451F"/>
    <w:rsid w:val="00F346DB"/>
    <w:rsid w:val="00F41F87"/>
    <w:rsid w:val="00F95579"/>
    <w:rsid w:val="00FB37F6"/>
    <w:rsid w:val="00FC01B0"/>
    <w:rsid w:val="00FC0C0B"/>
    <w:rsid w:val="00FC6AA6"/>
    <w:rsid w:val="00FE315F"/>
    <w:rsid w:val="00FE6E2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18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sz w:val="22"/>
        <w:szCs w:val="22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142A4"/>
    <w:rPr>
      <w:sz w:val="24"/>
      <w:szCs w:val="24"/>
      <w:lang w:val="ru-RU" w:eastAsia="ru-RU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Default">
    <w:name w:val="Default"/>
    <w:uiPriority w:val="99"/>
    <w:rsid w:val="00F142A4"/>
    <w:pPr>
      <w:widowControl w:val="0"/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  <w:lang w:val="ru-RU" w:eastAsia="ru-RU"/>
    </w:rPr>
  </w:style>
  <w:style w:type="paragraph" w:customStyle="1" w:styleId="CM1">
    <w:name w:val="CM1"/>
    <w:basedOn w:val="Default"/>
    <w:next w:val="Default"/>
    <w:uiPriority w:val="99"/>
    <w:rsid w:val="00F142A4"/>
    <w:rPr>
      <w:rFonts w:cs="Times New Roman"/>
      <w:color w:val="auto"/>
    </w:rPr>
  </w:style>
  <w:style w:type="paragraph" w:customStyle="1" w:styleId="CM141">
    <w:name w:val="CM141"/>
    <w:basedOn w:val="Default"/>
    <w:next w:val="Default"/>
    <w:uiPriority w:val="99"/>
    <w:rsid w:val="00F142A4"/>
    <w:pPr>
      <w:spacing w:after="473"/>
    </w:pPr>
    <w:rPr>
      <w:rFonts w:cs="Times New Roman"/>
      <w:color w:val="auto"/>
    </w:rPr>
  </w:style>
  <w:style w:type="paragraph" w:customStyle="1" w:styleId="CM2">
    <w:name w:val="CM2"/>
    <w:basedOn w:val="Default"/>
    <w:next w:val="Default"/>
    <w:uiPriority w:val="99"/>
    <w:rsid w:val="00F142A4"/>
    <w:pPr>
      <w:spacing w:line="288" w:lineRule="atLeast"/>
    </w:pPr>
    <w:rPr>
      <w:rFonts w:cs="Times New Roman"/>
      <w:color w:val="auto"/>
    </w:rPr>
  </w:style>
  <w:style w:type="paragraph" w:customStyle="1" w:styleId="CM142">
    <w:name w:val="CM142"/>
    <w:basedOn w:val="Default"/>
    <w:next w:val="Default"/>
    <w:uiPriority w:val="99"/>
    <w:rsid w:val="00F142A4"/>
    <w:pPr>
      <w:spacing w:after="1325"/>
    </w:pPr>
    <w:rPr>
      <w:rFonts w:cs="Times New Roman"/>
      <w:color w:val="auto"/>
    </w:rPr>
  </w:style>
  <w:style w:type="paragraph" w:customStyle="1" w:styleId="CM143">
    <w:name w:val="CM143"/>
    <w:basedOn w:val="Default"/>
    <w:next w:val="Default"/>
    <w:uiPriority w:val="99"/>
    <w:rsid w:val="00F142A4"/>
    <w:pPr>
      <w:spacing w:after="248"/>
    </w:pPr>
    <w:rPr>
      <w:rFonts w:cs="Times New Roman"/>
      <w:color w:val="auto"/>
    </w:rPr>
  </w:style>
  <w:style w:type="paragraph" w:customStyle="1" w:styleId="CM144">
    <w:name w:val="CM144"/>
    <w:basedOn w:val="Default"/>
    <w:next w:val="Default"/>
    <w:uiPriority w:val="99"/>
    <w:rsid w:val="00F142A4"/>
    <w:pPr>
      <w:spacing w:after="355"/>
    </w:pPr>
    <w:rPr>
      <w:rFonts w:cs="Times New Roman"/>
      <w:color w:val="auto"/>
    </w:rPr>
  </w:style>
  <w:style w:type="paragraph" w:customStyle="1" w:styleId="CM145">
    <w:name w:val="CM145"/>
    <w:basedOn w:val="Default"/>
    <w:next w:val="Default"/>
    <w:uiPriority w:val="99"/>
    <w:rsid w:val="00F142A4"/>
    <w:pPr>
      <w:spacing w:after="135"/>
    </w:pPr>
    <w:rPr>
      <w:rFonts w:cs="Times New Roman"/>
      <w:color w:val="auto"/>
    </w:rPr>
  </w:style>
  <w:style w:type="paragraph" w:customStyle="1" w:styleId="CM146">
    <w:name w:val="CM146"/>
    <w:basedOn w:val="Default"/>
    <w:next w:val="Default"/>
    <w:uiPriority w:val="99"/>
    <w:rsid w:val="00F142A4"/>
    <w:pPr>
      <w:spacing w:after="628"/>
    </w:pPr>
    <w:rPr>
      <w:rFonts w:cs="Times New Roman"/>
      <w:color w:val="auto"/>
    </w:rPr>
  </w:style>
  <w:style w:type="paragraph" w:customStyle="1" w:styleId="CM3">
    <w:name w:val="CM3"/>
    <w:basedOn w:val="Default"/>
    <w:next w:val="Default"/>
    <w:uiPriority w:val="99"/>
    <w:rsid w:val="00F142A4"/>
    <w:pPr>
      <w:spacing w:line="191" w:lineRule="atLeast"/>
    </w:pPr>
    <w:rPr>
      <w:rFonts w:cs="Times New Roman"/>
      <w:color w:val="auto"/>
    </w:rPr>
  </w:style>
  <w:style w:type="paragraph" w:customStyle="1" w:styleId="CM4">
    <w:name w:val="CM4"/>
    <w:basedOn w:val="Default"/>
    <w:next w:val="Default"/>
    <w:uiPriority w:val="99"/>
    <w:rsid w:val="00F142A4"/>
    <w:pPr>
      <w:spacing w:line="173" w:lineRule="atLeast"/>
    </w:pPr>
    <w:rPr>
      <w:rFonts w:cs="Times New Roman"/>
      <w:color w:val="auto"/>
    </w:rPr>
  </w:style>
  <w:style w:type="paragraph" w:customStyle="1" w:styleId="CM147">
    <w:name w:val="CM147"/>
    <w:basedOn w:val="Default"/>
    <w:next w:val="Default"/>
    <w:uiPriority w:val="99"/>
    <w:rsid w:val="00F142A4"/>
    <w:pPr>
      <w:spacing w:after="70"/>
    </w:pPr>
    <w:rPr>
      <w:rFonts w:cs="Times New Roman"/>
      <w:color w:val="auto"/>
    </w:rPr>
  </w:style>
  <w:style w:type="paragraph" w:customStyle="1" w:styleId="CM5">
    <w:name w:val="CM5"/>
    <w:basedOn w:val="Default"/>
    <w:next w:val="Default"/>
    <w:uiPriority w:val="99"/>
    <w:rsid w:val="00F142A4"/>
    <w:pPr>
      <w:spacing w:line="151" w:lineRule="atLeast"/>
    </w:pPr>
    <w:rPr>
      <w:rFonts w:cs="Times New Roman"/>
      <w:color w:val="auto"/>
    </w:rPr>
  </w:style>
  <w:style w:type="paragraph" w:customStyle="1" w:styleId="CM6">
    <w:name w:val="CM6"/>
    <w:basedOn w:val="Default"/>
    <w:next w:val="Default"/>
    <w:uiPriority w:val="99"/>
    <w:rsid w:val="00F142A4"/>
    <w:pPr>
      <w:spacing w:line="151" w:lineRule="atLeast"/>
    </w:pPr>
    <w:rPr>
      <w:rFonts w:cs="Times New Roman"/>
      <w:color w:val="auto"/>
    </w:rPr>
  </w:style>
  <w:style w:type="paragraph" w:customStyle="1" w:styleId="CM148">
    <w:name w:val="CM148"/>
    <w:basedOn w:val="Default"/>
    <w:next w:val="Default"/>
    <w:uiPriority w:val="99"/>
    <w:rsid w:val="00F142A4"/>
    <w:pPr>
      <w:spacing w:after="200"/>
    </w:pPr>
    <w:rPr>
      <w:rFonts w:cs="Times New Roman"/>
      <w:color w:val="auto"/>
    </w:rPr>
  </w:style>
  <w:style w:type="paragraph" w:customStyle="1" w:styleId="CM7">
    <w:name w:val="CM7"/>
    <w:basedOn w:val="Default"/>
    <w:next w:val="Default"/>
    <w:uiPriority w:val="99"/>
    <w:rsid w:val="00F142A4"/>
    <w:pPr>
      <w:spacing w:line="186" w:lineRule="atLeast"/>
    </w:pPr>
    <w:rPr>
      <w:rFonts w:cs="Times New Roman"/>
      <w:color w:val="auto"/>
    </w:rPr>
  </w:style>
  <w:style w:type="paragraph" w:customStyle="1" w:styleId="CM8">
    <w:name w:val="CM8"/>
    <w:basedOn w:val="Default"/>
    <w:next w:val="Default"/>
    <w:uiPriority w:val="99"/>
    <w:rsid w:val="00F142A4"/>
    <w:pPr>
      <w:spacing w:line="233" w:lineRule="atLeast"/>
    </w:pPr>
    <w:rPr>
      <w:rFonts w:cs="Times New Roman"/>
      <w:color w:val="auto"/>
    </w:rPr>
  </w:style>
  <w:style w:type="paragraph" w:customStyle="1" w:styleId="CM9">
    <w:name w:val="CM9"/>
    <w:basedOn w:val="Default"/>
    <w:next w:val="Default"/>
    <w:uiPriority w:val="99"/>
    <w:rsid w:val="00F142A4"/>
    <w:pPr>
      <w:spacing w:line="151" w:lineRule="atLeast"/>
    </w:pPr>
    <w:rPr>
      <w:rFonts w:cs="Times New Roman"/>
      <w:color w:val="auto"/>
    </w:rPr>
  </w:style>
  <w:style w:type="paragraph" w:customStyle="1" w:styleId="CM13">
    <w:name w:val="CM13"/>
    <w:basedOn w:val="Default"/>
    <w:next w:val="Default"/>
    <w:uiPriority w:val="99"/>
    <w:rsid w:val="00F142A4"/>
    <w:rPr>
      <w:rFonts w:cs="Times New Roman"/>
      <w:color w:val="auto"/>
    </w:rPr>
  </w:style>
  <w:style w:type="paragraph" w:customStyle="1" w:styleId="CM149">
    <w:name w:val="CM149"/>
    <w:basedOn w:val="Default"/>
    <w:next w:val="Default"/>
    <w:uiPriority w:val="99"/>
    <w:rsid w:val="00F142A4"/>
    <w:pPr>
      <w:spacing w:after="205"/>
    </w:pPr>
    <w:rPr>
      <w:rFonts w:cs="Times New Roman"/>
      <w:color w:val="auto"/>
    </w:rPr>
  </w:style>
  <w:style w:type="paragraph" w:customStyle="1" w:styleId="CM14">
    <w:name w:val="CM14"/>
    <w:basedOn w:val="Default"/>
    <w:next w:val="Default"/>
    <w:uiPriority w:val="99"/>
    <w:rsid w:val="00F142A4"/>
    <w:rPr>
      <w:rFonts w:cs="Times New Roman"/>
      <w:color w:val="auto"/>
    </w:rPr>
  </w:style>
  <w:style w:type="paragraph" w:customStyle="1" w:styleId="CM15">
    <w:name w:val="CM15"/>
    <w:basedOn w:val="Default"/>
    <w:next w:val="Default"/>
    <w:uiPriority w:val="99"/>
    <w:rsid w:val="00F142A4"/>
    <w:rPr>
      <w:rFonts w:cs="Times New Roman"/>
      <w:color w:val="auto"/>
    </w:rPr>
  </w:style>
  <w:style w:type="paragraph" w:customStyle="1" w:styleId="CM16">
    <w:name w:val="CM16"/>
    <w:basedOn w:val="Default"/>
    <w:next w:val="Default"/>
    <w:uiPriority w:val="99"/>
    <w:rsid w:val="00F142A4"/>
    <w:rPr>
      <w:rFonts w:cs="Times New Roman"/>
      <w:color w:val="auto"/>
    </w:rPr>
  </w:style>
  <w:style w:type="paragraph" w:customStyle="1" w:styleId="CM11">
    <w:name w:val="CM11"/>
    <w:basedOn w:val="Default"/>
    <w:next w:val="Default"/>
    <w:uiPriority w:val="99"/>
    <w:rsid w:val="00F142A4"/>
    <w:rPr>
      <w:rFonts w:cs="Times New Roman"/>
      <w:color w:val="auto"/>
    </w:rPr>
  </w:style>
  <w:style w:type="paragraph" w:customStyle="1" w:styleId="CM17">
    <w:name w:val="CM17"/>
    <w:basedOn w:val="Default"/>
    <w:next w:val="Default"/>
    <w:uiPriority w:val="99"/>
    <w:rsid w:val="00F142A4"/>
    <w:rPr>
      <w:rFonts w:cs="Times New Roman"/>
      <w:color w:val="auto"/>
    </w:rPr>
  </w:style>
  <w:style w:type="paragraph" w:customStyle="1" w:styleId="CM18">
    <w:name w:val="CM18"/>
    <w:basedOn w:val="Default"/>
    <w:next w:val="Default"/>
    <w:uiPriority w:val="99"/>
    <w:rsid w:val="00F142A4"/>
    <w:pPr>
      <w:spacing w:line="143" w:lineRule="atLeast"/>
    </w:pPr>
    <w:rPr>
      <w:rFonts w:cs="Times New Roman"/>
      <w:color w:val="auto"/>
    </w:rPr>
  </w:style>
  <w:style w:type="paragraph" w:customStyle="1" w:styleId="CM19">
    <w:name w:val="CM19"/>
    <w:basedOn w:val="Default"/>
    <w:next w:val="Default"/>
    <w:uiPriority w:val="99"/>
    <w:rsid w:val="00F142A4"/>
    <w:rPr>
      <w:rFonts w:cs="Times New Roman"/>
      <w:color w:val="auto"/>
    </w:rPr>
  </w:style>
  <w:style w:type="paragraph" w:customStyle="1" w:styleId="CM150">
    <w:name w:val="CM150"/>
    <w:basedOn w:val="Default"/>
    <w:next w:val="Default"/>
    <w:uiPriority w:val="99"/>
    <w:rsid w:val="00F142A4"/>
    <w:pPr>
      <w:spacing w:after="87"/>
    </w:pPr>
    <w:rPr>
      <w:rFonts w:cs="Times New Roman"/>
      <w:color w:val="auto"/>
    </w:rPr>
  </w:style>
  <w:style w:type="paragraph" w:customStyle="1" w:styleId="CM10">
    <w:name w:val="CM10"/>
    <w:basedOn w:val="Default"/>
    <w:next w:val="Default"/>
    <w:uiPriority w:val="99"/>
    <w:rsid w:val="00F142A4"/>
    <w:pPr>
      <w:spacing w:line="236" w:lineRule="atLeast"/>
    </w:pPr>
    <w:rPr>
      <w:rFonts w:cs="Times New Roman"/>
      <w:color w:val="auto"/>
    </w:rPr>
  </w:style>
  <w:style w:type="paragraph" w:customStyle="1" w:styleId="CM21">
    <w:name w:val="CM21"/>
    <w:basedOn w:val="Default"/>
    <w:next w:val="Default"/>
    <w:uiPriority w:val="99"/>
    <w:rsid w:val="00F142A4"/>
    <w:rPr>
      <w:rFonts w:cs="Times New Roman"/>
      <w:color w:val="auto"/>
    </w:rPr>
  </w:style>
  <w:style w:type="paragraph" w:customStyle="1" w:styleId="CM22">
    <w:name w:val="CM22"/>
    <w:basedOn w:val="Default"/>
    <w:next w:val="Default"/>
    <w:uiPriority w:val="99"/>
    <w:rsid w:val="00F142A4"/>
    <w:rPr>
      <w:rFonts w:cs="Times New Roman"/>
      <w:color w:val="auto"/>
    </w:rPr>
  </w:style>
  <w:style w:type="paragraph" w:customStyle="1" w:styleId="CM23">
    <w:name w:val="CM23"/>
    <w:basedOn w:val="Default"/>
    <w:next w:val="Default"/>
    <w:uiPriority w:val="99"/>
    <w:rsid w:val="00F142A4"/>
    <w:rPr>
      <w:rFonts w:cs="Times New Roman"/>
      <w:color w:val="auto"/>
    </w:rPr>
  </w:style>
  <w:style w:type="paragraph" w:customStyle="1" w:styleId="CM24">
    <w:name w:val="CM24"/>
    <w:basedOn w:val="Default"/>
    <w:next w:val="Default"/>
    <w:uiPriority w:val="99"/>
    <w:rsid w:val="00F142A4"/>
    <w:rPr>
      <w:rFonts w:cs="Times New Roman"/>
      <w:color w:val="auto"/>
    </w:rPr>
  </w:style>
  <w:style w:type="paragraph" w:customStyle="1" w:styleId="CM26">
    <w:name w:val="CM26"/>
    <w:basedOn w:val="Default"/>
    <w:next w:val="Default"/>
    <w:uiPriority w:val="99"/>
    <w:rsid w:val="00F142A4"/>
    <w:rPr>
      <w:rFonts w:cs="Times New Roman"/>
      <w:color w:val="auto"/>
    </w:rPr>
  </w:style>
  <w:style w:type="paragraph" w:customStyle="1" w:styleId="CM27">
    <w:name w:val="CM27"/>
    <w:basedOn w:val="Default"/>
    <w:next w:val="Default"/>
    <w:uiPriority w:val="99"/>
    <w:rsid w:val="00F142A4"/>
    <w:rPr>
      <w:rFonts w:cs="Times New Roman"/>
      <w:color w:val="auto"/>
    </w:rPr>
  </w:style>
  <w:style w:type="paragraph" w:customStyle="1" w:styleId="CM28">
    <w:name w:val="CM28"/>
    <w:basedOn w:val="Default"/>
    <w:next w:val="Default"/>
    <w:uiPriority w:val="99"/>
    <w:rsid w:val="00F142A4"/>
    <w:rPr>
      <w:rFonts w:cs="Times New Roman"/>
      <w:color w:val="auto"/>
    </w:rPr>
  </w:style>
  <w:style w:type="paragraph" w:customStyle="1" w:styleId="CM29">
    <w:name w:val="CM29"/>
    <w:basedOn w:val="Default"/>
    <w:next w:val="Default"/>
    <w:uiPriority w:val="99"/>
    <w:rsid w:val="00F142A4"/>
    <w:pPr>
      <w:spacing w:line="188" w:lineRule="atLeast"/>
    </w:pPr>
    <w:rPr>
      <w:rFonts w:cs="Times New Roman"/>
      <w:color w:val="auto"/>
    </w:rPr>
  </w:style>
  <w:style w:type="paragraph" w:customStyle="1" w:styleId="CM30">
    <w:name w:val="CM30"/>
    <w:basedOn w:val="Default"/>
    <w:next w:val="Default"/>
    <w:uiPriority w:val="99"/>
    <w:rsid w:val="00F142A4"/>
    <w:rPr>
      <w:rFonts w:cs="Times New Roman"/>
      <w:color w:val="auto"/>
    </w:rPr>
  </w:style>
  <w:style w:type="paragraph" w:customStyle="1" w:styleId="CM31">
    <w:name w:val="CM31"/>
    <w:basedOn w:val="Default"/>
    <w:next w:val="Default"/>
    <w:uiPriority w:val="99"/>
    <w:rsid w:val="00F142A4"/>
    <w:rPr>
      <w:rFonts w:cs="Times New Roman"/>
      <w:color w:val="auto"/>
    </w:rPr>
  </w:style>
  <w:style w:type="paragraph" w:customStyle="1" w:styleId="CM32">
    <w:name w:val="CM32"/>
    <w:basedOn w:val="Default"/>
    <w:next w:val="Default"/>
    <w:uiPriority w:val="99"/>
    <w:rsid w:val="00F142A4"/>
    <w:rPr>
      <w:rFonts w:cs="Times New Roman"/>
      <w:color w:val="auto"/>
    </w:rPr>
  </w:style>
  <w:style w:type="paragraph" w:customStyle="1" w:styleId="CM33">
    <w:name w:val="CM33"/>
    <w:basedOn w:val="Default"/>
    <w:next w:val="Default"/>
    <w:uiPriority w:val="99"/>
    <w:rsid w:val="00F142A4"/>
    <w:rPr>
      <w:rFonts w:cs="Times New Roman"/>
      <w:color w:val="auto"/>
    </w:rPr>
  </w:style>
  <w:style w:type="paragraph" w:customStyle="1" w:styleId="CM34">
    <w:name w:val="CM34"/>
    <w:basedOn w:val="Default"/>
    <w:next w:val="Default"/>
    <w:uiPriority w:val="99"/>
    <w:rsid w:val="00F142A4"/>
    <w:rPr>
      <w:rFonts w:cs="Times New Roman"/>
      <w:color w:val="auto"/>
    </w:rPr>
  </w:style>
  <w:style w:type="paragraph" w:customStyle="1" w:styleId="CM37">
    <w:name w:val="CM37"/>
    <w:basedOn w:val="Default"/>
    <w:next w:val="Default"/>
    <w:uiPriority w:val="99"/>
    <w:rsid w:val="00F142A4"/>
    <w:rPr>
      <w:rFonts w:cs="Times New Roman"/>
      <w:color w:val="auto"/>
    </w:rPr>
  </w:style>
  <w:style w:type="paragraph" w:customStyle="1" w:styleId="CM151">
    <w:name w:val="CM151"/>
    <w:basedOn w:val="Default"/>
    <w:next w:val="Default"/>
    <w:uiPriority w:val="99"/>
    <w:rsid w:val="00F142A4"/>
    <w:pPr>
      <w:spacing w:after="310"/>
    </w:pPr>
    <w:rPr>
      <w:rFonts w:cs="Times New Roman"/>
      <w:color w:val="auto"/>
    </w:rPr>
  </w:style>
  <w:style w:type="paragraph" w:customStyle="1" w:styleId="CM38">
    <w:name w:val="CM38"/>
    <w:basedOn w:val="Default"/>
    <w:next w:val="Default"/>
    <w:uiPriority w:val="99"/>
    <w:rsid w:val="00F142A4"/>
    <w:pPr>
      <w:spacing w:line="316" w:lineRule="atLeast"/>
    </w:pPr>
    <w:rPr>
      <w:rFonts w:cs="Times New Roman"/>
      <w:color w:val="auto"/>
    </w:rPr>
  </w:style>
  <w:style w:type="paragraph" w:customStyle="1" w:styleId="CM39">
    <w:name w:val="CM39"/>
    <w:basedOn w:val="Default"/>
    <w:next w:val="Default"/>
    <w:uiPriority w:val="99"/>
    <w:rsid w:val="00F142A4"/>
    <w:rPr>
      <w:rFonts w:cs="Times New Roman"/>
      <w:color w:val="auto"/>
    </w:rPr>
  </w:style>
  <w:style w:type="paragraph" w:customStyle="1" w:styleId="CM152">
    <w:name w:val="CM152"/>
    <w:basedOn w:val="Default"/>
    <w:next w:val="Default"/>
    <w:uiPriority w:val="99"/>
    <w:rsid w:val="00F142A4"/>
    <w:pPr>
      <w:spacing w:after="145"/>
    </w:pPr>
    <w:rPr>
      <w:rFonts w:cs="Times New Roman"/>
      <w:color w:val="auto"/>
    </w:rPr>
  </w:style>
  <w:style w:type="paragraph" w:customStyle="1" w:styleId="CM40">
    <w:name w:val="CM40"/>
    <w:basedOn w:val="Default"/>
    <w:next w:val="Default"/>
    <w:uiPriority w:val="99"/>
    <w:rsid w:val="00F142A4"/>
    <w:pPr>
      <w:spacing w:line="191" w:lineRule="atLeast"/>
    </w:pPr>
    <w:rPr>
      <w:rFonts w:cs="Times New Roman"/>
      <w:color w:val="auto"/>
    </w:rPr>
  </w:style>
  <w:style w:type="paragraph" w:customStyle="1" w:styleId="CM41">
    <w:name w:val="CM41"/>
    <w:basedOn w:val="Default"/>
    <w:next w:val="Default"/>
    <w:uiPriority w:val="99"/>
    <w:rsid w:val="00F142A4"/>
    <w:rPr>
      <w:rFonts w:cs="Times New Roman"/>
      <w:color w:val="auto"/>
    </w:rPr>
  </w:style>
  <w:style w:type="paragraph" w:customStyle="1" w:styleId="CM42">
    <w:name w:val="CM42"/>
    <w:basedOn w:val="Default"/>
    <w:next w:val="Default"/>
    <w:uiPriority w:val="99"/>
    <w:rsid w:val="00F142A4"/>
    <w:rPr>
      <w:rFonts w:cs="Times New Roman"/>
      <w:color w:val="auto"/>
    </w:rPr>
  </w:style>
  <w:style w:type="paragraph" w:customStyle="1" w:styleId="CM45">
    <w:name w:val="CM45"/>
    <w:basedOn w:val="Default"/>
    <w:next w:val="Default"/>
    <w:uiPriority w:val="99"/>
    <w:rsid w:val="00F142A4"/>
    <w:rPr>
      <w:rFonts w:cs="Times New Roman"/>
      <w:color w:val="auto"/>
    </w:rPr>
  </w:style>
  <w:style w:type="paragraph" w:customStyle="1" w:styleId="CM48">
    <w:name w:val="CM48"/>
    <w:basedOn w:val="Default"/>
    <w:next w:val="Default"/>
    <w:uiPriority w:val="99"/>
    <w:rsid w:val="00F142A4"/>
    <w:rPr>
      <w:rFonts w:cs="Times New Roman"/>
      <w:color w:val="auto"/>
    </w:rPr>
  </w:style>
  <w:style w:type="paragraph" w:customStyle="1" w:styleId="CM47">
    <w:name w:val="CM47"/>
    <w:basedOn w:val="Default"/>
    <w:next w:val="Default"/>
    <w:uiPriority w:val="99"/>
    <w:rsid w:val="00F142A4"/>
    <w:rPr>
      <w:rFonts w:cs="Times New Roman"/>
      <w:color w:val="auto"/>
    </w:rPr>
  </w:style>
  <w:style w:type="paragraph" w:customStyle="1" w:styleId="CM49">
    <w:name w:val="CM49"/>
    <w:basedOn w:val="Default"/>
    <w:next w:val="Default"/>
    <w:uiPriority w:val="99"/>
    <w:rsid w:val="00F142A4"/>
    <w:rPr>
      <w:rFonts w:cs="Times New Roman"/>
      <w:color w:val="auto"/>
    </w:rPr>
  </w:style>
  <w:style w:type="paragraph" w:customStyle="1" w:styleId="CM51">
    <w:name w:val="CM51"/>
    <w:basedOn w:val="Default"/>
    <w:next w:val="Default"/>
    <w:uiPriority w:val="99"/>
    <w:rsid w:val="00F142A4"/>
    <w:rPr>
      <w:rFonts w:cs="Times New Roman"/>
      <w:color w:val="auto"/>
    </w:rPr>
  </w:style>
  <w:style w:type="paragraph" w:customStyle="1" w:styleId="CM25">
    <w:name w:val="CM25"/>
    <w:basedOn w:val="Default"/>
    <w:next w:val="Default"/>
    <w:uiPriority w:val="99"/>
    <w:rsid w:val="00F142A4"/>
    <w:rPr>
      <w:rFonts w:cs="Times New Roman"/>
      <w:color w:val="auto"/>
    </w:rPr>
  </w:style>
  <w:style w:type="paragraph" w:customStyle="1" w:styleId="CM154">
    <w:name w:val="CM154"/>
    <w:basedOn w:val="Default"/>
    <w:next w:val="Default"/>
    <w:uiPriority w:val="99"/>
    <w:rsid w:val="00F142A4"/>
    <w:pPr>
      <w:spacing w:after="705"/>
    </w:pPr>
    <w:rPr>
      <w:rFonts w:cs="Times New Roman"/>
      <w:color w:val="auto"/>
    </w:rPr>
  </w:style>
  <w:style w:type="paragraph" w:customStyle="1" w:styleId="CM53">
    <w:name w:val="CM53"/>
    <w:basedOn w:val="Default"/>
    <w:next w:val="Default"/>
    <w:uiPriority w:val="99"/>
    <w:rsid w:val="00F142A4"/>
    <w:rPr>
      <w:rFonts w:cs="Times New Roman"/>
      <w:color w:val="auto"/>
    </w:rPr>
  </w:style>
  <w:style w:type="paragraph" w:customStyle="1" w:styleId="CM54">
    <w:name w:val="CM54"/>
    <w:basedOn w:val="Default"/>
    <w:next w:val="Default"/>
    <w:uiPriority w:val="99"/>
    <w:rsid w:val="00F142A4"/>
    <w:rPr>
      <w:rFonts w:cs="Times New Roman"/>
      <w:color w:val="auto"/>
    </w:rPr>
  </w:style>
  <w:style w:type="paragraph" w:customStyle="1" w:styleId="CM55">
    <w:name w:val="CM55"/>
    <w:basedOn w:val="Default"/>
    <w:next w:val="Default"/>
    <w:uiPriority w:val="99"/>
    <w:rsid w:val="00F142A4"/>
    <w:rPr>
      <w:rFonts w:cs="Times New Roman"/>
      <w:color w:val="auto"/>
    </w:rPr>
  </w:style>
  <w:style w:type="paragraph" w:customStyle="1" w:styleId="CM56">
    <w:name w:val="CM56"/>
    <w:basedOn w:val="Default"/>
    <w:next w:val="Default"/>
    <w:uiPriority w:val="99"/>
    <w:rsid w:val="00F142A4"/>
    <w:rPr>
      <w:rFonts w:cs="Times New Roman"/>
      <w:color w:val="auto"/>
    </w:rPr>
  </w:style>
  <w:style w:type="paragraph" w:customStyle="1" w:styleId="CM43">
    <w:name w:val="CM43"/>
    <w:basedOn w:val="Default"/>
    <w:next w:val="Default"/>
    <w:uiPriority w:val="99"/>
    <w:rsid w:val="00F142A4"/>
    <w:rPr>
      <w:rFonts w:cs="Times New Roman"/>
      <w:color w:val="auto"/>
    </w:rPr>
  </w:style>
  <w:style w:type="paragraph" w:customStyle="1" w:styleId="CM57">
    <w:name w:val="CM57"/>
    <w:basedOn w:val="Default"/>
    <w:next w:val="Default"/>
    <w:uiPriority w:val="99"/>
    <w:rsid w:val="00F142A4"/>
    <w:pPr>
      <w:spacing w:line="251" w:lineRule="atLeast"/>
    </w:pPr>
    <w:rPr>
      <w:rFonts w:cs="Times New Roman"/>
      <w:color w:val="auto"/>
    </w:rPr>
  </w:style>
  <w:style w:type="paragraph" w:customStyle="1" w:styleId="CM58">
    <w:name w:val="CM58"/>
    <w:basedOn w:val="Default"/>
    <w:next w:val="Default"/>
    <w:uiPriority w:val="99"/>
    <w:rsid w:val="00F142A4"/>
    <w:rPr>
      <w:rFonts w:cs="Times New Roman"/>
      <w:color w:val="auto"/>
    </w:rPr>
  </w:style>
  <w:style w:type="paragraph" w:customStyle="1" w:styleId="CM59">
    <w:name w:val="CM59"/>
    <w:basedOn w:val="Default"/>
    <w:next w:val="Default"/>
    <w:uiPriority w:val="99"/>
    <w:rsid w:val="00F142A4"/>
    <w:pPr>
      <w:spacing w:line="251" w:lineRule="atLeast"/>
    </w:pPr>
    <w:rPr>
      <w:rFonts w:cs="Times New Roman"/>
      <w:color w:val="auto"/>
    </w:rPr>
  </w:style>
  <w:style w:type="paragraph" w:customStyle="1" w:styleId="CM60">
    <w:name w:val="CM60"/>
    <w:basedOn w:val="Default"/>
    <w:next w:val="Default"/>
    <w:uiPriority w:val="99"/>
    <w:rsid w:val="00F142A4"/>
    <w:pPr>
      <w:spacing w:line="228" w:lineRule="atLeast"/>
    </w:pPr>
    <w:rPr>
      <w:rFonts w:cs="Times New Roman"/>
      <w:color w:val="auto"/>
    </w:rPr>
  </w:style>
  <w:style w:type="paragraph" w:customStyle="1" w:styleId="CM61">
    <w:name w:val="CM61"/>
    <w:basedOn w:val="Default"/>
    <w:next w:val="Default"/>
    <w:uiPriority w:val="99"/>
    <w:rsid w:val="00F142A4"/>
    <w:rPr>
      <w:rFonts w:cs="Times New Roman"/>
      <w:color w:val="auto"/>
    </w:rPr>
  </w:style>
  <w:style w:type="paragraph" w:customStyle="1" w:styleId="CM62">
    <w:name w:val="CM62"/>
    <w:basedOn w:val="Default"/>
    <w:next w:val="Default"/>
    <w:uiPriority w:val="99"/>
    <w:rsid w:val="00F142A4"/>
    <w:rPr>
      <w:rFonts w:cs="Times New Roman"/>
      <w:color w:val="auto"/>
    </w:rPr>
  </w:style>
  <w:style w:type="paragraph" w:customStyle="1" w:styleId="CM63">
    <w:name w:val="CM63"/>
    <w:basedOn w:val="Default"/>
    <w:next w:val="Default"/>
    <w:uiPriority w:val="99"/>
    <w:rsid w:val="00F142A4"/>
    <w:pPr>
      <w:spacing w:line="153" w:lineRule="atLeast"/>
    </w:pPr>
    <w:rPr>
      <w:rFonts w:cs="Times New Roman"/>
      <w:color w:val="auto"/>
    </w:rPr>
  </w:style>
  <w:style w:type="paragraph" w:customStyle="1" w:styleId="CM65">
    <w:name w:val="CM65"/>
    <w:basedOn w:val="Default"/>
    <w:next w:val="Default"/>
    <w:uiPriority w:val="99"/>
    <w:rsid w:val="00F142A4"/>
    <w:rPr>
      <w:rFonts w:cs="Times New Roman"/>
      <w:color w:val="auto"/>
    </w:rPr>
  </w:style>
  <w:style w:type="paragraph" w:customStyle="1" w:styleId="CM68">
    <w:name w:val="CM68"/>
    <w:basedOn w:val="Default"/>
    <w:next w:val="Default"/>
    <w:uiPriority w:val="99"/>
    <w:rsid w:val="00F142A4"/>
    <w:pPr>
      <w:spacing w:line="188" w:lineRule="atLeast"/>
    </w:pPr>
    <w:rPr>
      <w:rFonts w:cs="Times New Roman"/>
      <w:color w:val="auto"/>
    </w:rPr>
  </w:style>
  <w:style w:type="paragraph" w:customStyle="1" w:styleId="CM155">
    <w:name w:val="CM155"/>
    <w:basedOn w:val="Default"/>
    <w:next w:val="Default"/>
    <w:uiPriority w:val="99"/>
    <w:rsid w:val="00F142A4"/>
    <w:pPr>
      <w:spacing w:after="543"/>
    </w:pPr>
    <w:rPr>
      <w:rFonts w:cs="Times New Roman"/>
      <w:color w:val="auto"/>
    </w:rPr>
  </w:style>
  <w:style w:type="paragraph" w:customStyle="1" w:styleId="CM69">
    <w:name w:val="CM69"/>
    <w:basedOn w:val="Default"/>
    <w:next w:val="Default"/>
    <w:uiPriority w:val="99"/>
    <w:rsid w:val="00F142A4"/>
    <w:rPr>
      <w:rFonts w:cs="Times New Roman"/>
      <w:color w:val="auto"/>
    </w:rPr>
  </w:style>
  <w:style w:type="paragraph" w:customStyle="1" w:styleId="CM71">
    <w:name w:val="CM71"/>
    <w:basedOn w:val="Default"/>
    <w:next w:val="Default"/>
    <w:uiPriority w:val="99"/>
    <w:rsid w:val="00F142A4"/>
    <w:rPr>
      <w:rFonts w:cs="Times New Roman"/>
      <w:color w:val="auto"/>
    </w:rPr>
  </w:style>
  <w:style w:type="paragraph" w:customStyle="1" w:styleId="CM72">
    <w:name w:val="CM72"/>
    <w:basedOn w:val="Default"/>
    <w:next w:val="Default"/>
    <w:uiPriority w:val="99"/>
    <w:rsid w:val="00F142A4"/>
    <w:rPr>
      <w:rFonts w:cs="Times New Roman"/>
      <w:color w:val="auto"/>
    </w:rPr>
  </w:style>
  <w:style w:type="paragraph" w:customStyle="1" w:styleId="CM156">
    <w:name w:val="CM156"/>
    <w:basedOn w:val="Default"/>
    <w:next w:val="Default"/>
    <w:uiPriority w:val="99"/>
    <w:rsid w:val="00F142A4"/>
    <w:pPr>
      <w:spacing w:after="843"/>
    </w:pPr>
    <w:rPr>
      <w:rFonts w:cs="Times New Roman"/>
      <w:color w:val="auto"/>
    </w:rPr>
  </w:style>
  <w:style w:type="paragraph" w:customStyle="1" w:styleId="CM73">
    <w:name w:val="CM73"/>
    <w:basedOn w:val="Default"/>
    <w:next w:val="Default"/>
    <w:uiPriority w:val="99"/>
    <w:rsid w:val="00F142A4"/>
    <w:rPr>
      <w:rFonts w:cs="Times New Roman"/>
      <w:color w:val="auto"/>
    </w:rPr>
  </w:style>
  <w:style w:type="paragraph" w:customStyle="1" w:styleId="CM75">
    <w:name w:val="CM75"/>
    <w:basedOn w:val="Default"/>
    <w:next w:val="Default"/>
    <w:uiPriority w:val="99"/>
    <w:rsid w:val="00F142A4"/>
    <w:rPr>
      <w:rFonts w:cs="Times New Roman"/>
      <w:color w:val="auto"/>
    </w:rPr>
  </w:style>
  <w:style w:type="paragraph" w:customStyle="1" w:styleId="CM76">
    <w:name w:val="CM76"/>
    <w:basedOn w:val="Default"/>
    <w:next w:val="Default"/>
    <w:uiPriority w:val="99"/>
    <w:rsid w:val="00F142A4"/>
    <w:pPr>
      <w:spacing w:line="233" w:lineRule="atLeast"/>
    </w:pPr>
    <w:rPr>
      <w:rFonts w:cs="Times New Roman"/>
      <w:color w:val="auto"/>
    </w:rPr>
  </w:style>
  <w:style w:type="paragraph" w:customStyle="1" w:styleId="CM77">
    <w:name w:val="CM77"/>
    <w:basedOn w:val="Default"/>
    <w:next w:val="Default"/>
    <w:uiPriority w:val="99"/>
    <w:rsid w:val="00F142A4"/>
    <w:pPr>
      <w:spacing w:line="233" w:lineRule="atLeast"/>
    </w:pPr>
    <w:rPr>
      <w:rFonts w:cs="Times New Roman"/>
      <w:color w:val="auto"/>
    </w:rPr>
  </w:style>
  <w:style w:type="paragraph" w:customStyle="1" w:styleId="CM79">
    <w:name w:val="CM79"/>
    <w:basedOn w:val="Default"/>
    <w:next w:val="Default"/>
    <w:uiPriority w:val="99"/>
    <w:rsid w:val="00F142A4"/>
    <w:pPr>
      <w:spacing w:line="271" w:lineRule="atLeast"/>
    </w:pPr>
    <w:rPr>
      <w:rFonts w:cs="Times New Roman"/>
      <w:color w:val="auto"/>
    </w:rPr>
  </w:style>
  <w:style w:type="paragraph" w:customStyle="1" w:styleId="CM80">
    <w:name w:val="CM80"/>
    <w:basedOn w:val="Default"/>
    <w:next w:val="Default"/>
    <w:uiPriority w:val="99"/>
    <w:rsid w:val="00F142A4"/>
    <w:pPr>
      <w:spacing w:line="288" w:lineRule="atLeast"/>
    </w:pPr>
    <w:rPr>
      <w:rFonts w:cs="Times New Roman"/>
      <w:color w:val="auto"/>
    </w:rPr>
  </w:style>
  <w:style w:type="paragraph" w:customStyle="1" w:styleId="CM81">
    <w:name w:val="CM81"/>
    <w:basedOn w:val="Default"/>
    <w:next w:val="Default"/>
    <w:uiPriority w:val="99"/>
    <w:rsid w:val="00F142A4"/>
    <w:pPr>
      <w:spacing w:line="256" w:lineRule="atLeast"/>
    </w:pPr>
    <w:rPr>
      <w:rFonts w:cs="Times New Roman"/>
      <w:color w:val="auto"/>
    </w:rPr>
  </w:style>
  <w:style w:type="paragraph" w:customStyle="1" w:styleId="CM20">
    <w:name w:val="CM20"/>
    <w:basedOn w:val="Default"/>
    <w:next w:val="Default"/>
    <w:uiPriority w:val="99"/>
    <w:rsid w:val="00F142A4"/>
    <w:pPr>
      <w:spacing w:line="183" w:lineRule="atLeast"/>
    </w:pPr>
    <w:rPr>
      <w:rFonts w:cs="Times New Roman"/>
      <w:color w:val="auto"/>
    </w:rPr>
  </w:style>
  <w:style w:type="paragraph" w:customStyle="1" w:styleId="CM83">
    <w:name w:val="CM83"/>
    <w:basedOn w:val="Default"/>
    <w:next w:val="Default"/>
    <w:uiPriority w:val="99"/>
    <w:rsid w:val="00F142A4"/>
    <w:pPr>
      <w:spacing w:line="228" w:lineRule="atLeast"/>
    </w:pPr>
    <w:rPr>
      <w:rFonts w:cs="Times New Roman"/>
      <w:color w:val="auto"/>
    </w:rPr>
  </w:style>
  <w:style w:type="paragraph" w:customStyle="1" w:styleId="CM64">
    <w:name w:val="CM64"/>
    <w:basedOn w:val="Default"/>
    <w:next w:val="Default"/>
    <w:uiPriority w:val="99"/>
    <w:rsid w:val="00F142A4"/>
    <w:rPr>
      <w:rFonts w:cs="Times New Roman"/>
      <w:color w:val="auto"/>
    </w:rPr>
  </w:style>
  <w:style w:type="paragraph" w:customStyle="1" w:styleId="CM85">
    <w:name w:val="CM85"/>
    <w:basedOn w:val="Default"/>
    <w:next w:val="Default"/>
    <w:uiPriority w:val="99"/>
    <w:rsid w:val="00F142A4"/>
    <w:rPr>
      <w:rFonts w:cs="Times New Roman"/>
      <w:color w:val="auto"/>
    </w:rPr>
  </w:style>
  <w:style w:type="paragraph" w:customStyle="1" w:styleId="CM87">
    <w:name w:val="CM87"/>
    <w:basedOn w:val="Default"/>
    <w:next w:val="Default"/>
    <w:uiPriority w:val="99"/>
    <w:rsid w:val="00F142A4"/>
    <w:rPr>
      <w:rFonts w:cs="Times New Roman"/>
      <w:color w:val="auto"/>
    </w:rPr>
  </w:style>
  <w:style w:type="paragraph" w:customStyle="1" w:styleId="CM88">
    <w:name w:val="CM88"/>
    <w:basedOn w:val="Default"/>
    <w:next w:val="Default"/>
    <w:uiPriority w:val="99"/>
    <w:rsid w:val="00F142A4"/>
    <w:pPr>
      <w:spacing w:line="293" w:lineRule="atLeast"/>
    </w:pPr>
    <w:rPr>
      <w:rFonts w:cs="Times New Roman"/>
      <w:color w:val="auto"/>
    </w:rPr>
  </w:style>
  <w:style w:type="paragraph" w:customStyle="1" w:styleId="CM89">
    <w:name w:val="CM89"/>
    <w:basedOn w:val="Default"/>
    <w:next w:val="Default"/>
    <w:uiPriority w:val="99"/>
    <w:rsid w:val="00F142A4"/>
    <w:pPr>
      <w:spacing w:line="293" w:lineRule="atLeast"/>
    </w:pPr>
    <w:rPr>
      <w:rFonts w:cs="Times New Roman"/>
      <w:color w:val="auto"/>
    </w:rPr>
  </w:style>
  <w:style w:type="paragraph" w:customStyle="1" w:styleId="CM91">
    <w:name w:val="CM91"/>
    <w:basedOn w:val="Default"/>
    <w:next w:val="Default"/>
    <w:uiPriority w:val="99"/>
    <w:rsid w:val="00F142A4"/>
    <w:pPr>
      <w:spacing w:line="238" w:lineRule="atLeast"/>
    </w:pPr>
    <w:rPr>
      <w:rFonts w:cs="Times New Roman"/>
      <w:color w:val="auto"/>
    </w:rPr>
  </w:style>
  <w:style w:type="paragraph" w:customStyle="1" w:styleId="CM92">
    <w:name w:val="CM92"/>
    <w:basedOn w:val="Default"/>
    <w:next w:val="Default"/>
    <w:uiPriority w:val="99"/>
    <w:rsid w:val="00F142A4"/>
    <w:pPr>
      <w:spacing w:line="231" w:lineRule="atLeast"/>
    </w:pPr>
    <w:rPr>
      <w:rFonts w:cs="Times New Roman"/>
      <w:color w:val="auto"/>
    </w:rPr>
  </w:style>
  <w:style w:type="paragraph" w:customStyle="1" w:styleId="CM93">
    <w:name w:val="CM93"/>
    <w:basedOn w:val="Default"/>
    <w:next w:val="Default"/>
    <w:uiPriority w:val="99"/>
    <w:rsid w:val="00F142A4"/>
    <w:pPr>
      <w:spacing w:line="240" w:lineRule="atLeast"/>
    </w:pPr>
    <w:rPr>
      <w:rFonts w:cs="Times New Roman"/>
      <w:color w:val="auto"/>
    </w:rPr>
  </w:style>
  <w:style w:type="paragraph" w:customStyle="1" w:styleId="CM94">
    <w:name w:val="CM94"/>
    <w:basedOn w:val="Default"/>
    <w:next w:val="Default"/>
    <w:uiPriority w:val="99"/>
    <w:rsid w:val="00F142A4"/>
    <w:pPr>
      <w:spacing w:line="186" w:lineRule="atLeast"/>
    </w:pPr>
    <w:rPr>
      <w:rFonts w:cs="Times New Roman"/>
      <w:color w:val="auto"/>
    </w:rPr>
  </w:style>
  <w:style w:type="paragraph" w:customStyle="1" w:styleId="CM84">
    <w:name w:val="CM84"/>
    <w:basedOn w:val="Default"/>
    <w:next w:val="Default"/>
    <w:uiPriority w:val="99"/>
    <w:rsid w:val="00F142A4"/>
    <w:pPr>
      <w:spacing w:line="223" w:lineRule="atLeast"/>
    </w:pPr>
    <w:rPr>
      <w:rFonts w:cs="Times New Roman"/>
      <w:color w:val="auto"/>
    </w:rPr>
  </w:style>
  <w:style w:type="paragraph" w:customStyle="1" w:styleId="CM95">
    <w:name w:val="CM95"/>
    <w:basedOn w:val="Default"/>
    <w:next w:val="Default"/>
    <w:uiPriority w:val="99"/>
    <w:rsid w:val="00F142A4"/>
    <w:pPr>
      <w:spacing w:line="276" w:lineRule="atLeast"/>
    </w:pPr>
    <w:rPr>
      <w:rFonts w:cs="Times New Roman"/>
      <w:color w:val="auto"/>
    </w:rPr>
  </w:style>
  <w:style w:type="paragraph" w:customStyle="1" w:styleId="CM96">
    <w:name w:val="CM96"/>
    <w:basedOn w:val="Default"/>
    <w:next w:val="Default"/>
    <w:uiPriority w:val="99"/>
    <w:rsid w:val="00F142A4"/>
    <w:pPr>
      <w:spacing w:line="280" w:lineRule="atLeast"/>
    </w:pPr>
    <w:rPr>
      <w:rFonts w:cs="Times New Roman"/>
      <w:color w:val="auto"/>
    </w:rPr>
  </w:style>
  <w:style w:type="paragraph" w:customStyle="1" w:styleId="CM97">
    <w:name w:val="CM97"/>
    <w:basedOn w:val="Default"/>
    <w:next w:val="Default"/>
    <w:uiPriority w:val="99"/>
    <w:rsid w:val="00F142A4"/>
    <w:pPr>
      <w:spacing w:line="273" w:lineRule="atLeast"/>
    </w:pPr>
    <w:rPr>
      <w:rFonts w:cs="Times New Roman"/>
      <w:color w:val="auto"/>
    </w:rPr>
  </w:style>
  <w:style w:type="paragraph" w:customStyle="1" w:styleId="CM98">
    <w:name w:val="CM98"/>
    <w:basedOn w:val="Default"/>
    <w:next w:val="Default"/>
    <w:uiPriority w:val="99"/>
    <w:rsid w:val="00F142A4"/>
    <w:pPr>
      <w:spacing w:line="266" w:lineRule="atLeast"/>
    </w:pPr>
    <w:rPr>
      <w:rFonts w:cs="Times New Roman"/>
      <w:color w:val="auto"/>
    </w:rPr>
  </w:style>
  <w:style w:type="paragraph" w:customStyle="1" w:styleId="CM99">
    <w:name w:val="CM99"/>
    <w:basedOn w:val="Default"/>
    <w:next w:val="Default"/>
    <w:uiPriority w:val="99"/>
    <w:rsid w:val="00F142A4"/>
    <w:rPr>
      <w:rFonts w:cs="Times New Roman"/>
      <w:color w:val="auto"/>
    </w:rPr>
  </w:style>
  <w:style w:type="paragraph" w:customStyle="1" w:styleId="CM100">
    <w:name w:val="CM100"/>
    <w:basedOn w:val="Default"/>
    <w:next w:val="Default"/>
    <w:uiPriority w:val="99"/>
    <w:rsid w:val="00F142A4"/>
    <w:pPr>
      <w:spacing w:line="298" w:lineRule="atLeast"/>
    </w:pPr>
    <w:rPr>
      <w:rFonts w:cs="Times New Roman"/>
      <w:color w:val="auto"/>
    </w:rPr>
  </w:style>
  <w:style w:type="paragraph" w:customStyle="1" w:styleId="CM101">
    <w:name w:val="CM101"/>
    <w:basedOn w:val="Default"/>
    <w:next w:val="Default"/>
    <w:uiPriority w:val="99"/>
    <w:rsid w:val="00F142A4"/>
    <w:pPr>
      <w:spacing w:line="293" w:lineRule="atLeast"/>
    </w:pPr>
    <w:rPr>
      <w:rFonts w:cs="Times New Roman"/>
      <w:color w:val="auto"/>
    </w:rPr>
  </w:style>
  <w:style w:type="paragraph" w:customStyle="1" w:styleId="CM102">
    <w:name w:val="CM102"/>
    <w:basedOn w:val="Default"/>
    <w:next w:val="Default"/>
    <w:uiPriority w:val="99"/>
    <w:rsid w:val="00F142A4"/>
    <w:pPr>
      <w:spacing w:line="306" w:lineRule="atLeast"/>
    </w:pPr>
    <w:rPr>
      <w:rFonts w:cs="Times New Roman"/>
      <w:color w:val="auto"/>
    </w:rPr>
  </w:style>
  <w:style w:type="paragraph" w:customStyle="1" w:styleId="CM103">
    <w:name w:val="CM103"/>
    <w:basedOn w:val="Default"/>
    <w:next w:val="Default"/>
    <w:uiPriority w:val="99"/>
    <w:rsid w:val="00F142A4"/>
    <w:rPr>
      <w:rFonts w:cs="Times New Roman"/>
      <w:color w:val="auto"/>
    </w:rPr>
  </w:style>
  <w:style w:type="paragraph" w:customStyle="1" w:styleId="CM104">
    <w:name w:val="CM104"/>
    <w:basedOn w:val="Default"/>
    <w:next w:val="Default"/>
    <w:uiPriority w:val="99"/>
    <w:rsid w:val="00F142A4"/>
    <w:rPr>
      <w:rFonts w:cs="Times New Roman"/>
      <w:color w:val="auto"/>
    </w:rPr>
  </w:style>
  <w:style w:type="paragraph" w:customStyle="1" w:styleId="CM157">
    <w:name w:val="CM157"/>
    <w:basedOn w:val="Default"/>
    <w:next w:val="Default"/>
    <w:uiPriority w:val="99"/>
    <w:rsid w:val="00F142A4"/>
    <w:pPr>
      <w:spacing w:after="265"/>
    </w:pPr>
    <w:rPr>
      <w:rFonts w:cs="Times New Roman"/>
      <w:color w:val="auto"/>
    </w:rPr>
  </w:style>
  <w:style w:type="paragraph" w:customStyle="1" w:styleId="CM105">
    <w:name w:val="CM105"/>
    <w:basedOn w:val="Default"/>
    <w:next w:val="Default"/>
    <w:uiPriority w:val="99"/>
    <w:rsid w:val="00F142A4"/>
    <w:pPr>
      <w:spacing w:line="248" w:lineRule="atLeast"/>
    </w:pPr>
    <w:rPr>
      <w:rFonts w:cs="Times New Roman"/>
      <w:color w:val="auto"/>
    </w:rPr>
  </w:style>
  <w:style w:type="paragraph" w:customStyle="1" w:styleId="CM106">
    <w:name w:val="CM106"/>
    <w:basedOn w:val="Default"/>
    <w:next w:val="Default"/>
    <w:uiPriority w:val="99"/>
    <w:rsid w:val="00F142A4"/>
    <w:rPr>
      <w:rFonts w:cs="Times New Roman"/>
      <w:color w:val="auto"/>
    </w:rPr>
  </w:style>
  <w:style w:type="paragraph" w:customStyle="1" w:styleId="CM108">
    <w:name w:val="CM108"/>
    <w:basedOn w:val="Default"/>
    <w:next w:val="Default"/>
    <w:uiPriority w:val="99"/>
    <w:rsid w:val="00F142A4"/>
    <w:rPr>
      <w:rFonts w:cs="Times New Roman"/>
      <w:color w:val="auto"/>
    </w:rPr>
  </w:style>
  <w:style w:type="paragraph" w:customStyle="1" w:styleId="CM52">
    <w:name w:val="CM52"/>
    <w:basedOn w:val="Default"/>
    <w:next w:val="Default"/>
    <w:uiPriority w:val="99"/>
    <w:rsid w:val="00F142A4"/>
    <w:rPr>
      <w:rFonts w:cs="Times New Roman"/>
      <w:color w:val="auto"/>
    </w:rPr>
  </w:style>
  <w:style w:type="paragraph" w:customStyle="1" w:styleId="CM78">
    <w:name w:val="CM78"/>
    <w:basedOn w:val="Default"/>
    <w:next w:val="Default"/>
    <w:uiPriority w:val="99"/>
    <w:rsid w:val="00F142A4"/>
    <w:rPr>
      <w:rFonts w:cs="Times New Roman"/>
      <w:color w:val="auto"/>
    </w:rPr>
  </w:style>
  <w:style w:type="paragraph" w:customStyle="1" w:styleId="CM109">
    <w:name w:val="CM109"/>
    <w:basedOn w:val="Default"/>
    <w:next w:val="Default"/>
    <w:uiPriority w:val="99"/>
    <w:rsid w:val="00F142A4"/>
    <w:pPr>
      <w:spacing w:line="188" w:lineRule="atLeast"/>
    </w:pPr>
    <w:rPr>
      <w:rFonts w:cs="Times New Roman"/>
      <w:color w:val="auto"/>
    </w:rPr>
  </w:style>
  <w:style w:type="paragraph" w:customStyle="1" w:styleId="CM110">
    <w:name w:val="CM110"/>
    <w:basedOn w:val="Default"/>
    <w:next w:val="Default"/>
    <w:uiPriority w:val="99"/>
    <w:rsid w:val="00F142A4"/>
    <w:pPr>
      <w:spacing w:line="320" w:lineRule="atLeast"/>
    </w:pPr>
    <w:rPr>
      <w:rFonts w:cs="Times New Roman"/>
      <w:color w:val="auto"/>
    </w:rPr>
  </w:style>
  <w:style w:type="paragraph" w:customStyle="1" w:styleId="CM111">
    <w:name w:val="CM111"/>
    <w:basedOn w:val="Default"/>
    <w:next w:val="Default"/>
    <w:uiPriority w:val="99"/>
    <w:rsid w:val="00F142A4"/>
    <w:pPr>
      <w:spacing w:line="331" w:lineRule="atLeast"/>
    </w:pPr>
    <w:rPr>
      <w:rFonts w:cs="Times New Roman"/>
      <w:color w:val="auto"/>
    </w:rPr>
  </w:style>
  <w:style w:type="paragraph" w:customStyle="1" w:styleId="CM112">
    <w:name w:val="CM112"/>
    <w:basedOn w:val="Default"/>
    <w:next w:val="Default"/>
    <w:uiPriority w:val="99"/>
    <w:rsid w:val="00F142A4"/>
    <w:pPr>
      <w:spacing w:line="248" w:lineRule="atLeast"/>
    </w:pPr>
    <w:rPr>
      <w:rFonts w:cs="Times New Roman"/>
      <w:color w:val="auto"/>
    </w:rPr>
  </w:style>
  <w:style w:type="paragraph" w:customStyle="1" w:styleId="CM113">
    <w:name w:val="CM113"/>
    <w:basedOn w:val="Default"/>
    <w:next w:val="Default"/>
    <w:uiPriority w:val="99"/>
    <w:rsid w:val="00F142A4"/>
    <w:pPr>
      <w:spacing w:line="266" w:lineRule="atLeast"/>
    </w:pPr>
    <w:rPr>
      <w:rFonts w:cs="Times New Roman"/>
      <w:color w:val="auto"/>
    </w:rPr>
  </w:style>
  <w:style w:type="paragraph" w:customStyle="1" w:styleId="CM114">
    <w:name w:val="CM114"/>
    <w:basedOn w:val="Default"/>
    <w:next w:val="Default"/>
    <w:uiPriority w:val="99"/>
    <w:rsid w:val="00F142A4"/>
    <w:pPr>
      <w:spacing w:line="268" w:lineRule="atLeast"/>
    </w:pPr>
    <w:rPr>
      <w:rFonts w:cs="Times New Roman"/>
      <w:color w:val="auto"/>
    </w:rPr>
  </w:style>
  <w:style w:type="paragraph" w:customStyle="1" w:styleId="CM115">
    <w:name w:val="CM115"/>
    <w:basedOn w:val="Default"/>
    <w:next w:val="Default"/>
    <w:uiPriority w:val="99"/>
    <w:rsid w:val="00F142A4"/>
    <w:pPr>
      <w:spacing w:line="251" w:lineRule="atLeast"/>
    </w:pPr>
    <w:rPr>
      <w:rFonts w:cs="Times New Roman"/>
      <w:color w:val="auto"/>
    </w:rPr>
  </w:style>
  <w:style w:type="paragraph" w:customStyle="1" w:styleId="CM116">
    <w:name w:val="CM116"/>
    <w:basedOn w:val="Default"/>
    <w:next w:val="Default"/>
    <w:uiPriority w:val="99"/>
    <w:rsid w:val="00F142A4"/>
    <w:pPr>
      <w:spacing w:line="276" w:lineRule="atLeast"/>
    </w:pPr>
    <w:rPr>
      <w:rFonts w:cs="Times New Roman"/>
      <w:color w:val="auto"/>
    </w:rPr>
  </w:style>
  <w:style w:type="paragraph" w:customStyle="1" w:styleId="CM117">
    <w:name w:val="CM117"/>
    <w:basedOn w:val="Default"/>
    <w:next w:val="Default"/>
    <w:uiPriority w:val="99"/>
    <w:rsid w:val="00F142A4"/>
    <w:pPr>
      <w:spacing w:line="263" w:lineRule="atLeast"/>
    </w:pPr>
    <w:rPr>
      <w:rFonts w:cs="Times New Roman"/>
      <w:color w:val="auto"/>
    </w:rPr>
  </w:style>
  <w:style w:type="paragraph" w:customStyle="1" w:styleId="CM118">
    <w:name w:val="CM118"/>
    <w:basedOn w:val="Default"/>
    <w:next w:val="Default"/>
    <w:uiPriority w:val="99"/>
    <w:rsid w:val="00F142A4"/>
    <w:pPr>
      <w:spacing w:line="266" w:lineRule="atLeast"/>
    </w:pPr>
    <w:rPr>
      <w:rFonts w:cs="Times New Roman"/>
      <w:color w:val="auto"/>
    </w:rPr>
  </w:style>
  <w:style w:type="paragraph" w:customStyle="1" w:styleId="CM119">
    <w:name w:val="CM119"/>
    <w:basedOn w:val="Default"/>
    <w:next w:val="Default"/>
    <w:uiPriority w:val="99"/>
    <w:rsid w:val="00F142A4"/>
    <w:pPr>
      <w:spacing w:line="276" w:lineRule="atLeast"/>
    </w:pPr>
    <w:rPr>
      <w:rFonts w:cs="Times New Roman"/>
      <w:color w:val="auto"/>
    </w:rPr>
  </w:style>
  <w:style w:type="paragraph" w:customStyle="1" w:styleId="CM120">
    <w:name w:val="CM120"/>
    <w:basedOn w:val="Default"/>
    <w:next w:val="Default"/>
    <w:uiPriority w:val="99"/>
    <w:rsid w:val="00F142A4"/>
    <w:pPr>
      <w:spacing w:line="313" w:lineRule="atLeast"/>
    </w:pPr>
    <w:rPr>
      <w:rFonts w:cs="Times New Roman"/>
      <w:color w:val="auto"/>
    </w:rPr>
  </w:style>
  <w:style w:type="paragraph" w:customStyle="1" w:styleId="CM121">
    <w:name w:val="CM121"/>
    <w:basedOn w:val="Default"/>
    <w:next w:val="Default"/>
    <w:uiPriority w:val="99"/>
    <w:rsid w:val="00F142A4"/>
    <w:rPr>
      <w:rFonts w:cs="Times New Roman"/>
      <w:color w:val="auto"/>
    </w:rPr>
  </w:style>
  <w:style w:type="paragraph" w:customStyle="1" w:styleId="CM122">
    <w:name w:val="CM122"/>
    <w:basedOn w:val="Default"/>
    <w:next w:val="Default"/>
    <w:uiPriority w:val="99"/>
    <w:rsid w:val="00F142A4"/>
    <w:rPr>
      <w:rFonts w:cs="Times New Roman"/>
      <w:color w:val="auto"/>
    </w:rPr>
  </w:style>
  <w:style w:type="paragraph" w:customStyle="1" w:styleId="CM123">
    <w:name w:val="CM123"/>
    <w:basedOn w:val="Default"/>
    <w:next w:val="Default"/>
    <w:uiPriority w:val="99"/>
    <w:rsid w:val="00F142A4"/>
    <w:pPr>
      <w:spacing w:line="216" w:lineRule="atLeast"/>
    </w:pPr>
    <w:rPr>
      <w:rFonts w:cs="Times New Roman"/>
      <w:color w:val="auto"/>
    </w:rPr>
  </w:style>
  <w:style w:type="paragraph" w:customStyle="1" w:styleId="CM44">
    <w:name w:val="CM44"/>
    <w:basedOn w:val="Default"/>
    <w:next w:val="Default"/>
    <w:uiPriority w:val="99"/>
    <w:rsid w:val="00F142A4"/>
    <w:pPr>
      <w:spacing w:line="213" w:lineRule="atLeast"/>
    </w:pPr>
    <w:rPr>
      <w:rFonts w:cs="Times New Roman"/>
      <w:color w:val="auto"/>
    </w:rPr>
  </w:style>
  <w:style w:type="paragraph" w:customStyle="1" w:styleId="CM124">
    <w:name w:val="CM124"/>
    <w:basedOn w:val="Default"/>
    <w:next w:val="Default"/>
    <w:uiPriority w:val="99"/>
    <w:rsid w:val="00F142A4"/>
    <w:pPr>
      <w:spacing w:line="258" w:lineRule="atLeast"/>
    </w:pPr>
    <w:rPr>
      <w:rFonts w:cs="Times New Roman"/>
      <w:color w:val="auto"/>
    </w:rPr>
  </w:style>
  <w:style w:type="paragraph" w:customStyle="1" w:styleId="CM125">
    <w:name w:val="CM125"/>
    <w:basedOn w:val="Default"/>
    <w:next w:val="Default"/>
    <w:uiPriority w:val="99"/>
    <w:rsid w:val="00F142A4"/>
    <w:rPr>
      <w:rFonts w:cs="Times New Roman"/>
      <w:color w:val="auto"/>
    </w:rPr>
  </w:style>
  <w:style w:type="paragraph" w:customStyle="1" w:styleId="CM126">
    <w:name w:val="CM126"/>
    <w:basedOn w:val="Default"/>
    <w:next w:val="Default"/>
    <w:uiPriority w:val="99"/>
    <w:rsid w:val="00F142A4"/>
    <w:rPr>
      <w:rFonts w:cs="Times New Roman"/>
      <w:color w:val="auto"/>
    </w:rPr>
  </w:style>
  <w:style w:type="paragraph" w:customStyle="1" w:styleId="CM153">
    <w:name w:val="CM153"/>
    <w:basedOn w:val="Default"/>
    <w:next w:val="Default"/>
    <w:uiPriority w:val="99"/>
    <w:rsid w:val="00F142A4"/>
    <w:pPr>
      <w:spacing w:after="418"/>
    </w:pPr>
    <w:rPr>
      <w:rFonts w:cs="Times New Roman"/>
      <w:color w:val="auto"/>
    </w:rPr>
  </w:style>
  <w:style w:type="paragraph" w:customStyle="1" w:styleId="CM127">
    <w:name w:val="CM127"/>
    <w:basedOn w:val="Default"/>
    <w:next w:val="Default"/>
    <w:uiPriority w:val="99"/>
    <w:rsid w:val="00F142A4"/>
    <w:rPr>
      <w:rFonts w:cs="Times New Roman"/>
      <w:color w:val="auto"/>
    </w:rPr>
  </w:style>
  <w:style w:type="paragraph" w:customStyle="1" w:styleId="CM128">
    <w:name w:val="CM128"/>
    <w:basedOn w:val="Default"/>
    <w:next w:val="Default"/>
    <w:uiPriority w:val="99"/>
    <w:rsid w:val="00F142A4"/>
    <w:rPr>
      <w:rFonts w:cs="Times New Roman"/>
      <w:color w:val="auto"/>
    </w:rPr>
  </w:style>
  <w:style w:type="paragraph" w:customStyle="1" w:styleId="CM129">
    <w:name w:val="CM129"/>
    <w:basedOn w:val="Default"/>
    <w:next w:val="Default"/>
    <w:uiPriority w:val="99"/>
    <w:rsid w:val="00F142A4"/>
    <w:rPr>
      <w:rFonts w:cs="Times New Roman"/>
      <w:color w:val="auto"/>
    </w:rPr>
  </w:style>
  <w:style w:type="paragraph" w:customStyle="1" w:styleId="CM130">
    <w:name w:val="CM130"/>
    <w:basedOn w:val="Default"/>
    <w:next w:val="Default"/>
    <w:uiPriority w:val="99"/>
    <w:rsid w:val="00F142A4"/>
    <w:rPr>
      <w:rFonts w:cs="Times New Roman"/>
      <w:color w:val="auto"/>
    </w:rPr>
  </w:style>
  <w:style w:type="paragraph" w:customStyle="1" w:styleId="CM131">
    <w:name w:val="CM131"/>
    <w:basedOn w:val="Default"/>
    <w:next w:val="Default"/>
    <w:uiPriority w:val="99"/>
    <w:rsid w:val="00F142A4"/>
    <w:pPr>
      <w:spacing w:line="163" w:lineRule="atLeast"/>
    </w:pPr>
    <w:rPr>
      <w:rFonts w:cs="Times New Roman"/>
      <w:color w:val="auto"/>
    </w:rPr>
  </w:style>
  <w:style w:type="paragraph" w:customStyle="1" w:styleId="CM66">
    <w:name w:val="CM66"/>
    <w:basedOn w:val="Default"/>
    <w:next w:val="Default"/>
    <w:uiPriority w:val="99"/>
    <w:rsid w:val="00F142A4"/>
    <w:pPr>
      <w:spacing w:line="173" w:lineRule="atLeast"/>
    </w:pPr>
    <w:rPr>
      <w:rFonts w:cs="Times New Roman"/>
      <w:color w:val="auto"/>
    </w:rPr>
  </w:style>
  <w:style w:type="paragraph" w:customStyle="1" w:styleId="CM132">
    <w:name w:val="CM132"/>
    <w:basedOn w:val="Default"/>
    <w:next w:val="Default"/>
    <w:uiPriority w:val="99"/>
    <w:rsid w:val="00F142A4"/>
    <w:rPr>
      <w:rFonts w:cs="Times New Roman"/>
      <w:color w:val="auto"/>
    </w:rPr>
  </w:style>
  <w:style w:type="paragraph" w:customStyle="1" w:styleId="CM133">
    <w:name w:val="CM133"/>
    <w:basedOn w:val="Default"/>
    <w:next w:val="Default"/>
    <w:uiPriority w:val="99"/>
    <w:rsid w:val="00F142A4"/>
    <w:rPr>
      <w:rFonts w:cs="Times New Roman"/>
      <w:color w:val="auto"/>
    </w:rPr>
  </w:style>
  <w:style w:type="paragraph" w:customStyle="1" w:styleId="CM134">
    <w:name w:val="CM134"/>
    <w:basedOn w:val="Default"/>
    <w:next w:val="Default"/>
    <w:uiPriority w:val="99"/>
    <w:rsid w:val="00F142A4"/>
    <w:rPr>
      <w:rFonts w:cs="Times New Roman"/>
      <w:color w:val="auto"/>
    </w:rPr>
  </w:style>
  <w:style w:type="paragraph" w:customStyle="1" w:styleId="CM135">
    <w:name w:val="CM135"/>
    <w:basedOn w:val="Default"/>
    <w:next w:val="Default"/>
    <w:uiPriority w:val="99"/>
    <w:rsid w:val="00F142A4"/>
    <w:rPr>
      <w:rFonts w:cs="Times New Roman"/>
      <w:color w:val="auto"/>
    </w:rPr>
  </w:style>
  <w:style w:type="paragraph" w:customStyle="1" w:styleId="CM136">
    <w:name w:val="CM136"/>
    <w:basedOn w:val="Default"/>
    <w:next w:val="Default"/>
    <w:uiPriority w:val="99"/>
    <w:rsid w:val="00F142A4"/>
    <w:pPr>
      <w:spacing w:line="223" w:lineRule="atLeast"/>
    </w:pPr>
    <w:rPr>
      <w:rFonts w:cs="Times New Roman"/>
      <w:color w:val="auto"/>
    </w:rPr>
  </w:style>
  <w:style w:type="paragraph" w:customStyle="1" w:styleId="CM137">
    <w:name w:val="CM137"/>
    <w:basedOn w:val="Default"/>
    <w:next w:val="Default"/>
    <w:uiPriority w:val="99"/>
    <w:rsid w:val="00F142A4"/>
    <w:pPr>
      <w:spacing w:line="223" w:lineRule="atLeast"/>
    </w:pPr>
    <w:rPr>
      <w:rFonts w:cs="Times New Roman"/>
      <w:color w:val="auto"/>
    </w:rPr>
  </w:style>
  <w:style w:type="paragraph" w:customStyle="1" w:styleId="CM139">
    <w:name w:val="CM139"/>
    <w:basedOn w:val="Default"/>
    <w:next w:val="Default"/>
    <w:uiPriority w:val="99"/>
    <w:rsid w:val="00F142A4"/>
    <w:pPr>
      <w:spacing w:line="178" w:lineRule="atLeast"/>
    </w:pPr>
    <w:rPr>
      <w:rFonts w:cs="Times New Roman"/>
      <w:color w:val="auto"/>
    </w:rPr>
  </w:style>
  <w:style w:type="paragraph" w:customStyle="1" w:styleId="CM140">
    <w:name w:val="CM140"/>
    <w:basedOn w:val="Default"/>
    <w:next w:val="Default"/>
    <w:uiPriority w:val="99"/>
    <w:rsid w:val="00F142A4"/>
    <w:pPr>
      <w:spacing w:line="180" w:lineRule="atLeast"/>
    </w:pPr>
    <w:rPr>
      <w:rFonts w:cs="Times New Roman"/>
      <w:color w:val="auto"/>
    </w:rPr>
  </w:style>
  <w:style w:type="table" w:styleId="TableGrid">
    <w:name w:val="Table Grid"/>
    <w:basedOn w:val="TableNormal"/>
    <w:uiPriority w:val="99"/>
    <w:locked/>
    <w:rsid w:val="000F7FBA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3.emf"/><Relationship Id="rId21" Type="http://schemas.openxmlformats.org/officeDocument/2006/relationships/image" Target="media/image17.emf"/><Relationship Id="rId42" Type="http://schemas.openxmlformats.org/officeDocument/2006/relationships/image" Target="media/image38.emf"/><Relationship Id="rId63" Type="http://schemas.openxmlformats.org/officeDocument/2006/relationships/image" Target="media/image59.emf"/><Relationship Id="rId84" Type="http://schemas.openxmlformats.org/officeDocument/2006/relationships/image" Target="media/image80.emf"/><Relationship Id="rId138" Type="http://schemas.openxmlformats.org/officeDocument/2006/relationships/image" Target="media/image134.emf"/><Relationship Id="rId159" Type="http://schemas.openxmlformats.org/officeDocument/2006/relationships/image" Target="media/image155.emf"/><Relationship Id="rId170" Type="http://schemas.openxmlformats.org/officeDocument/2006/relationships/image" Target="media/image166.emf"/><Relationship Id="rId191" Type="http://schemas.openxmlformats.org/officeDocument/2006/relationships/image" Target="media/image187.emf"/><Relationship Id="rId205" Type="http://schemas.openxmlformats.org/officeDocument/2006/relationships/image" Target="media/image201.emf"/><Relationship Id="rId226" Type="http://schemas.openxmlformats.org/officeDocument/2006/relationships/image" Target="media/image222.emf"/><Relationship Id="rId107" Type="http://schemas.openxmlformats.org/officeDocument/2006/relationships/image" Target="media/image103.emf"/><Relationship Id="rId11" Type="http://schemas.openxmlformats.org/officeDocument/2006/relationships/image" Target="media/image7.emf"/><Relationship Id="rId32" Type="http://schemas.openxmlformats.org/officeDocument/2006/relationships/image" Target="media/image28.emf"/><Relationship Id="rId53" Type="http://schemas.openxmlformats.org/officeDocument/2006/relationships/image" Target="media/image49.emf"/><Relationship Id="rId74" Type="http://schemas.openxmlformats.org/officeDocument/2006/relationships/image" Target="media/image70.emf"/><Relationship Id="rId128" Type="http://schemas.openxmlformats.org/officeDocument/2006/relationships/image" Target="media/image124.emf"/><Relationship Id="rId149" Type="http://schemas.openxmlformats.org/officeDocument/2006/relationships/image" Target="media/image145.emf"/><Relationship Id="rId5" Type="http://schemas.openxmlformats.org/officeDocument/2006/relationships/image" Target="media/image1.emf"/><Relationship Id="rId95" Type="http://schemas.openxmlformats.org/officeDocument/2006/relationships/image" Target="media/image91.emf"/><Relationship Id="rId160" Type="http://schemas.openxmlformats.org/officeDocument/2006/relationships/image" Target="media/image156.emf"/><Relationship Id="rId181" Type="http://schemas.openxmlformats.org/officeDocument/2006/relationships/image" Target="media/image177.emf"/><Relationship Id="rId216" Type="http://schemas.openxmlformats.org/officeDocument/2006/relationships/image" Target="media/image212.emf"/><Relationship Id="rId237" Type="http://schemas.openxmlformats.org/officeDocument/2006/relationships/image" Target="media/image233.emf"/><Relationship Id="rId22" Type="http://schemas.openxmlformats.org/officeDocument/2006/relationships/image" Target="media/image18.emf"/><Relationship Id="rId43" Type="http://schemas.openxmlformats.org/officeDocument/2006/relationships/image" Target="media/image39.emf"/><Relationship Id="rId64" Type="http://schemas.openxmlformats.org/officeDocument/2006/relationships/image" Target="media/image60.emf"/><Relationship Id="rId118" Type="http://schemas.openxmlformats.org/officeDocument/2006/relationships/image" Target="media/image114.emf"/><Relationship Id="rId139" Type="http://schemas.openxmlformats.org/officeDocument/2006/relationships/image" Target="media/image135.emf"/><Relationship Id="rId80" Type="http://schemas.openxmlformats.org/officeDocument/2006/relationships/image" Target="media/image76.emf"/><Relationship Id="rId85" Type="http://schemas.openxmlformats.org/officeDocument/2006/relationships/image" Target="media/image81.emf"/><Relationship Id="rId150" Type="http://schemas.openxmlformats.org/officeDocument/2006/relationships/image" Target="media/image146.emf"/><Relationship Id="rId155" Type="http://schemas.openxmlformats.org/officeDocument/2006/relationships/image" Target="media/image151.emf"/><Relationship Id="rId171" Type="http://schemas.openxmlformats.org/officeDocument/2006/relationships/image" Target="media/image167.emf"/><Relationship Id="rId176" Type="http://schemas.openxmlformats.org/officeDocument/2006/relationships/image" Target="media/image172.emf"/><Relationship Id="rId192" Type="http://schemas.openxmlformats.org/officeDocument/2006/relationships/image" Target="media/image188.emf"/><Relationship Id="rId197" Type="http://schemas.openxmlformats.org/officeDocument/2006/relationships/image" Target="media/image193.emf"/><Relationship Id="rId206" Type="http://schemas.openxmlformats.org/officeDocument/2006/relationships/image" Target="media/image202.emf"/><Relationship Id="rId227" Type="http://schemas.openxmlformats.org/officeDocument/2006/relationships/image" Target="media/image223.emf"/><Relationship Id="rId201" Type="http://schemas.openxmlformats.org/officeDocument/2006/relationships/image" Target="media/image197.emf"/><Relationship Id="rId222" Type="http://schemas.openxmlformats.org/officeDocument/2006/relationships/image" Target="media/image218.emf"/><Relationship Id="rId12" Type="http://schemas.openxmlformats.org/officeDocument/2006/relationships/image" Target="media/image8.emf"/><Relationship Id="rId17" Type="http://schemas.openxmlformats.org/officeDocument/2006/relationships/image" Target="media/image13.emf"/><Relationship Id="rId33" Type="http://schemas.openxmlformats.org/officeDocument/2006/relationships/image" Target="media/image29.emf"/><Relationship Id="rId38" Type="http://schemas.openxmlformats.org/officeDocument/2006/relationships/image" Target="media/image34.emf"/><Relationship Id="rId59" Type="http://schemas.openxmlformats.org/officeDocument/2006/relationships/image" Target="media/image55.emf"/><Relationship Id="rId103" Type="http://schemas.openxmlformats.org/officeDocument/2006/relationships/image" Target="media/image99.emf"/><Relationship Id="rId108" Type="http://schemas.openxmlformats.org/officeDocument/2006/relationships/image" Target="media/image104.emf"/><Relationship Id="rId124" Type="http://schemas.openxmlformats.org/officeDocument/2006/relationships/image" Target="media/image120.emf"/><Relationship Id="rId129" Type="http://schemas.openxmlformats.org/officeDocument/2006/relationships/image" Target="media/image125.emf"/><Relationship Id="rId54" Type="http://schemas.openxmlformats.org/officeDocument/2006/relationships/image" Target="media/image50.emf"/><Relationship Id="rId70" Type="http://schemas.openxmlformats.org/officeDocument/2006/relationships/image" Target="media/image66.emf"/><Relationship Id="rId75" Type="http://schemas.openxmlformats.org/officeDocument/2006/relationships/image" Target="media/image71.emf"/><Relationship Id="rId91" Type="http://schemas.openxmlformats.org/officeDocument/2006/relationships/image" Target="media/image87.emf"/><Relationship Id="rId96" Type="http://schemas.openxmlformats.org/officeDocument/2006/relationships/image" Target="media/image92.emf"/><Relationship Id="rId140" Type="http://schemas.openxmlformats.org/officeDocument/2006/relationships/image" Target="media/image136.emf"/><Relationship Id="rId145" Type="http://schemas.openxmlformats.org/officeDocument/2006/relationships/image" Target="media/image141.emf"/><Relationship Id="rId161" Type="http://schemas.openxmlformats.org/officeDocument/2006/relationships/image" Target="media/image157.jpeg"/><Relationship Id="rId166" Type="http://schemas.openxmlformats.org/officeDocument/2006/relationships/image" Target="media/image162.emf"/><Relationship Id="rId182" Type="http://schemas.openxmlformats.org/officeDocument/2006/relationships/image" Target="media/image178.emf"/><Relationship Id="rId187" Type="http://schemas.openxmlformats.org/officeDocument/2006/relationships/image" Target="media/image183.emf"/><Relationship Id="rId217" Type="http://schemas.openxmlformats.org/officeDocument/2006/relationships/image" Target="media/image213.emf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212" Type="http://schemas.openxmlformats.org/officeDocument/2006/relationships/image" Target="media/image208.emf"/><Relationship Id="rId233" Type="http://schemas.openxmlformats.org/officeDocument/2006/relationships/image" Target="media/image229.emf"/><Relationship Id="rId238" Type="http://schemas.openxmlformats.org/officeDocument/2006/relationships/image" Target="media/image234.emf"/><Relationship Id="rId23" Type="http://schemas.openxmlformats.org/officeDocument/2006/relationships/image" Target="media/image19.emf"/><Relationship Id="rId28" Type="http://schemas.openxmlformats.org/officeDocument/2006/relationships/image" Target="media/image24.emf"/><Relationship Id="rId49" Type="http://schemas.openxmlformats.org/officeDocument/2006/relationships/image" Target="media/image45.emf"/><Relationship Id="rId114" Type="http://schemas.openxmlformats.org/officeDocument/2006/relationships/image" Target="media/image110.emf"/><Relationship Id="rId119" Type="http://schemas.openxmlformats.org/officeDocument/2006/relationships/image" Target="media/image115.emf"/><Relationship Id="rId44" Type="http://schemas.openxmlformats.org/officeDocument/2006/relationships/image" Target="media/image40.emf"/><Relationship Id="rId60" Type="http://schemas.openxmlformats.org/officeDocument/2006/relationships/image" Target="media/image56.emf"/><Relationship Id="rId65" Type="http://schemas.openxmlformats.org/officeDocument/2006/relationships/image" Target="media/image61.emf"/><Relationship Id="rId81" Type="http://schemas.openxmlformats.org/officeDocument/2006/relationships/image" Target="media/image77.emf"/><Relationship Id="rId86" Type="http://schemas.openxmlformats.org/officeDocument/2006/relationships/image" Target="media/image82.emf"/><Relationship Id="rId130" Type="http://schemas.openxmlformats.org/officeDocument/2006/relationships/image" Target="media/image126.emf"/><Relationship Id="rId135" Type="http://schemas.openxmlformats.org/officeDocument/2006/relationships/image" Target="media/image131.emf"/><Relationship Id="rId151" Type="http://schemas.openxmlformats.org/officeDocument/2006/relationships/image" Target="media/image147.emf"/><Relationship Id="rId156" Type="http://schemas.openxmlformats.org/officeDocument/2006/relationships/image" Target="media/image152.emf"/><Relationship Id="rId177" Type="http://schemas.openxmlformats.org/officeDocument/2006/relationships/image" Target="media/image173.emf"/><Relationship Id="rId198" Type="http://schemas.openxmlformats.org/officeDocument/2006/relationships/image" Target="media/image194.emf"/><Relationship Id="rId172" Type="http://schemas.openxmlformats.org/officeDocument/2006/relationships/image" Target="media/image168.emf"/><Relationship Id="rId193" Type="http://schemas.openxmlformats.org/officeDocument/2006/relationships/image" Target="media/image189.emf"/><Relationship Id="rId202" Type="http://schemas.openxmlformats.org/officeDocument/2006/relationships/image" Target="media/image198.emf"/><Relationship Id="rId207" Type="http://schemas.openxmlformats.org/officeDocument/2006/relationships/image" Target="media/image203.emf"/><Relationship Id="rId223" Type="http://schemas.openxmlformats.org/officeDocument/2006/relationships/image" Target="media/image219.emf"/><Relationship Id="rId228" Type="http://schemas.openxmlformats.org/officeDocument/2006/relationships/image" Target="media/image224.emf"/><Relationship Id="rId13" Type="http://schemas.openxmlformats.org/officeDocument/2006/relationships/image" Target="media/image9.emf"/><Relationship Id="rId18" Type="http://schemas.openxmlformats.org/officeDocument/2006/relationships/image" Target="media/image14.emf"/><Relationship Id="rId39" Type="http://schemas.openxmlformats.org/officeDocument/2006/relationships/image" Target="media/image35.emf"/><Relationship Id="rId109" Type="http://schemas.openxmlformats.org/officeDocument/2006/relationships/image" Target="media/image105.emf"/><Relationship Id="rId34" Type="http://schemas.openxmlformats.org/officeDocument/2006/relationships/image" Target="media/image30.emf"/><Relationship Id="rId50" Type="http://schemas.openxmlformats.org/officeDocument/2006/relationships/image" Target="media/image46.emf"/><Relationship Id="rId55" Type="http://schemas.openxmlformats.org/officeDocument/2006/relationships/image" Target="media/image51.emf"/><Relationship Id="rId76" Type="http://schemas.openxmlformats.org/officeDocument/2006/relationships/image" Target="media/image72.emf"/><Relationship Id="rId97" Type="http://schemas.openxmlformats.org/officeDocument/2006/relationships/image" Target="media/image93.emf"/><Relationship Id="rId104" Type="http://schemas.openxmlformats.org/officeDocument/2006/relationships/image" Target="media/image100.emf"/><Relationship Id="rId120" Type="http://schemas.openxmlformats.org/officeDocument/2006/relationships/image" Target="media/image116.emf"/><Relationship Id="rId125" Type="http://schemas.openxmlformats.org/officeDocument/2006/relationships/image" Target="media/image121.emf"/><Relationship Id="rId141" Type="http://schemas.openxmlformats.org/officeDocument/2006/relationships/image" Target="media/image137.emf"/><Relationship Id="rId146" Type="http://schemas.openxmlformats.org/officeDocument/2006/relationships/image" Target="media/image142.emf"/><Relationship Id="rId167" Type="http://schemas.openxmlformats.org/officeDocument/2006/relationships/image" Target="media/image163.emf"/><Relationship Id="rId188" Type="http://schemas.openxmlformats.org/officeDocument/2006/relationships/image" Target="media/image184.emf"/><Relationship Id="rId7" Type="http://schemas.openxmlformats.org/officeDocument/2006/relationships/image" Target="media/image3.jpeg"/><Relationship Id="rId71" Type="http://schemas.openxmlformats.org/officeDocument/2006/relationships/image" Target="media/image67.emf"/><Relationship Id="rId92" Type="http://schemas.openxmlformats.org/officeDocument/2006/relationships/image" Target="media/image88.emf"/><Relationship Id="rId162" Type="http://schemas.openxmlformats.org/officeDocument/2006/relationships/image" Target="media/image158.emf"/><Relationship Id="rId183" Type="http://schemas.openxmlformats.org/officeDocument/2006/relationships/image" Target="media/image179.emf"/><Relationship Id="rId213" Type="http://schemas.openxmlformats.org/officeDocument/2006/relationships/image" Target="media/image209.emf"/><Relationship Id="rId218" Type="http://schemas.openxmlformats.org/officeDocument/2006/relationships/image" Target="media/image214.emf"/><Relationship Id="rId234" Type="http://schemas.openxmlformats.org/officeDocument/2006/relationships/image" Target="media/image230.emf"/><Relationship Id="rId239" Type="http://schemas.openxmlformats.org/officeDocument/2006/relationships/fontTable" Target="fontTable.xml"/><Relationship Id="rId2" Type="http://schemas.openxmlformats.org/officeDocument/2006/relationships/styles" Target="styles.xml"/><Relationship Id="rId29" Type="http://schemas.openxmlformats.org/officeDocument/2006/relationships/image" Target="media/image25.emf"/><Relationship Id="rId24" Type="http://schemas.openxmlformats.org/officeDocument/2006/relationships/image" Target="media/image20.emf"/><Relationship Id="rId40" Type="http://schemas.openxmlformats.org/officeDocument/2006/relationships/image" Target="media/image36.emf"/><Relationship Id="rId45" Type="http://schemas.openxmlformats.org/officeDocument/2006/relationships/image" Target="media/image41.emf"/><Relationship Id="rId66" Type="http://schemas.openxmlformats.org/officeDocument/2006/relationships/image" Target="media/image62.emf"/><Relationship Id="rId87" Type="http://schemas.openxmlformats.org/officeDocument/2006/relationships/image" Target="media/image83.emf"/><Relationship Id="rId110" Type="http://schemas.openxmlformats.org/officeDocument/2006/relationships/image" Target="media/image106.emf"/><Relationship Id="rId115" Type="http://schemas.openxmlformats.org/officeDocument/2006/relationships/image" Target="media/image111.emf"/><Relationship Id="rId131" Type="http://schemas.openxmlformats.org/officeDocument/2006/relationships/image" Target="media/image127.emf"/><Relationship Id="rId136" Type="http://schemas.openxmlformats.org/officeDocument/2006/relationships/image" Target="media/image132.emf"/><Relationship Id="rId157" Type="http://schemas.openxmlformats.org/officeDocument/2006/relationships/image" Target="media/image153.jpeg"/><Relationship Id="rId178" Type="http://schemas.openxmlformats.org/officeDocument/2006/relationships/image" Target="media/image174.emf"/><Relationship Id="rId61" Type="http://schemas.openxmlformats.org/officeDocument/2006/relationships/image" Target="media/image57.emf"/><Relationship Id="rId82" Type="http://schemas.openxmlformats.org/officeDocument/2006/relationships/image" Target="media/image78.emf"/><Relationship Id="rId152" Type="http://schemas.openxmlformats.org/officeDocument/2006/relationships/image" Target="media/image148.emf"/><Relationship Id="rId173" Type="http://schemas.openxmlformats.org/officeDocument/2006/relationships/image" Target="media/image169.emf"/><Relationship Id="rId194" Type="http://schemas.openxmlformats.org/officeDocument/2006/relationships/image" Target="media/image190.emf"/><Relationship Id="rId199" Type="http://schemas.openxmlformats.org/officeDocument/2006/relationships/image" Target="media/image195.emf"/><Relationship Id="rId203" Type="http://schemas.openxmlformats.org/officeDocument/2006/relationships/image" Target="media/image199.emf"/><Relationship Id="rId208" Type="http://schemas.openxmlformats.org/officeDocument/2006/relationships/image" Target="media/image204.emf"/><Relationship Id="rId229" Type="http://schemas.openxmlformats.org/officeDocument/2006/relationships/image" Target="media/image225.emf"/><Relationship Id="rId19" Type="http://schemas.openxmlformats.org/officeDocument/2006/relationships/image" Target="media/image15.emf"/><Relationship Id="rId224" Type="http://schemas.openxmlformats.org/officeDocument/2006/relationships/image" Target="media/image220.emf"/><Relationship Id="rId240" Type="http://schemas.openxmlformats.org/officeDocument/2006/relationships/theme" Target="theme/theme1.xml"/><Relationship Id="rId14" Type="http://schemas.openxmlformats.org/officeDocument/2006/relationships/image" Target="media/image10.emf"/><Relationship Id="rId30" Type="http://schemas.openxmlformats.org/officeDocument/2006/relationships/image" Target="media/image26.emf"/><Relationship Id="rId35" Type="http://schemas.openxmlformats.org/officeDocument/2006/relationships/image" Target="media/image31.emf"/><Relationship Id="rId56" Type="http://schemas.openxmlformats.org/officeDocument/2006/relationships/image" Target="media/image52.emf"/><Relationship Id="rId77" Type="http://schemas.openxmlformats.org/officeDocument/2006/relationships/image" Target="media/image73.emf"/><Relationship Id="rId100" Type="http://schemas.openxmlformats.org/officeDocument/2006/relationships/image" Target="media/image96.emf"/><Relationship Id="rId105" Type="http://schemas.openxmlformats.org/officeDocument/2006/relationships/image" Target="media/image101.emf"/><Relationship Id="rId126" Type="http://schemas.openxmlformats.org/officeDocument/2006/relationships/image" Target="media/image122.emf"/><Relationship Id="rId147" Type="http://schemas.openxmlformats.org/officeDocument/2006/relationships/image" Target="media/image143.emf"/><Relationship Id="rId168" Type="http://schemas.openxmlformats.org/officeDocument/2006/relationships/image" Target="media/image164.emf"/><Relationship Id="rId8" Type="http://schemas.openxmlformats.org/officeDocument/2006/relationships/image" Target="media/image4.jpeg"/><Relationship Id="rId51" Type="http://schemas.openxmlformats.org/officeDocument/2006/relationships/image" Target="media/image47.emf"/><Relationship Id="rId72" Type="http://schemas.openxmlformats.org/officeDocument/2006/relationships/image" Target="media/image68.emf"/><Relationship Id="rId93" Type="http://schemas.openxmlformats.org/officeDocument/2006/relationships/image" Target="media/image89.emf"/><Relationship Id="rId98" Type="http://schemas.openxmlformats.org/officeDocument/2006/relationships/image" Target="media/image94.emf"/><Relationship Id="rId121" Type="http://schemas.openxmlformats.org/officeDocument/2006/relationships/image" Target="media/image117.emf"/><Relationship Id="rId142" Type="http://schemas.openxmlformats.org/officeDocument/2006/relationships/image" Target="media/image138.emf"/><Relationship Id="rId163" Type="http://schemas.openxmlformats.org/officeDocument/2006/relationships/image" Target="media/image159.emf"/><Relationship Id="rId184" Type="http://schemas.openxmlformats.org/officeDocument/2006/relationships/image" Target="media/image180.emf"/><Relationship Id="rId189" Type="http://schemas.openxmlformats.org/officeDocument/2006/relationships/image" Target="media/image185.emf"/><Relationship Id="rId219" Type="http://schemas.openxmlformats.org/officeDocument/2006/relationships/image" Target="media/image215.emf"/><Relationship Id="rId3" Type="http://schemas.openxmlformats.org/officeDocument/2006/relationships/settings" Target="settings.xml"/><Relationship Id="rId214" Type="http://schemas.openxmlformats.org/officeDocument/2006/relationships/image" Target="media/image210.emf"/><Relationship Id="rId230" Type="http://schemas.openxmlformats.org/officeDocument/2006/relationships/image" Target="media/image226.emf"/><Relationship Id="rId235" Type="http://schemas.openxmlformats.org/officeDocument/2006/relationships/image" Target="media/image231.emf"/><Relationship Id="rId25" Type="http://schemas.openxmlformats.org/officeDocument/2006/relationships/image" Target="media/image21.emf"/><Relationship Id="rId46" Type="http://schemas.openxmlformats.org/officeDocument/2006/relationships/image" Target="media/image42.emf"/><Relationship Id="rId67" Type="http://schemas.openxmlformats.org/officeDocument/2006/relationships/image" Target="media/image63.emf"/><Relationship Id="rId116" Type="http://schemas.openxmlformats.org/officeDocument/2006/relationships/image" Target="media/image112.emf"/><Relationship Id="rId137" Type="http://schemas.openxmlformats.org/officeDocument/2006/relationships/image" Target="media/image133.emf"/><Relationship Id="rId158" Type="http://schemas.openxmlformats.org/officeDocument/2006/relationships/image" Target="media/image154.emf"/><Relationship Id="rId20" Type="http://schemas.openxmlformats.org/officeDocument/2006/relationships/image" Target="media/image16.emf"/><Relationship Id="rId41" Type="http://schemas.openxmlformats.org/officeDocument/2006/relationships/image" Target="media/image37.emf"/><Relationship Id="rId62" Type="http://schemas.openxmlformats.org/officeDocument/2006/relationships/image" Target="media/image58.emf"/><Relationship Id="rId83" Type="http://schemas.openxmlformats.org/officeDocument/2006/relationships/image" Target="media/image79.emf"/><Relationship Id="rId88" Type="http://schemas.openxmlformats.org/officeDocument/2006/relationships/image" Target="media/image84.emf"/><Relationship Id="rId111" Type="http://schemas.openxmlformats.org/officeDocument/2006/relationships/image" Target="media/image107.emf"/><Relationship Id="rId132" Type="http://schemas.openxmlformats.org/officeDocument/2006/relationships/image" Target="media/image128.emf"/><Relationship Id="rId153" Type="http://schemas.openxmlformats.org/officeDocument/2006/relationships/image" Target="media/image149.emf"/><Relationship Id="rId174" Type="http://schemas.openxmlformats.org/officeDocument/2006/relationships/image" Target="media/image170.emf"/><Relationship Id="rId179" Type="http://schemas.openxmlformats.org/officeDocument/2006/relationships/image" Target="media/image175.emf"/><Relationship Id="rId195" Type="http://schemas.openxmlformats.org/officeDocument/2006/relationships/image" Target="media/image191.emf"/><Relationship Id="rId209" Type="http://schemas.openxmlformats.org/officeDocument/2006/relationships/image" Target="media/image205.emf"/><Relationship Id="rId190" Type="http://schemas.openxmlformats.org/officeDocument/2006/relationships/image" Target="media/image186.emf"/><Relationship Id="rId204" Type="http://schemas.openxmlformats.org/officeDocument/2006/relationships/image" Target="media/image200.emf"/><Relationship Id="rId220" Type="http://schemas.openxmlformats.org/officeDocument/2006/relationships/image" Target="media/image216.emf"/><Relationship Id="rId225" Type="http://schemas.openxmlformats.org/officeDocument/2006/relationships/image" Target="media/image221.emf"/><Relationship Id="rId15" Type="http://schemas.openxmlformats.org/officeDocument/2006/relationships/image" Target="media/image11.emf"/><Relationship Id="rId36" Type="http://schemas.openxmlformats.org/officeDocument/2006/relationships/image" Target="media/image32.emf"/><Relationship Id="rId57" Type="http://schemas.openxmlformats.org/officeDocument/2006/relationships/image" Target="media/image53.emf"/><Relationship Id="rId106" Type="http://schemas.openxmlformats.org/officeDocument/2006/relationships/image" Target="media/image102.emf"/><Relationship Id="rId127" Type="http://schemas.openxmlformats.org/officeDocument/2006/relationships/image" Target="media/image123.emf"/><Relationship Id="rId10" Type="http://schemas.openxmlformats.org/officeDocument/2006/relationships/image" Target="media/image6.emf"/><Relationship Id="rId31" Type="http://schemas.openxmlformats.org/officeDocument/2006/relationships/image" Target="media/image27.emf"/><Relationship Id="rId52" Type="http://schemas.openxmlformats.org/officeDocument/2006/relationships/image" Target="media/image48.emf"/><Relationship Id="rId73" Type="http://schemas.openxmlformats.org/officeDocument/2006/relationships/image" Target="media/image69.emf"/><Relationship Id="rId78" Type="http://schemas.openxmlformats.org/officeDocument/2006/relationships/image" Target="media/image74.emf"/><Relationship Id="rId94" Type="http://schemas.openxmlformats.org/officeDocument/2006/relationships/image" Target="media/image90.emf"/><Relationship Id="rId99" Type="http://schemas.openxmlformats.org/officeDocument/2006/relationships/image" Target="media/image95.emf"/><Relationship Id="rId101" Type="http://schemas.openxmlformats.org/officeDocument/2006/relationships/image" Target="media/image97.emf"/><Relationship Id="rId122" Type="http://schemas.openxmlformats.org/officeDocument/2006/relationships/image" Target="media/image118.emf"/><Relationship Id="rId143" Type="http://schemas.openxmlformats.org/officeDocument/2006/relationships/image" Target="media/image139.emf"/><Relationship Id="rId148" Type="http://schemas.openxmlformats.org/officeDocument/2006/relationships/image" Target="media/image144.emf"/><Relationship Id="rId164" Type="http://schemas.openxmlformats.org/officeDocument/2006/relationships/image" Target="media/image160.emf"/><Relationship Id="rId169" Type="http://schemas.openxmlformats.org/officeDocument/2006/relationships/image" Target="media/image165.emf"/><Relationship Id="rId185" Type="http://schemas.openxmlformats.org/officeDocument/2006/relationships/image" Target="media/image181.emf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80" Type="http://schemas.openxmlformats.org/officeDocument/2006/relationships/image" Target="media/image176.emf"/><Relationship Id="rId210" Type="http://schemas.openxmlformats.org/officeDocument/2006/relationships/image" Target="media/image206.emf"/><Relationship Id="rId215" Type="http://schemas.openxmlformats.org/officeDocument/2006/relationships/image" Target="media/image211.emf"/><Relationship Id="rId236" Type="http://schemas.openxmlformats.org/officeDocument/2006/relationships/image" Target="media/image232.emf"/><Relationship Id="rId26" Type="http://schemas.openxmlformats.org/officeDocument/2006/relationships/image" Target="media/image22.emf"/><Relationship Id="rId231" Type="http://schemas.openxmlformats.org/officeDocument/2006/relationships/image" Target="media/image227.emf"/><Relationship Id="rId47" Type="http://schemas.openxmlformats.org/officeDocument/2006/relationships/image" Target="media/image43.emf"/><Relationship Id="rId68" Type="http://schemas.openxmlformats.org/officeDocument/2006/relationships/image" Target="media/image64.emf"/><Relationship Id="rId89" Type="http://schemas.openxmlformats.org/officeDocument/2006/relationships/image" Target="media/image85.emf"/><Relationship Id="rId112" Type="http://schemas.openxmlformats.org/officeDocument/2006/relationships/image" Target="media/image108.emf"/><Relationship Id="rId133" Type="http://schemas.openxmlformats.org/officeDocument/2006/relationships/image" Target="media/image129.emf"/><Relationship Id="rId154" Type="http://schemas.openxmlformats.org/officeDocument/2006/relationships/image" Target="media/image150.emf"/><Relationship Id="rId175" Type="http://schemas.openxmlformats.org/officeDocument/2006/relationships/image" Target="media/image171.emf"/><Relationship Id="rId196" Type="http://schemas.openxmlformats.org/officeDocument/2006/relationships/image" Target="media/image192.emf"/><Relationship Id="rId200" Type="http://schemas.openxmlformats.org/officeDocument/2006/relationships/image" Target="media/image196.emf"/><Relationship Id="rId16" Type="http://schemas.openxmlformats.org/officeDocument/2006/relationships/image" Target="media/image12.emf"/><Relationship Id="rId221" Type="http://schemas.openxmlformats.org/officeDocument/2006/relationships/image" Target="media/image217.emf"/><Relationship Id="rId37" Type="http://schemas.openxmlformats.org/officeDocument/2006/relationships/image" Target="media/image33.emf"/><Relationship Id="rId58" Type="http://schemas.openxmlformats.org/officeDocument/2006/relationships/image" Target="media/image54.emf"/><Relationship Id="rId79" Type="http://schemas.openxmlformats.org/officeDocument/2006/relationships/image" Target="media/image75.emf"/><Relationship Id="rId102" Type="http://schemas.openxmlformats.org/officeDocument/2006/relationships/image" Target="media/image98.emf"/><Relationship Id="rId123" Type="http://schemas.openxmlformats.org/officeDocument/2006/relationships/image" Target="media/image119.emf"/><Relationship Id="rId144" Type="http://schemas.openxmlformats.org/officeDocument/2006/relationships/image" Target="media/image140.emf"/><Relationship Id="rId90" Type="http://schemas.openxmlformats.org/officeDocument/2006/relationships/image" Target="media/image86.emf"/><Relationship Id="rId165" Type="http://schemas.openxmlformats.org/officeDocument/2006/relationships/image" Target="media/image161.emf"/><Relationship Id="rId186" Type="http://schemas.openxmlformats.org/officeDocument/2006/relationships/image" Target="media/image182.emf"/><Relationship Id="rId211" Type="http://schemas.openxmlformats.org/officeDocument/2006/relationships/image" Target="media/image207.emf"/><Relationship Id="rId232" Type="http://schemas.openxmlformats.org/officeDocument/2006/relationships/image" Target="media/image228.emf"/><Relationship Id="rId27" Type="http://schemas.openxmlformats.org/officeDocument/2006/relationships/image" Target="media/image23.emf"/><Relationship Id="rId48" Type="http://schemas.openxmlformats.org/officeDocument/2006/relationships/image" Target="media/image44.emf"/><Relationship Id="rId69" Type="http://schemas.openxmlformats.org/officeDocument/2006/relationships/image" Target="media/image65.emf"/><Relationship Id="rId113" Type="http://schemas.openxmlformats.org/officeDocument/2006/relationships/image" Target="media/image109.emf"/><Relationship Id="rId134" Type="http://schemas.openxmlformats.org/officeDocument/2006/relationships/image" Target="media/image130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2645</TotalTime>
  <Pages>26</Pages>
  <Words>9497</Words>
  <Characters>-32766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Microsoft Word - k_Bulgakov.doc</dc:title>
  <dc:subject/>
  <dc:creator>admin</dc:creator>
  <cp:keywords/>
  <dc:description/>
  <cp:lastModifiedBy>user</cp:lastModifiedBy>
  <cp:revision>17</cp:revision>
  <dcterms:created xsi:type="dcterms:W3CDTF">2014-01-04T16:11:00Z</dcterms:created>
  <dcterms:modified xsi:type="dcterms:W3CDTF">2014-01-06T11:14:00Z</dcterms:modified>
</cp:coreProperties>
</file>