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i/>
          <w:sz w:val="20"/>
          <w:szCs w:val="20"/>
        </w:rPr>
      </w:pPr>
      <w:r w:rsidRPr="000D553F">
        <w:rPr>
          <w:rFonts w:ascii="Arial" w:hAnsi="Arial" w:cs="Arial"/>
          <w:i/>
          <w:sz w:val="20"/>
          <w:szCs w:val="20"/>
        </w:rPr>
        <w:t>№774 от 10 января 2017 года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i/>
          <w:sz w:val="20"/>
          <w:szCs w:val="20"/>
          <w:lang w:val="uk-UA"/>
        </w:rPr>
      </w:pPr>
      <w:r w:rsidRPr="000D553F">
        <w:rPr>
          <w:rFonts w:ascii="Arial" w:hAnsi="Arial" w:cs="Arial"/>
          <w:i/>
          <w:sz w:val="20"/>
          <w:szCs w:val="20"/>
        </w:rPr>
        <w:t xml:space="preserve">Александр Невзоров  </w:t>
      </w:r>
    </w:p>
    <w:p w:rsidR="002066FE" w:rsidRPr="000D553F" w:rsidRDefault="002066FE" w:rsidP="000D553F">
      <w:pPr>
        <w:spacing w:before="120" w:after="120"/>
        <w:ind w:firstLine="454"/>
        <w:jc w:val="center"/>
        <w:rPr>
          <w:rFonts w:ascii="Arial" w:hAnsi="Arial" w:cs="Arial"/>
          <w:b/>
          <w:sz w:val="36"/>
          <w:szCs w:val="36"/>
        </w:rPr>
      </w:pPr>
      <w:r w:rsidRPr="000D553F">
        <w:rPr>
          <w:rFonts w:ascii="Arial" w:hAnsi="Arial" w:cs="Arial"/>
          <w:b/>
          <w:sz w:val="36"/>
          <w:szCs w:val="36"/>
        </w:rPr>
        <w:t>Развесистая Зоя</w:t>
      </w:r>
    </w:p>
    <w:p w:rsidR="002066FE" w:rsidRPr="000D553F" w:rsidRDefault="002066FE" w:rsidP="000D553F">
      <w:pPr>
        <w:spacing w:after="0"/>
        <w:ind w:left="5040" w:firstLine="454"/>
        <w:jc w:val="both"/>
        <w:rPr>
          <w:rFonts w:ascii="Arial" w:hAnsi="Arial" w:cs="Arial"/>
          <w:i/>
          <w:sz w:val="24"/>
          <w:szCs w:val="24"/>
        </w:rPr>
      </w:pPr>
      <w:r w:rsidRPr="000D553F">
        <w:rPr>
          <w:rFonts w:ascii="Arial" w:hAnsi="Arial" w:cs="Arial"/>
          <w:i/>
          <w:sz w:val="24"/>
          <w:szCs w:val="24"/>
        </w:rPr>
        <w:t>Сегодня либералы и патриоты опять сплелись рогами. Первые объя</w:t>
      </w:r>
      <w:r w:rsidRPr="000D553F">
        <w:rPr>
          <w:rFonts w:ascii="Arial" w:hAnsi="Arial" w:cs="Arial"/>
          <w:i/>
          <w:sz w:val="24"/>
          <w:szCs w:val="24"/>
        </w:rPr>
        <w:t>в</w:t>
      </w:r>
      <w:r w:rsidRPr="000D553F">
        <w:rPr>
          <w:rFonts w:ascii="Arial" w:hAnsi="Arial" w:cs="Arial"/>
          <w:i/>
          <w:sz w:val="24"/>
          <w:szCs w:val="24"/>
        </w:rPr>
        <w:t>ляют Зою Анатольевну Космодемьянскую шизофр</w:t>
      </w:r>
      <w:r w:rsidRPr="000D553F">
        <w:rPr>
          <w:rFonts w:ascii="Arial" w:hAnsi="Arial" w:cs="Arial"/>
          <w:i/>
          <w:sz w:val="24"/>
          <w:szCs w:val="24"/>
        </w:rPr>
        <w:t>е</w:t>
      </w:r>
      <w:r w:rsidRPr="000D553F">
        <w:rPr>
          <w:rFonts w:ascii="Arial" w:hAnsi="Arial" w:cs="Arial"/>
          <w:i/>
          <w:sz w:val="24"/>
          <w:szCs w:val="24"/>
        </w:rPr>
        <w:t>ничкой, вторые – святой.</w:t>
      </w:r>
    </w:p>
    <w:p w:rsidR="002066FE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Что произошло?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Поясняем. У режима дефицит национальных героев. Его решили компенсировать, прокрутив по второму разу персонажей советского пантеона.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Дело в том, что «родина» – это еще одна религия. Как и всякой вере, ей требуются пророки и мученики. А их парк надо постоянно обновлять. Если обновлять не получ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ется – приходится скрести по сусекам прошлого.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Недавно наскребли Зою. Старый советский культ потребовал легкой модерниз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ции. Посему на комсомолку примерили нимб святой и отметили, что «очень идёт». Р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зумеется, тут же нашлись желающие попортить праздник. Они объявили Космодемья</w:t>
      </w:r>
      <w:r w:rsidRPr="000D553F">
        <w:rPr>
          <w:rFonts w:ascii="Arial" w:hAnsi="Arial" w:cs="Arial"/>
          <w:sz w:val="24"/>
          <w:szCs w:val="24"/>
        </w:rPr>
        <w:t>н</w:t>
      </w:r>
      <w:r w:rsidRPr="000D553F">
        <w:rPr>
          <w:rFonts w:ascii="Arial" w:hAnsi="Arial" w:cs="Arial"/>
          <w:sz w:val="24"/>
          <w:szCs w:val="24"/>
        </w:rPr>
        <w:t>скую «умалишенной».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258FD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321pt">
            <v:imagedata r:id="rId4" o:title="" blacklevel="-1966f"/>
          </v:shape>
        </w:pict>
      </w:r>
    </w:p>
    <w:p w:rsidR="002066FE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 этом деле пора поставить примиряющую точку. Она заключается в том, что правда о диверсантке никогда не станет известна.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Что такое «правда»? Это то, что можно проверить экспериментально. Это абс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лютная точность постоянной Больцмана или нисходящей цепочки распада урана.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А история не наука, а клюква. В ней всё очень условно. Правда вообще не прох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дит по её ведомству. Мемуары и документы – для вычисления подлинной картины, увы не пригодны. Они сами нуждаются в проверках.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Чем их можно поверить?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Только другими свидетельствами, которые тоже, в свою очередь, потребуют рев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зии. Возникает дурная бесконечность проверятельства. Прич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м каждая проверка при</w:t>
      </w:r>
      <w:r w:rsidRPr="000D553F">
        <w:rPr>
          <w:rFonts w:ascii="Arial" w:hAnsi="Arial" w:cs="Arial"/>
          <w:sz w:val="24"/>
          <w:szCs w:val="24"/>
        </w:rPr>
        <w:t>в</w:t>
      </w:r>
      <w:r w:rsidRPr="000D553F">
        <w:rPr>
          <w:rFonts w:ascii="Arial" w:hAnsi="Arial" w:cs="Arial"/>
          <w:sz w:val="24"/>
          <w:szCs w:val="24"/>
        </w:rPr>
        <w:t>носит не ясность, а новую погрешность. В результате от реального объекта оста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тся туманный контур, который можно раскрашивать, как заблагорассудится. Чем, собс</w:t>
      </w:r>
      <w:r w:rsidRPr="000D553F">
        <w:rPr>
          <w:rFonts w:ascii="Arial" w:hAnsi="Arial" w:cs="Arial"/>
          <w:sz w:val="24"/>
          <w:szCs w:val="24"/>
        </w:rPr>
        <w:t>т</w:t>
      </w:r>
      <w:r w:rsidRPr="000D553F">
        <w:rPr>
          <w:rFonts w:ascii="Arial" w:hAnsi="Arial" w:cs="Arial"/>
          <w:sz w:val="24"/>
          <w:szCs w:val="24"/>
        </w:rPr>
        <w:t>венно, и занимаются историки.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 «деле Зои» тоже нет фактов в строгом (и единственном) смысле этого слова. С этим надо смириться. Ничего страшного в этом нет. Просто следует отбросить всякие научные методы и оценивать дело по канонам мифологии.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Поясним.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Есть точные науки, а есть другое измерение, полное суррогатов и очаровательной лжи. Этот мир именуется «культурой». Он полон эльфов, панфиловцев и пришельцев. В н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м развеваются аркольские знамена, хохочут гномы, и Анна Каренина сигает под локомотив. Космодемьянская – гражданка именно этого измерения. Патриотов это о</w:t>
      </w:r>
      <w:r w:rsidRPr="000D553F">
        <w:rPr>
          <w:rFonts w:ascii="Arial" w:hAnsi="Arial" w:cs="Arial"/>
          <w:sz w:val="24"/>
          <w:szCs w:val="24"/>
        </w:rPr>
        <w:t>б</w:t>
      </w:r>
      <w:r w:rsidRPr="000D553F">
        <w:rPr>
          <w:rFonts w:ascii="Arial" w:hAnsi="Arial" w:cs="Arial"/>
          <w:sz w:val="24"/>
          <w:szCs w:val="24"/>
        </w:rPr>
        <w:t>стоятельство должно успокоить. Причинить какой-либо ущерб комсомолке теперь так же невозможно, как обидеть Изиду или мадам Бовари.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Впрочем, даже из культурно-исторической клюквы возможно извлечь квадратные корни смыслов (разумеется, с них будет капать морс).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49340E">
        <w:rPr>
          <w:rFonts w:ascii="Arial" w:hAnsi="Arial" w:cs="Arial"/>
          <w:sz w:val="24"/>
          <w:szCs w:val="24"/>
        </w:rPr>
        <w:t>Итак,</w:t>
      </w:r>
      <w:r>
        <w:rPr>
          <w:rFonts w:ascii="Arial" w:hAnsi="Arial" w:cs="Arial"/>
          <w:sz w:val="24"/>
          <w:szCs w:val="24"/>
        </w:rPr>
        <w:t xml:space="preserve"> у</w:t>
      </w:r>
      <w:r w:rsidRPr="000D553F">
        <w:rPr>
          <w:rFonts w:ascii="Arial" w:hAnsi="Arial" w:cs="Arial"/>
          <w:sz w:val="24"/>
          <w:szCs w:val="24"/>
        </w:rPr>
        <w:t>же с 1941 года Зоя – одн</w:t>
      </w:r>
      <w:r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 xml:space="preserve"> из богинь сталинского пантеона. С той минуты в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ра в Космодемьянскую является обязательным маркером принадлежности к советск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му стаду. Зою вжигают, как тавро.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Но времена изменились.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Пришло понимание, что сам по себе «подвиг» ничего не значит.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Орки тысячами погибали во имя Мордора. Фриц Кристен, Зепп, и другие солдаты Рейха тоже совершали подвиги. Тем же занимались японские камикадзе, берсерки, жирондисты и воины-ягуары древней Мексики. Да, все они виртуозно убивали и муч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тельно умирали. Но это не повод помнить их имена.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Подвиг – примитивное, а часто и преступное действие. На него способны даже а</w:t>
      </w:r>
      <w:r w:rsidRPr="000D553F">
        <w:rPr>
          <w:rFonts w:ascii="Arial" w:hAnsi="Arial" w:cs="Arial"/>
          <w:sz w:val="24"/>
          <w:szCs w:val="24"/>
        </w:rPr>
        <w:t>л</w:t>
      </w:r>
      <w:r w:rsidRPr="000D553F">
        <w:rPr>
          <w:rFonts w:ascii="Arial" w:hAnsi="Arial" w:cs="Arial"/>
          <w:sz w:val="24"/>
          <w:szCs w:val="24"/>
        </w:rPr>
        <w:t>коголики, дикари и террористы. Имеет значение лишь то, чему послужил подвиг. И к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кой в н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м содержится урок.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Тут нарисовался вопрос: кто такая Космодемьянская и какой полезный опыт закл</w:t>
      </w:r>
      <w:r w:rsidRPr="000D553F">
        <w:rPr>
          <w:rFonts w:ascii="Arial" w:hAnsi="Arial" w:cs="Arial"/>
          <w:sz w:val="24"/>
          <w:szCs w:val="24"/>
        </w:rPr>
        <w:t>ю</w:t>
      </w:r>
      <w:r w:rsidRPr="000D553F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н в е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 xml:space="preserve"> поступке? Во имя чего она погибла и зачем вообще сохранять о ней память?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 связи с этим возникла необходимость вскрыть и отпрепарировать этот старый советский культ.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Напомним, что он содержит три основных постулата: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I. В сороковом году Зоя пережила острый менингит.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II. В сорок первом совершила поджог нескольких русских крестьянских домов в д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ревне Петрищево.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III. Общими усилиями крестьян и немцев была повешена.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Всё прочее в её деле имеет явно выраженные признаки солдатского фольклора и всерь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з рассматриваться не может.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Прежде всего, публику очень беспокоит вопрос: была ли Космодемьянская умал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нной? Что менингит натворил в мозгу комсомолки?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Ответ могла бы дать только игла Квинке, грамотная пункция и 5 мл. спинномозг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вой жидкости. Возникла бы ясность, каким именно был Зоин менингит. Серозным или гнойным. Дело в том, что последствия у них существенно рознятся. Они варьируют от безобидных л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гких галлюцинаций и светобоязни – до глубокого сопора и невозможн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сти вспомнить своё собственное имя.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Но! Поскольку пункция невозможна, то вопрос о состоянии диверсантки навсегда останется открытым. И по сути, праздным.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Исходя из конъюнктуры, её можно наряжать хоть в тогу героини, хоть в смирител</w:t>
      </w:r>
      <w:r w:rsidRPr="000D553F">
        <w:rPr>
          <w:rFonts w:ascii="Arial" w:hAnsi="Arial" w:cs="Arial"/>
          <w:sz w:val="24"/>
          <w:szCs w:val="24"/>
        </w:rPr>
        <w:t>ь</w:t>
      </w:r>
      <w:r w:rsidRPr="000D553F">
        <w:rPr>
          <w:rFonts w:ascii="Arial" w:hAnsi="Arial" w:cs="Arial"/>
          <w:sz w:val="24"/>
          <w:szCs w:val="24"/>
        </w:rPr>
        <w:t>ную рубашку. Разумеется, историки будут распускать друг перед другом павлиньи хв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сты толкований. Но все варианты всегда будут равноценно ложными.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Попутно отметим, что декларация о шизофрении Зои некорректна. Менингит, даже гнойный – не лучший путь в настоящую шизофрению. Напомним, что шизофрения я</w:t>
      </w:r>
      <w:r w:rsidRPr="000D553F">
        <w:rPr>
          <w:rFonts w:ascii="Arial" w:hAnsi="Arial" w:cs="Arial"/>
          <w:sz w:val="24"/>
          <w:szCs w:val="24"/>
        </w:rPr>
        <w:t>в</w:t>
      </w:r>
      <w:r w:rsidRPr="000D553F">
        <w:rPr>
          <w:rFonts w:ascii="Arial" w:hAnsi="Arial" w:cs="Arial"/>
          <w:sz w:val="24"/>
          <w:szCs w:val="24"/>
        </w:rPr>
        <w:t>ляется солидным эндогенным заболеванием и не может быть следствием воспаления мозговых оболочек.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Максимум, на что может рассчитывать менингиальный пациент, так это на «рад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кальное снижение умственных способностей и прогрессирующую деменцию».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Впрочем, даже если самый острый менингит, и « прош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лся по буфету», то нет н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каких причин выдворять Космодемьянскую из пантеона героев.</w:t>
      </w:r>
    </w:p>
    <w:p w:rsidR="002066FE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Поясним.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Душевнобольных, слабоумных и детей использовали для диверсий во все врем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на. Это деловой подход, гарантирующий множество плюсов. Дело в том, что персон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жами с атипичной рефлекторикой гораздо легче манипулировать. Оценка рисков у них ниже, внушаемость – выше. Слабоумные охотнее умирают, а потеря таких кадров (мя</w:t>
      </w:r>
      <w:r w:rsidRPr="000D553F">
        <w:rPr>
          <w:rFonts w:ascii="Arial" w:hAnsi="Arial" w:cs="Arial"/>
          <w:sz w:val="24"/>
          <w:szCs w:val="24"/>
        </w:rPr>
        <w:t>г</w:t>
      </w:r>
      <w:r w:rsidRPr="000D553F">
        <w:rPr>
          <w:rFonts w:ascii="Arial" w:hAnsi="Arial" w:cs="Arial"/>
          <w:sz w:val="24"/>
          <w:szCs w:val="24"/>
        </w:rPr>
        <w:t>ко говоря) не является трагедией. Хороши эти фигуранты и в плену. На допросах они декламируют лишь тезисы пропаганды, так как попросту не способны дать никаких п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казаний.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Их использовали китайцы викинги буры, австро-венгры, et cetera.</w:t>
      </w:r>
    </w:p>
    <w:p w:rsidR="002066FE" w:rsidRPr="000D553F" w:rsidRDefault="002066FE" w:rsidP="0049340E">
      <w:pPr>
        <w:shd w:val="clear" w:color="auto" w:fill="E0E0E0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И во Второй Мировой не было никаких причин отказываться от применения душе</w:t>
      </w:r>
      <w:r w:rsidRPr="000D553F">
        <w:rPr>
          <w:rFonts w:ascii="Arial" w:hAnsi="Arial" w:cs="Arial"/>
          <w:sz w:val="24"/>
          <w:szCs w:val="24"/>
        </w:rPr>
        <w:t>в</w:t>
      </w:r>
      <w:r w:rsidRPr="000D553F">
        <w:rPr>
          <w:rFonts w:ascii="Arial" w:hAnsi="Arial" w:cs="Arial"/>
          <w:sz w:val="24"/>
          <w:szCs w:val="24"/>
        </w:rPr>
        <w:t>нобольных. Конечно, чаще всего работали они кривовато. Поджигалось и подрывалось не совсем то, что было намечено. Но с уч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том малой ценности исполнителей – практ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ка оставалась (относительно) эффективной.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Отметим, что если сталинские командиры и использовали неадекватность Косм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демьянской, то ЦК КПСС щедро расплатился с ней бюстиками и названиями улиц. Обычно же таким диверсантам гарантированно забвение. Буры бросали своих умал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нных без погребения и забывали их имена. А вот идеологи СССР оказались у</w:t>
      </w:r>
      <w:r w:rsidRPr="000D553F">
        <w:rPr>
          <w:rFonts w:ascii="Arial" w:hAnsi="Arial" w:cs="Arial"/>
          <w:sz w:val="24"/>
          <w:szCs w:val="24"/>
        </w:rPr>
        <w:t>м</w:t>
      </w:r>
      <w:r w:rsidRPr="000D553F">
        <w:rPr>
          <w:rFonts w:ascii="Arial" w:hAnsi="Arial" w:cs="Arial"/>
          <w:sz w:val="24"/>
          <w:szCs w:val="24"/>
        </w:rPr>
        <w:t>нее буров. Они поднатужились и зажгли в небесах пропаганды сверхновую звезду. Её си</w:t>
      </w:r>
      <w:r w:rsidRPr="000D553F">
        <w:rPr>
          <w:rFonts w:ascii="Arial" w:hAnsi="Arial" w:cs="Arial"/>
          <w:sz w:val="24"/>
          <w:szCs w:val="24"/>
        </w:rPr>
        <w:t>я</w:t>
      </w:r>
      <w:r w:rsidRPr="000D553F">
        <w:rPr>
          <w:rFonts w:ascii="Arial" w:hAnsi="Arial" w:cs="Arial"/>
          <w:sz w:val="24"/>
          <w:szCs w:val="24"/>
        </w:rPr>
        <w:t>нье вдохновило умереть за режим ещ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 xml:space="preserve"> пару сотен патриотов.</w:t>
      </w:r>
      <w:r>
        <w:rPr>
          <w:rFonts w:ascii="Arial" w:hAnsi="Arial" w:cs="Arial"/>
          <w:sz w:val="24"/>
          <w:szCs w:val="24"/>
        </w:rPr>
        <w:t xml:space="preserve"> </w:t>
      </w:r>
      <w:r w:rsidRPr="000D553F">
        <w:rPr>
          <w:rFonts w:ascii="Arial" w:hAnsi="Arial" w:cs="Arial"/>
          <w:sz w:val="24"/>
          <w:szCs w:val="24"/>
        </w:rPr>
        <w:t>При этом, отм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тим, что версия «слабоумия» Зои отнюдь не исключает её «святости». Предмет спора и тут о</w:t>
      </w:r>
      <w:r w:rsidRPr="000D553F">
        <w:rPr>
          <w:rFonts w:ascii="Arial" w:hAnsi="Arial" w:cs="Arial"/>
          <w:sz w:val="24"/>
          <w:szCs w:val="24"/>
        </w:rPr>
        <w:t>т</w:t>
      </w:r>
      <w:r w:rsidRPr="000D553F">
        <w:rPr>
          <w:rFonts w:ascii="Arial" w:hAnsi="Arial" w:cs="Arial"/>
          <w:sz w:val="24"/>
          <w:szCs w:val="24"/>
        </w:rPr>
        <w:t>сутствует. Эти два состояния частенько ходят под ручку и великолепно ужив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ются.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Жития святых полны маньяков, эксгибиционистов, членовредителей, поджигателей и серийных убийц. По меркам современной психиатрии 85% святых христианской цер</w:t>
      </w:r>
      <w:r w:rsidRPr="000D553F">
        <w:rPr>
          <w:rFonts w:ascii="Arial" w:hAnsi="Arial" w:cs="Arial"/>
          <w:sz w:val="24"/>
          <w:szCs w:val="24"/>
        </w:rPr>
        <w:t>к</w:t>
      </w:r>
      <w:r w:rsidRPr="000D553F">
        <w:rPr>
          <w:rFonts w:ascii="Arial" w:hAnsi="Arial" w:cs="Arial"/>
          <w:sz w:val="24"/>
          <w:szCs w:val="24"/>
        </w:rPr>
        <w:t>ви подлежат немедленной госпитализации и принудительному лечению аминазином и галоперидолом с доведением дозы от 30 до50 мг в сутки.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Трудно предсказать, какие дозы были бы прописаны св. Арсению, у которого «от постоянного плача о господе выпали ресницы». Или св. Симеону, любившему нат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раться собственным калом и разводить червей в « язвах тела своего».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Напомню, что слой вшей на Св. Лавре был так толст, что покрывал маской даже его лицо (смахнуть их Лавр не мог, так как всегда держал руки крестообразно). У св. Франциска вшей было поменьше, но зато он постоянно целовал их, вытаскивая из ш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велюры (потом запускал обратно). Св. Василий Блаженный был большим любителем демонстрировать московиткам свои эрегированные гениталии, а св. Анджела, свои – прижигала горящим поленом «до пузырей и почернения».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Конечно, для стабилизации состояния этих персонажей 30 мг в сутки было бы м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ловато. Но в Житиях их стиль поведения не осуждается, а предлагается как образец для подражания. Св. Симеон, св. Лавр и пр. красуются на иконостасах.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Как видим – слабоумие святости не помеха. И Зоя не исключение. Возможно, она жгла дома в Петрищево просто потому, что вообще не понимала, что делает. Ин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че её поджигательское рвение объяснить сложно: мороз в тот ноябрь доходил до -15</w:t>
      </w:r>
      <w:r w:rsidRPr="00CF5674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0D553F">
        <w:rPr>
          <w:rFonts w:ascii="Arial" w:hAnsi="Arial" w:cs="Arial"/>
          <w:sz w:val="24"/>
          <w:szCs w:val="24"/>
        </w:rPr>
        <w:t>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Напомним, что сталинский приказ №428 предписывал диверсантам «сжигать до</w:t>
      </w:r>
      <w:r w:rsidRPr="000D553F">
        <w:rPr>
          <w:rFonts w:ascii="Arial" w:hAnsi="Arial" w:cs="Arial"/>
          <w:sz w:val="24"/>
          <w:szCs w:val="24"/>
        </w:rPr>
        <w:t>т</w:t>
      </w:r>
      <w:r w:rsidRPr="000D553F">
        <w:rPr>
          <w:rFonts w:ascii="Arial" w:hAnsi="Arial" w:cs="Arial"/>
          <w:sz w:val="24"/>
          <w:szCs w:val="24"/>
        </w:rPr>
        <w:t>ла» все русские деревни на оккупированных территориях.</w:t>
      </w:r>
      <w:r>
        <w:rPr>
          <w:rFonts w:ascii="Arial" w:hAnsi="Arial" w:cs="Arial"/>
          <w:sz w:val="24"/>
          <w:szCs w:val="24"/>
        </w:rPr>
        <w:t xml:space="preserve"> </w:t>
      </w:r>
      <w:r w:rsidRPr="000D553F">
        <w:rPr>
          <w:rFonts w:ascii="Arial" w:hAnsi="Arial" w:cs="Arial"/>
          <w:sz w:val="24"/>
          <w:szCs w:val="24"/>
        </w:rPr>
        <w:t>(Население, которое не с</w:t>
      </w:r>
      <w:r w:rsidRPr="000D553F">
        <w:rPr>
          <w:rFonts w:ascii="Arial" w:hAnsi="Arial" w:cs="Arial"/>
          <w:sz w:val="24"/>
          <w:szCs w:val="24"/>
        </w:rPr>
        <w:t>у</w:t>
      </w:r>
      <w:r w:rsidRPr="000D553F">
        <w:rPr>
          <w:rFonts w:ascii="Arial" w:hAnsi="Arial" w:cs="Arial"/>
          <w:sz w:val="24"/>
          <w:szCs w:val="24"/>
        </w:rPr>
        <w:t>мела защитить отступившая сталинская армия, тем с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>мым обрекалось на голод и смерть. Позже 428-й приказ был признан преступным и глупым).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Но! Повторяем, болезнь Космодемьянской –</w:t>
      </w:r>
      <w:r>
        <w:rPr>
          <w:rFonts w:ascii="Arial" w:hAnsi="Arial" w:cs="Arial"/>
          <w:sz w:val="24"/>
          <w:szCs w:val="24"/>
        </w:rPr>
        <w:t xml:space="preserve"> </w:t>
      </w:r>
      <w:r w:rsidRPr="000D553F">
        <w:rPr>
          <w:rFonts w:ascii="Arial" w:hAnsi="Arial" w:cs="Arial"/>
          <w:sz w:val="24"/>
          <w:szCs w:val="24"/>
        </w:rPr>
        <w:t>это лишь предположение, часть клю</w:t>
      </w:r>
      <w:r w:rsidRPr="000D553F">
        <w:rPr>
          <w:rFonts w:ascii="Arial" w:hAnsi="Arial" w:cs="Arial"/>
          <w:sz w:val="24"/>
          <w:szCs w:val="24"/>
        </w:rPr>
        <w:t>к</w:t>
      </w:r>
      <w:r w:rsidRPr="000D553F">
        <w:rPr>
          <w:rFonts w:ascii="Arial" w:hAnsi="Arial" w:cs="Arial"/>
          <w:sz w:val="24"/>
          <w:szCs w:val="24"/>
        </w:rPr>
        <w:t>венного мифа. Утверждать что-либо, значит – опускаться до уровня историков. Мот</w:t>
      </w:r>
      <w:r w:rsidRPr="000D553F">
        <w:rPr>
          <w:rFonts w:ascii="Arial" w:hAnsi="Arial" w:cs="Arial"/>
          <w:sz w:val="24"/>
          <w:szCs w:val="24"/>
        </w:rPr>
        <w:t>и</w:t>
      </w:r>
      <w:r w:rsidRPr="000D553F">
        <w:rPr>
          <w:rFonts w:ascii="Arial" w:hAnsi="Arial" w:cs="Arial"/>
          <w:sz w:val="24"/>
          <w:szCs w:val="24"/>
        </w:rPr>
        <w:t>вация диверсантки была и останется загадкой.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Впрочем, есть и еще одна версия е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 xml:space="preserve"> поступков. Эта гипотеза помрачнее, чем п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мешательство, но и она тоже имеет право на существование.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Возможно, менингит не произв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л существенных деформаций структур мозга ко</w:t>
      </w:r>
      <w:r w:rsidRPr="000D553F">
        <w:rPr>
          <w:rFonts w:ascii="Arial" w:hAnsi="Arial" w:cs="Arial"/>
          <w:sz w:val="24"/>
          <w:szCs w:val="24"/>
        </w:rPr>
        <w:t>м</w:t>
      </w:r>
      <w:r w:rsidRPr="000D553F">
        <w:rPr>
          <w:rFonts w:ascii="Arial" w:hAnsi="Arial" w:cs="Arial"/>
          <w:sz w:val="24"/>
          <w:szCs w:val="24"/>
        </w:rPr>
        <w:t>сомолки (так бывает). Вполне вероятно, что Космодемьянская была здорова. Но она была патриоткой и очень любила свою родину.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Расшифруем это понятие применительно к Зое Анатольевне и тому времени. Л</w:t>
      </w:r>
      <w:r w:rsidRPr="000D553F">
        <w:rPr>
          <w:rFonts w:ascii="Arial" w:hAnsi="Arial" w:cs="Arial"/>
          <w:sz w:val="24"/>
          <w:szCs w:val="24"/>
        </w:rPr>
        <w:t>ю</w:t>
      </w:r>
      <w:r w:rsidRPr="000D553F">
        <w:rPr>
          <w:rFonts w:ascii="Arial" w:hAnsi="Arial" w:cs="Arial"/>
          <w:sz w:val="24"/>
          <w:szCs w:val="24"/>
        </w:rPr>
        <w:t>бопытно, что именно она считала «родиной» и какой смысл вкладывала в это понятие?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Итак.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Зоя выросла и сформировалась в том людоедском режиме, где общественной нормой была деградация, доносы и смерть. Девушка не знала иной реальности, кроме сталинщины. А её уродство воспринимала как единственно правильный образ жизни.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Вывеска «Россия» была сбита с фасада страны. Под словом «родина» подразум</w:t>
      </w:r>
      <w:r w:rsidRPr="000D553F">
        <w:rPr>
          <w:rFonts w:ascii="Arial" w:hAnsi="Arial" w:cs="Arial"/>
          <w:sz w:val="24"/>
          <w:szCs w:val="24"/>
        </w:rPr>
        <w:t>е</w:t>
      </w:r>
      <w:r w:rsidRPr="000D553F">
        <w:rPr>
          <w:rFonts w:ascii="Arial" w:hAnsi="Arial" w:cs="Arial"/>
          <w:sz w:val="24"/>
          <w:szCs w:val="24"/>
        </w:rPr>
        <w:t>вались расстрельные рвы, голод и одержимость бредом всемирного коммунизма.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Аккуратно напомним, что доминантой государственного пейзажа были штабеля пром</w:t>
      </w:r>
      <w:r>
        <w:rPr>
          <w:rFonts w:ascii="Arial" w:hAnsi="Arial" w:cs="Arial"/>
          <w:sz w:val="24"/>
          <w:szCs w:val="24"/>
        </w:rPr>
        <w:t>ё</w:t>
      </w:r>
      <w:r w:rsidRPr="000D553F">
        <w:rPr>
          <w:rFonts w:ascii="Arial" w:hAnsi="Arial" w:cs="Arial"/>
          <w:sz w:val="24"/>
          <w:szCs w:val="24"/>
        </w:rPr>
        <w:t>рзлых трупов ГУЛАГа. На этом торте были и вишенки: изоляция и вой о «врагах народа». А также право власти убивать столько людей, сколько ей захочется.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Никакой другой «родины», кроме сталинской преисподней – у Космодемьянской не было. Только она могла быть объектом Зоиного патриотического фанатизма. И прине</w:t>
      </w:r>
      <w:r w:rsidRPr="000D553F">
        <w:rPr>
          <w:rFonts w:ascii="Arial" w:hAnsi="Arial" w:cs="Arial"/>
          <w:sz w:val="24"/>
          <w:szCs w:val="24"/>
        </w:rPr>
        <w:t>с</w:t>
      </w:r>
      <w:r w:rsidRPr="000D553F">
        <w:rPr>
          <w:rFonts w:ascii="Arial" w:hAnsi="Arial" w:cs="Arial"/>
          <w:sz w:val="24"/>
          <w:szCs w:val="24"/>
        </w:rPr>
        <w:t>ти себя в жертву она могла только ей. Что и сделала, безусловно оказав режиму ва</w:t>
      </w:r>
      <w:r w:rsidRPr="000D553F">
        <w:rPr>
          <w:rFonts w:ascii="Arial" w:hAnsi="Arial" w:cs="Arial"/>
          <w:sz w:val="24"/>
          <w:szCs w:val="24"/>
        </w:rPr>
        <w:t>ж</w:t>
      </w:r>
      <w:r w:rsidRPr="000D553F">
        <w:rPr>
          <w:rFonts w:ascii="Arial" w:hAnsi="Arial" w:cs="Arial"/>
          <w:sz w:val="24"/>
          <w:szCs w:val="24"/>
        </w:rPr>
        <w:t>ную услугу.</w:t>
      </w:r>
      <w:r>
        <w:rPr>
          <w:rFonts w:ascii="Arial" w:hAnsi="Arial" w:cs="Arial"/>
          <w:sz w:val="24"/>
          <w:szCs w:val="24"/>
        </w:rPr>
        <w:t xml:space="preserve"> </w:t>
      </w:r>
      <w:r w:rsidRPr="000D553F">
        <w:rPr>
          <w:rFonts w:ascii="Arial" w:hAnsi="Arial" w:cs="Arial"/>
          <w:sz w:val="24"/>
          <w:szCs w:val="24"/>
        </w:rPr>
        <w:t>Фактор войны в данном случае не является определяющим. С любыми врагами своего ада, у Космодемьянской, вероятно, был бы такой же короткий разговор, как с глупыми крестьянами деревни Петрищево и немецкой ватой.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Как видим, старый советский миф не так прост. Конечно, в нём много клюквы, но есть и любопытный смысл.</w:t>
      </w:r>
      <w:r>
        <w:rPr>
          <w:rFonts w:ascii="Arial" w:hAnsi="Arial" w:cs="Arial"/>
          <w:sz w:val="24"/>
          <w:szCs w:val="24"/>
        </w:rPr>
        <w:t xml:space="preserve"> </w:t>
      </w:r>
      <w:r w:rsidRPr="000D553F">
        <w:rPr>
          <w:rFonts w:ascii="Arial" w:hAnsi="Arial" w:cs="Arial"/>
          <w:sz w:val="24"/>
          <w:szCs w:val="24"/>
        </w:rPr>
        <w:t>Он заключается в том, что любой режим способен уцелеть в любой ситуации, если сможет прикинуться «родиной» и от её имени постучать зуб</w:t>
      </w:r>
      <w:r w:rsidRPr="000D553F">
        <w:rPr>
          <w:rFonts w:ascii="Arial" w:hAnsi="Arial" w:cs="Arial"/>
          <w:sz w:val="24"/>
          <w:szCs w:val="24"/>
        </w:rPr>
        <w:t>а</w:t>
      </w:r>
      <w:r w:rsidRPr="000D553F">
        <w:rPr>
          <w:rFonts w:ascii="Arial" w:hAnsi="Arial" w:cs="Arial"/>
          <w:sz w:val="24"/>
          <w:szCs w:val="24"/>
        </w:rPr>
        <w:t xml:space="preserve">ми об стакан. Тогда ему гарантировано слепое подчинение народа и </w:t>
      </w:r>
      <w:r>
        <w:rPr>
          <w:rFonts w:ascii="Arial" w:hAnsi="Arial" w:cs="Arial"/>
          <w:sz w:val="24"/>
          <w:szCs w:val="24"/>
        </w:rPr>
        <w:t>его</w:t>
      </w:r>
      <w:r w:rsidRPr="000D553F">
        <w:rPr>
          <w:rFonts w:ascii="Arial" w:hAnsi="Arial" w:cs="Arial"/>
          <w:sz w:val="24"/>
          <w:szCs w:val="24"/>
        </w:rPr>
        <w:t xml:space="preserve"> жер</w:t>
      </w:r>
      <w:r w:rsidRPr="000D553F">
        <w:rPr>
          <w:rFonts w:ascii="Arial" w:hAnsi="Arial" w:cs="Arial"/>
          <w:sz w:val="24"/>
          <w:szCs w:val="24"/>
        </w:rPr>
        <w:t>т</w:t>
      </w:r>
      <w:r w:rsidRPr="000D553F">
        <w:rPr>
          <w:rFonts w:ascii="Arial" w:hAnsi="Arial" w:cs="Arial"/>
          <w:sz w:val="24"/>
          <w:szCs w:val="24"/>
        </w:rPr>
        <w:t>венность.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Высший класс при исполнении такого фокуса показал Иосиф Виссарионович. До сих пор миллионы убеждены, что его устами вещало само божество «родины». Кров</w:t>
      </w:r>
      <w:r w:rsidRPr="000D553F">
        <w:rPr>
          <w:rFonts w:ascii="Arial" w:hAnsi="Arial" w:cs="Arial"/>
          <w:sz w:val="24"/>
          <w:szCs w:val="24"/>
        </w:rPr>
        <w:t>о</w:t>
      </w:r>
      <w:r w:rsidRPr="000D553F">
        <w:rPr>
          <w:rFonts w:ascii="Arial" w:hAnsi="Arial" w:cs="Arial"/>
          <w:sz w:val="24"/>
          <w:szCs w:val="24"/>
        </w:rPr>
        <w:t>жадный бред Сталина был воспринят как высшее откровение, обязательное к неме</w:t>
      </w:r>
      <w:r w:rsidRPr="000D553F">
        <w:rPr>
          <w:rFonts w:ascii="Arial" w:hAnsi="Arial" w:cs="Arial"/>
          <w:sz w:val="24"/>
          <w:szCs w:val="24"/>
        </w:rPr>
        <w:t>д</w:t>
      </w:r>
      <w:r w:rsidRPr="000D553F">
        <w:rPr>
          <w:rFonts w:ascii="Arial" w:hAnsi="Arial" w:cs="Arial"/>
          <w:sz w:val="24"/>
          <w:szCs w:val="24"/>
        </w:rPr>
        <w:t>ленному исполнению.</w:t>
      </w:r>
    </w:p>
    <w:p w:rsidR="002066FE" w:rsidRPr="000D553F" w:rsidRDefault="002066FE" w:rsidP="000D553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D553F">
        <w:rPr>
          <w:rFonts w:ascii="Arial" w:hAnsi="Arial" w:cs="Arial"/>
          <w:sz w:val="24"/>
          <w:szCs w:val="24"/>
        </w:rPr>
        <w:t>Чтобы при случае повторить этот трюк, память о Зое следует сохранять долго и бережно. Как, впрочем, и другие мифы о богах и богинях сталинского пантеона.</w:t>
      </w:r>
    </w:p>
    <w:p w:rsidR="002066FE" w:rsidRDefault="002066FE" w:rsidP="00CF5674">
      <w:pPr>
        <w:spacing w:after="0"/>
        <w:ind w:firstLine="454"/>
        <w:jc w:val="right"/>
        <w:rPr>
          <w:rFonts w:ascii="Arial" w:hAnsi="Arial" w:cs="Arial"/>
          <w:sz w:val="16"/>
          <w:szCs w:val="16"/>
        </w:rPr>
      </w:pPr>
    </w:p>
    <w:p w:rsidR="002066FE" w:rsidRPr="00CF5674" w:rsidRDefault="002066FE" w:rsidP="00CF5674">
      <w:pPr>
        <w:spacing w:after="0"/>
        <w:ind w:firstLine="454"/>
        <w:jc w:val="right"/>
        <w:rPr>
          <w:rFonts w:ascii="Arial" w:hAnsi="Arial" w:cs="Arial"/>
          <w:sz w:val="16"/>
          <w:szCs w:val="16"/>
        </w:rPr>
      </w:pPr>
      <w:r w:rsidRPr="00CF5674">
        <w:rPr>
          <w:rFonts w:ascii="Arial" w:hAnsi="Arial" w:cs="Arial"/>
          <w:sz w:val="16"/>
          <w:szCs w:val="16"/>
        </w:rPr>
        <w:t>http://echo.msk.ru/doc/1906448-echo.html</w:t>
      </w:r>
    </w:p>
    <w:sectPr w:rsidR="002066FE" w:rsidRPr="00CF5674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D553F"/>
    <w:rsid w:val="002066FE"/>
    <w:rsid w:val="00474A8E"/>
    <w:rsid w:val="0049340E"/>
    <w:rsid w:val="004C3A93"/>
    <w:rsid w:val="004E7757"/>
    <w:rsid w:val="005067A0"/>
    <w:rsid w:val="00774503"/>
    <w:rsid w:val="008258FD"/>
    <w:rsid w:val="009A04C6"/>
    <w:rsid w:val="00A0239E"/>
    <w:rsid w:val="00A663E6"/>
    <w:rsid w:val="00A86F82"/>
    <w:rsid w:val="00BA098D"/>
    <w:rsid w:val="00C623FD"/>
    <w:rsid w:val="00CF46B6"/>
    <w:rsid w:val="00CF5674"/>
    <w:rsid w:val="00D80131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1621</Words>
  <Characters>9244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№774 от 10 января 2017 года</dc:title>
  <dc:subject/>
  <dc:creator>stas</dc:creator>
  <cp:keywords/>
  <dc:description/>
  <cp:lastModifiedBy>user</cp:lastModifiedBy>
  <cp:revision>3</cp:revision>
  <dcterms:created xsi:type="dcterms:W3CDTF">2017-01-12T10:02:00Z</dcterms:created>
  <dcterms:modified xsi:type="dcterms:W3CDTF">2017-01-12T10:22:00Z</dcterms:modified>
</cp:coreProperties>
</file>