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A82" w:rsidRPr="009813AF" w:rsidRDefault="00BF1A82" w:rsidP="00816A81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9813AF">
        <w:rPr>
          <w:rFonts w:ascii="Arial" w:hAnsi="Arial" w:cs="Arial"/>
          <w:sz w:val="18"/>
          <w:szCs w:val="18"/>
        </w:rPr>
        <w:t>19-05-2016, №759</w:t>
      </w:r>
    </w:p>
    <w:p w:rsidR="00BF1A82" w:rsidRPr="009813AF" w:rsidRDefault="00BF1A82" w:rsidP="00816A81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9813AF">
        <w:rPr>
          <w:rFonts w:ascii="Arial" w:hAnsi="Arial" w:cs="Arial"/>
          <w:sz w:val="18"/>
          <w:szCs w:val="18"/>
        </w:rPr>
        <w:t xml:space="preserve">Александр Невзоров  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9813AF" w:rsidRDefault="00BF1A82" w:rsidP="009813AF">
      <w:pPr>
        <w:spacing w:after="0"/>
        <w:ind w:firstLine="454"/>
        <w:jc w:val="center"/>
        <w:rPr>
          <w:rFonts w:ascii="Arial" w:hAnsi="Arial" w:cs="Arial"/>
          <w:b/>
          <w:sz w:val="36"/>
          <w:szCs w:val="36"/>
        </w:rPr>
      </w:pPr>
      <w:r w:rsidRPr="009813AF">
        <w:rPr>
          <w:rFonts w:ascii="Arial" w:hAnsi="Arial" w:cs="Arial"/>
          <w:b/>
          <w:sz w:val="36"/>
          <w:szCs w:val="36"/>
        </w:rPr>
        <w:t>Неврозы от Неврозова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Прошу отметить, что я ни к чему не призываю. Более того, мне бы не хотелось, чтобы мои взгляды кто-либо разделял. Массовое должно оставаться массовым, а штучное — штучным. Есть набор представлений, который ни в коем случае не должен становиться общепринятым.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816A81" w:rsidRDefault="00BF1A82" w:rsidP="009813A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694E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211.2pt">
            <v:imagedata r:id="rId4" o:title=""/>
          </v:shape>
        </w:pic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В данный конспектик я над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ргал самые разные фрагменты своих лекций. Их ген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ральная тема — абсолютное свободомыслие и, как следствие, мастерство публицист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ки. А оно порой нуждается в весьма экзотических иллюстрациях. Зачем нужно абс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лютное свободомыслие? Разумеется, оно не цель, хотя иногда и позволяет насла</w:t>
      </w:r>
      <w:r w:rsidRPr="00816A81">
        <w:rPr>
          <w:rFonts w:ascii="Arial" w:hAnsi="Arial" w:cs="Arial"/>
          <w:sz w:val="24"/>
          <w:szCs w:val="24"/>
        </w:rPr>
        <w:t>ж</w:t>
      </w:r>
      <w:r w:rsidRPr="00816A81">
        <w:rPr>
          <w:rFonts w:ascii="Arial" w:hAnsi="Arial" w:cs="Arial"/>
          <w:sz w:val="24"/>
          <w:szCs w:val="24"/>
        </w:rPr>
        <w:t>даться необолваненностью. Оно — инструмент, без которого нет смысла заниматься ни публицистикой, ни наукой.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Политика была, есть и будет прекрасным материалом для отработки навыков глумления. Особенно в этом качестве хороша политическая реальность РФ. Она так сочна и маразматична, что трудно представить себе лучший тренаж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р. Конечно, хул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ганская вольность обращения с е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фактурой приходит только в том случае, когда вы совершенно свободны вообще от любых политически взглядов.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Итак, рассмотрим события последнего месяца.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Национальная эрекция, которую так долго вызывал Кремль, наконец-то сверш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лась. Одновременно встал и вопрос е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дальнейшего применения.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Но!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Принимающий орган у Сирии оказался ничтожно мал, у Донбасса заминирован, а на Прибалтику ч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ртово НАТО успело нацепить пояс целомудрия. Запасной вариант с Беларусью тоже провалился. Там оказалось вс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так крепко забито картошкой, что вс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нуть эрегированное русское величие было некуда. Что теперь делать с этой эрекцией, никому не понятно. Рано или поздно Кремлю снова прид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тся стучать зубами о стакан, напоминая «братьям и с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страм» о волшебных возможностях ладошек.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Этот гадкий момент приближается. Публика соскучилась по державности, то есть по фронтам, застенкам и карточкам. Она хочет в кандалы и под плети. А Кремль так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выми в товарном количестве не располагает. Кроме шоу «ходячее кладбище» ему н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чего предложить населению.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Я не хожу ни на какие акции вообще, во-первых. Потому что я абсолютно сторо</w:t>
      </w:r>
      <w:r w:rsidRPr="00816A81">
        <w:rPr>
          <w:rFonts w:ascii="Arial" w:hAnsi="Arial" w:cs="Arial"/>
          <w:sz w:val="24"/>
          <w:szCs w:val="24"/>
        </w:rPr>
        <w:t>н</w:t>
      </w:r>
      <w:r w:rsidRPr="00816A81">
        <w:rPr>
          <w:rFonts w:ascii="Arial" w:hAnsi="Arial" w:cs="Arial"/>
          <w:sz w:val="24"/>
          <w:szCs w:val="24"/>
        </w:rPr>
        <w:t>нее лицо без роду и без племени. Это первое. Во-вторых, я понимаю, что накал ощ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щений, накал страстей, накал переживаний по этому поводу исключает какое бы то ни было мое участие. Я ведь холодный сторонний наблюдатель. И я могу только дать, скажем так, некоторую справочку, чтобы было понятно, что это не сегодняшнее какое-то изобретение, что в этом нет никакого ноу-хау, и что 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римляне придумывали в дни своих праздников – праздник назывался Лемуралия, это были дни м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ртвых, у них это называлось cimitero mobile – то есть, ходячее кладбище. Они несли личные вещи, какие-то изображения, какие-то обрывки одежд того, кого они считали героем, и такая вот толпа двигалась по Риму.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интереснее эти традиции выглядят у индейцев хиваро. У них есть такая пра</w:t>
      </w:r>
      <w:r w:rsidRPr="00816A81">
        <w:rPr>
          <w:rFonts w:ascii="Arial" w:hAnsi="Arial" w:cs="Arial"/>
          <w:sz w:val="24"/>
          <w:szCs w:val="24"/>
        </w:rPr>
        <w:t>к</w:t>
      </w:r>
      <w:r w:rsidRPr="00816A81">
        <w:rPr>
          <w:rFonts w:ascii="Arial" w:hAnsi="Arial" w:cs="Arial"/>
          <w:sz w:val="24"/>
          <w:szCs w:val="24"/>
        </w:rPr>
        <w:t>тика изготовления тсантса. Тсантса – это суш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ные головы. И вот племя хиваро как раз тоже устраивало такие шествия, неся суш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ные головы или на палках, или в руках, это были прославившие племя люди. И 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дальше, наверное, в этом плане пошли жит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ли Новой Гвинеи, я имею в виду не только конкретно папуасов, но вообще все племена Новой Гвинеи. Они даже устраивали диалоги между этими изображениями м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ртвых на такого рода парадах.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С уч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том того, что всякий культ всегда ид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т на пользу любой власти и всякий культ делает подданных управляемее, так как есть возможность их внутренне объединить, то вполне естественно, что власть этот культ берется опекать, кстати говоря, и во врем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на Лемуралии, и даже вожди папуасов, они всегда держали подобного рода культовые проявления под своим строгим надзором.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Меня меньше всего интересует вопрос родственников, я очень мало придаю зн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чения истории, родственникам. Понимаете, у меня было, как и у вас, как и у всех тех людей, которые ходили на эту акцию, примерно, я полагаю, не меньше 270-ти разли</w:t>
      </w:r>
      <w:r w:rsidRPr="00816A81">
        <w:rPr>
          <w:rFonts w:ascii="Arial" w:hAnsi="Arial" w:cs="Arial"/>
          <w:sz w:val="24"/>
          <w:szCs w:val="24"/>
        </w:rPr>
        <w:t>ч</w:t>
      </w:r>
      <w:r w:rsidRPr="00816A81">
        <w:rPr>
          <w:rFonts w:ascii="Arial" w:hAnsi="Arial" w:cs="Arial"/>
          <w:sz w:val="24"/>
          <w:szCs w:val="24"/>
        </w:rPr>
        <w:t>ных дедушек. Я имею в виду те 270 поколений, которые прошли с того момента, когда история человечества стала фиксироваться. Ну, то есть, со врем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 шумеров примерно. Каждый из этих дедушек воевал, каждый из этих дедушек, возможно, погиб, и даже а</w:t>
      </w:r>
      <w:r w:rsidRPr="00816A81">
        <w:rPr>
          <w:rFonts w:ascii="Arial" w:hAnsi="Arial" w:cs="Arial"/>
          <w:sz w:val="24"/>
          <w:szCs w:val="24"/>
        </w:rPr>
        <w:t>б</w:t>
      </w:r>
      <w:r w:rsidRPr="00816A81">
        <w:rPr>
          <w:rFonts w:ascii="Arial" w:hAnsi="Arial" w:cs="Arial"/>
          <w:sz w:val="24"/>
          <w:szCs w:val="24"/>
        </w:rPr>
        <w:t>солютно точно, что погиб, потому что прошло немало времени. Вот эту дискриминацию всех дедушек по сравнению с одним дедушкой я не очень понимаю. Поэтому если ус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раивать «Бессмертные полки» всех, кому мы обязаны своим существованием, то, в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роятно, надо было бы вспомнить всех.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Я утверждаю, что на эти дни Российская Федерация превращается в секту Победы.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И, к тому же, там много дичайших подробностей в этом культе сейчас. Но в культах вообще так и полагается. Ведь культ на то и существует, чтобы дать приют, притон, кров самым диким, самым невероятным – с моей точки зрения, абсолютно не навяз</w:t>
      </w:r>
      <w:r w:rsidRPr="00816A81">
        <w:rPr>
          <w:rFonts w:ascii="Arial" w:hAnsi="Arial" w:cs="Arial"/>
          <w:sz w:val="24"/>
          <w:szCs w:val="24"/>
        </w:rPr>
        <w:t>ы</w:t>
      </w:r>
      <w:r w:rsidRPr="00816A81">
        <w:rPr>
          <w:rFonts w:ascii="Arial" w:hAnsi="Arial" w:cs="Arial"/>
          <w:sz w:val="24"/>
          <w:szCs w:val="24"/>
        </w:rPr>
        <w:t>ваю никому, это мо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единичное мнение – вот эти все поздние неолитические культы мертвецов, они и должны концентрировать в себе всякую дикость.</w:t>
      </w:r>
    </w:p>
    <w:p w:rsidR="00BF1A82" w:rsidRPr="00816A81" w:rsidRDefault="00BF1A82" w:rsidP="009813A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694E">
        <w:rPr>
          <w:rFonts w:ascii="Arial" w:hAnsi="Arial" w:cs="Arial"/>
          <w:sz w:val="24"/>
          <w:szCs w:val="24"/>
        </w:rPr>
        <w:pict>
          <v:shape id="_x0000_i1026" type="#_x0000_t75" style="width:306.6pt;height:174pt">
            <v:imagedata r:id="rId5" o:title=""/>
          </v:shape>
        </w:pict>
      </w:r>
    </w:p>
    <w:p w:rsidR="00BF1A82" w:rsidRPr="00816A81" w:rsidRDefault="00BF1A82" w:rsidP="009813AF">
      <w:pPr>
        <w:spacing w:after="0"/>
        <w:ind w:left="1800"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Ох, славянский язык вредоносный!</w:t>
      </w:r>
    </w:p>
    <w:p w:rsidR="00BF1A82" w:rsidRPr="00816A81" w:rsidRDefault="00BF1A82" w:rsidP="009813AF">
      <w:pPr>
        <w:spacing w:after="0"/>
        <w:ind w:left="1800"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Где в нем место героям?</w:t>
      </w:r>
    </w:p>
    <w:p w:rsidR="00BF1A82" w:rsidRPr="00816A81" w:rsidRDefault="00BF1A82" w:rsidP="009813AF">
      <w:pPr>
        <w:spacing w:after="0"/>
        <w:ind w:left="1800"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Если «гордый» по-сербски «поносный»,</w:t>
      </w:r>
    </w:p>
    <w:p w:rsidR="00BF1A82" w:rsidRPr="00816A81" w:rsidRDefault="00BF1A82" w:rsidP="009813AF">
      <w:pPr>
        <w:spacing w:after="0"/>
        <w:ind w:left="1800"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Сохраним — «похороним».</w:t>
      </w:r>
    </w:p>
    <w:p w:rsidR="00BF1A82" w:rsidRPr="00816A81" w:rsidRDefault="00BF1A82" w:rsidP="009813AF">
      <w:pPr>
        <w:spacing w:after="0"/>
        <w:ind w:left="1800" w:firstLine="454"/>
        <w:jc w:val="right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(c) Валерий Новоскольцев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Для меня скорее удивительно непонимание того, что, вероятно, примерно полов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на тех людей, которые представлены со своими портретами на этом шествии, погибли по вине бездарности советского сталинского командования. И вот это вот единодушие – это сигнал государству расходовать и дальше жизни так же безответственно, так же подло, так же без оглядки, с такой же омерзительной щедростью, с которой расходов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ли мясники-генералы сталинской армии во Вторую мировую войну.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Был депутат Госдумы Никонов, который н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с портрет своего деда Молотова. А вы знаете, как его называли? Его всегда называли внук Молотова-Риббентропа. Поэтому удивительно, что портрет был не парным.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Я очень рад тому, что это произошло, потому что у меня есть возможность пон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блюдать зарождение культа. Культа войны, вот как этот культ войны вдруг сейчас сн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ва в который раз вылез на поверхность, и в какие нынче одежды он наряжается. Он может называться как угодно: культ м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ртвых, культ предков, культ Победы, культ п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ражения. На самом деле это старинный 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с неолитических, со врем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 позднего н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олита пришедший к нам культ войны.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Мы, действительно, когда подбирали танки из Чечни для съ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мок фильма, я наш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л останки в этих танках. То есть, не я наш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л, нашли те рабочие, которые по моей прос</w:t>
      </w:r>
      <w:r w:rsidRPr="00816A81">
        <w:rPr>
          <w:rFonts w:ascii="Arial" w:hAnsi="Arial" w:cs="Arial"/>
          <w:sz w:val="24"/>
          <w:szCs w:val="24"/>
        </w:rPr>
        <w:t>ь</w:t>
      </w:r>
      <w:r w:rsidRPr="00816A81">
        <w:rPr>
          <w:rFonts w:ascii="Arial" w:hAnsi="Arial" w:cs="Arial"/>
          <w:sz w:val="24"/>
          <w:szCs w:val="24"/>
        </w:rPr>
        <w:t>бе отдраивали люки. Ну, вот когда «Чистилище» снимали. Но в связи с этой историей на меня вышли ребята с воронежского автопредприятия. Есть такой 172-й авторемон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ный завод, на который недавно приехало четыре Т-90 и два Т-72 из Донбасса. И вот в этих танках они тоже, по их утверждению, обнаружили останки и механика, и наводч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ка.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Но надо понимать немножко, что такое война. Никто никого специально, никаких трупов, прятать не будет. Просто представьте себе: подбитая техника, грязища, холод, дожди, солдаты-срочники, ревут тягачи. Эту технику надо каким-то образом забирать и увозить. Если экипаж подбитой машины был молодым и глупым, то, как правило, все люки задраены, и на месте их отдраить невозможно. Их вытаскивают тягачами, везут, грузят на эшелоны и везут на танкоремонтные заводы. К тому же, если вы думаете, что вот прямо там сидели такие трупы, как в кино, и смотрели пустыми глазницами в ник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да – нет, сильно не так. Если танк погорел, то это уже, скажем так, опытный человек определит…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Но главное в этой истории, что это превратности войны, а не чья-то чудовищная злая воля – кто-то там прячет покойников, мертвецов… Нет, просто никому дела нет. Конечно, подбитый танк, если он с трупами, положено каким-то образом маркировать. Но вы представьте себе, дорогие мои, что значит отмаркировать 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местами горячий ржавый грязный</w:t>
      </w:r>
      <w:r>
        <w:rPr>
          <w:rFonts w:ascii="Arial" w:hAnsi="Arial" w:cs="Arial"/>
          <w:sz w:val="24"/>
          <w:szCs w:val="24"/>
        </w:rPr>
        <w:t>,</w:t>
      </w:r>
      <w:r w:rsidRPr="00816A81">
        <w:rPr>
          <w:rFonts w:ascii="Arial" w:hAnsi="Arial" w:cs="Arial"/>
          <w:sz w:val="24"/>
          <w:szCs w:val="24"/>
        </w:rPr>
        <w:t xml:space="preserve"> брошенный где-то</w:t>
      </w:r>
      <w:r>
        <w:rPr>
          <w:rFonts w:ascii="Arial" w:hAnsi="Arial" w:cs="Arial"/>
          <w:sz w:val="24"/>
          <w:szCs w:val="24"/>
        </w:rPr>
        <w:t>,</w:t>
      </w:r>
      <w:r w:rsidRPr="00816A81">
        <w:rPr>
          <w:rFonts w:ascii="Arial" w:hAnsi="Arial" w:cs="Arial"/>
          <w:sz w:val="24"/>
          <w:szCs w:val="24"/>
        </w:rPr>
        <w:t xml:space="preserve"> полузакопанный в землю танк. Как отмаркировать? Невозможно. И поэтому, особенно если у него… а люк вы никогда не отдраите снар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жи, если у вас нет специального инструментария. А его, как правило, нет. И понять, кто там – живые, не живые, свалили, не свалили – невозможно.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До последней минуты теплилась надежда на воскрешение пыточных традиций. Но, как выяснилось, максимум, на что может рассчитывать общество, — это истязание концертом из дурацких развалин. Росстат пока замалчивает цифру умученных виоло</w:t>
      </w:r>
      <w:r w:rsidRPr="00816A81">
        <w:rPr>
          <w:rFonts w:ascii="Arial" w:hAnsi="Arial" w:cs="Arial"/>
          <w:sz w:val="24"/>
          <w:szCs w:val="24"/>
        </w:rPr>
        <w:t>н</w:t>
      </w:r>
      <w:r w:rsidRPr="00816A81">
        <w:rPr>
          <w:rFonts w:ascii="Arial" w:hAnsi="Arial" w:cs="Arial"/>
          <w:sz w:val="24"/>
          <w:szCs w:val="24"/>
        </w:rPr>
        <w:t>челями, но вряд ли она может впечатлить наследников ГУЛАГа.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Как мракобесные, так и либеральные аналитики — в страшном беспокойстве. Они обнюхивают пресс-выделения друг друга и с попугайской настойчивостью диагност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руют у оппонентов «вирус фашизма», «революцию» и «русофобию». Они всегда на слезе, им всегда больно. Конечно, пейзаж украсили бы катафалки, но, к сожалению, от боли за отчизну никто из аналитиков пока не умер.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Они скулят, но соглашаются и дальше быть одним из монстриков на диком полотне России. Увы, никто не хочет дистанцироваться и увидеть чумное очарование ситуации. Они не умеют воспринимать страну как грандиозный анатомический театр, где на ка</w:t>
      </w:r>
      <w:r w:rsidRPr="00816A81">
        <w:rPr>
          <w:rFonts w:ascii="Arial" w:hAnsi="Arial" w:cs="Arial"/>
          <w:sz w:val="24"/>
          <w:szCs w:val="24"/>
        </w:rPr>
        <w:t>ж</w:t>
      </w:r>
      <w:r w:rsidRPr="00816A81">
        <w:rPr>
          <w:rFonts w:ascii="Arial" w:hAnsi="Arial" w:cs="Arial"/>
          <w:sz w:val="24"/>
          <w:szCs w:val="24"/>
        </w:rPr>
        <w:t>дом столе разложены готовые к препарации смыслы и редкие сущности.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Аналитики сами переморочили себе головы своими причитаниями про «отечес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во», «народ», «мораль», etс. Эти обременения, конечно, милы, но именно они лишают возможности ясно мыслить. Именно от них следует избавляться в первую очередь. Впрочем, как и от любых политических взглядов и пристрастий. Публицист, нагруже</w:t>
      </w:r>
      <w:r w:rsidRPr="00816A81">
        <w:rPr>
          <w:rFonts w:ascii="Arial" w:hAnsi="Arial" w:cs="Arial"/>
          <w:sz w:val="24"/>
          <w:szCs w:val="24"/>
        </w:rPr>
        <w:t>н</w:t>
      </w:r>
      <w:r w:rsidRPr="00816A81">
        <w:rPr>
          <w:rFonts w:ascii="Arial" w:hAnsi="Arial" w:cs="Arial"/>
          <w:sz w:val="24"/>
          <w:szCs w:val="24"/>
        </w:rPr>
        <w:t>ный данными понятиями, напоминает анатома, который ходит в прозекторскую не р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зать, а рыдать.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Лучше не иметь никакой родины, чем культивировать в этом качестве какую-нибудь дрянь. Просто потому, что «так получилось» и «мать (Родина)». Не следует терпеть сумасшедшую старуху, которая душит внуков и поджигает портьеры. Один проворот глобуса свидетельствует о том, что выбор возможных «родин» достаточно велик. (Р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зумеется, это не касается тех ситуаций, когда в перспективе маячит очень большое н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следство. Тогда можно потерпеть даже портьеры.)</w:t>
      </w:r>
    </w:p>
    <w:p w:rsidR="00BF1A82" w:rsidRPr="00816A81" w:rsidRDefault="00BF1A82" w:rsidP="009813A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* * *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Про «народ» следует забыть, как и про уважение к его «выбору».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Тот факт, что зрители «битвыэкстрасенсов», кричатели «крымнаш» и выпиватели миллиарда бутылок водки выбрали себе кумиров, ни к чему не должен обязывать. П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литические предпочтения этой публики имеют такую же ценность, как и их интеллект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альные или культурные пристрастия (то есть нулевую). Понятие «народ» — это всего лишь часть примитивной агитки, сочин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нной режимом. Как попы вещают от имени «б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га», так и режимы от имени «народа». А упоминание властью этого скользкого понятия говорит лишь о том, что она делает ставку на самые примитивные свойства населения.</w:t>
      </w:r>
    </w:p>
    <w:p w:rsidR="00BF1A82" w:rsidRPr="00816A81" w:rsidRDefault="00BF1A82" w:rsidP="009813A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* * *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Иными словами, никогда не надо упускать возможности поиздеваться над властью. Для этого можно использовать любой предлог, а если его нет, то следует его создать. А уж вытирание ног о различные святыни — это самая важная часть профессии публ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циста. Впрочем, разнообразие святынь обязывает и к разнообразию подошв. Больши</w:t>
      </w:r>
      <w:r w:rsidRPr="00816A81">
        <w:rPr>
          <w:rFonts w:ascii="Arial" w:hAnsi="Arial" w:cs="Arial"/>
          <w:sz w:val="24"/>
          <w:szCs w:val="24"/>
        </w:rPr>
        <w:t>н</w:t>
      </w:r>
      <w:r w:rsidRPr="00816A81">
        <w:rPr>
          <w:rFonts w:ascii="Arial" w:hAnsi="Arial" w:cs="Arial"/>
          <w:sz w:val="24"/>
          <w:szCs w:val="24"/>
        </w:rPr>
        <w:t>ство святынь ядовиты и требуют прочного протектора на башмаках.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К сожалению, закон РФ лишил нас приятной возможности оскорблять чувства в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рующих. Но осталось 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много всяких «сакральностей», которые по своей глупости ничем не уступают религии. Например, традиции, идеологии и патриотизм.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При этом не следует опасаться повредить чьи-нибудь убеждения. Настоящий па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риот никогда не откажется от своей уверенности в том, что кролики живут в шляпе ф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кусника.</w:t>
      </w:r>
    </w:p>
    <w:p w:rsidR="00BF1A82" w:rsidRPr="00816A81" w:rsidRDefault="00BF1A82" w:rsidP="009813A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* * *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Иногда бывают забавные реплики из аудитории.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В частности, прозвучал вопрос о том, какое произведение художественной литер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туры на меня повлияло в детстве.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Я честно ответил, что, скорее всего, «Преступление и наказание», которое меня уговорили (по диагонали) прочесть. Я был маленьким и 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не умел защищаться от всей этой макулатуры.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Но от данной книжки определ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нный смысл вс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же был. Я хорошо усвоил, что, крупно набезобразничав, никогда не следует терзаться. Именно «угрызения совести» чаще всего и ведут к разоблачению. Они существенно искажают поведение и в резул</w:t>
      </w:r>
      <w:r w:rsidRPr="00816A81">
        <w:rPr>
          <w:rFonts w:ascii="Arial" w:hAnsi="Arial" w:cs="Arial"/>
          <w:sz w:val="24"/>
          <w:szCs w:val="24"/>
        </w:rPr>
        <w:t>ь</w:t>
      </w:r>
      <w:r w:rsidRPr="00816A81">
        <w:rPr>
          <w:rFonts w:ascii="Arial" w:hAnsi="Arial" w:cs="Arial"/>
          <w:sz w:val="24"/>
          <w:szCs w:val="24"/>
        </w:rPr>
        <w:t>тате приводят к «проколу».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Все памятники Владимиру Киевскому всегда изображают «крестителя Руси» в то</w:t>
      </w:r>
      <w:r w:rsidRPr="00816A81">
        <w:rPr>
          <w:rFonts w:ascii="Arial" w:hAnsi="Arial" w:cs="Arial"/>
          <w:sz w:val="24"/>
          <w:szCs w:val="24"/>
        </w:rPr>
        <w:t>р</w:t>
      </w:r>
      <w:r w:rsidRPr="00816A81">
        <w:rPr>
          <w:rFonts w:ascii="Arial" w:hAnsi="Arial" w:cs="Arial"/>
          <w:sz w:val="24"/>
          <w:szCs w:val="24"/>
        </w:rPr>
        <w:t>жественной статике, хотя князю больше подошла бы совсем другая поза. Дело в том, что он был крупнейшим мастером сексуального насилия. Чем, собственно, и просл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вился. Конечно, помимо этого князь широко практиковал серийные и массовые убийс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ва. Но, как правило, они служили лишь фоном для бесконечной череды изнасилований.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12-летнюю Рогнеду Владимир насиловал в присутствии е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родителей и родстве</w:t>
      </w:r>
      <w:r w:rsidRPr="00816A81">
        <w:rPr>
          <w:rFonts w:ascii="Arial" w:hAnsi="Arial" w:cs="Arial"/>
          <w:sz w:val="24"/>
          <w:szCs w:val="24"/>
        </w:rPr>
        <w:t>н</w:t>
      </w:r>
      <w:r w:rsidRPr="00816A81">
        <w:rPr>
          <w:rFonts w:ascii="Arial" w:hAnsi="Arial" w:cs="Arial"/>
          <w:sz w:val="24"/>
          <w:szCs w:val="24"/>
        </w:rPr>
        <w:t>ников. Разумеется, крепко связанных. Вероятно, в какой-то момент ситуация показ</w:t>
      </w:r>
      <w:r w:rsidRPr="00816A81">
        <w:rPr>
          <w:rFonts w:ascii="Arial" w:hAnsi="Arial" w:cs="Arial"/>
          <w:sz w:val="24"/>
          <w:szCs w:val="24"/>
        </w:rPr>
        <w:t>а</w:t>
      </w:r>
      <w:r w:rsidRPr="00816A81">
        <w:rPr>
          <w:rFonts w:ascii="Arial" w:hAnsi="Arial" w:cs="Arial"/>
          <w:sz w:val="24"/>
          <w:szCs w:val="24"/>
        </w:rPr>
        <w:t>лась князю недостаточно пикантной, и он распорядился тут же, на глазах насилуемой девочки зарезать е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отца и братьев. Что и было исполнено.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Не менее живописно было обставлено крестителем Руси и изнасилование бер</w:t>
      </w:r>
      <w:r w:rsidRPr="00816A81">
        <w:rPr>
          <w:rFonts w:ascii="Arial" w:hAnsi="Arial" w:cs="Arial"/>
          <w:sz w:val="24"/>
          <w:szCs w:val="24"/>
        </w:rPr>
        <w:t>е</w:t>
      </w:r>
      <w:r w:rsidRPr="00816A81">
        <w:rPr>
          <w:rFonts w:ascii="Arial" w:hAnsi="Arial" w:cs="Arial"/>
          <w:sz w:val="24"/>
          <w:szCs w:val="24"/>
        </w:rPr>
        <w:t>менной жены своего брата Ярополка. Оно тоже производилось на глазах у е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 xml:space="preserve"> мужа и тоже сопровождалось зарезыванием наблюдателя. Вообще, Владимир умел и любил создавать причудливые смеси из деяний, прямо подпадающих под 131, 105, 134 и 132 статьи УК РФ, совмещая изнасилования</w:t>
      </w:r>
      <w:r>
        <w:rPr>
          <w:rFonts w:ascii="Arial" w:hAnsi="Arial" w:cs="Arial"/>
          <w:sz w:val="24"/>
          <w:szCs w:val="24"/>
        </w:rPr>
        <w:t xml:space="preserve">, </w:t>
      </w:r>
      <w:r w:rsidRPr="00816A81">
        <w:rPr>
          <w:rFonts w:ascii="Arial" w:hAnsi="Arial" w:cs="Arial"/>
          <w:sz w:val="24"/>
          <w:szCs w:val="24"/>
        </w:rPr>
        <w:t>«соверш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нные с особой жестокостью по о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ношению к потерпевшей и другим лицам»</w:t>
      </w:r>
      <w:r>
        <w:rPr>
          <w:rFonts w:ascii="Arial" w:hAnsi="Arial" w:cs="Arial"/>
          <w:sz w:val="24"/>
          <w:szCs w:val="24"/>
        </w:rPr>
        <w:t>,</w:t>
      </w:r>
      <w:r w:rsidRPr="00816A81">
        <w:rPr>
          <w:rFonts w:ascii="Arial" w:hAnsi="Arial" w:cs="Arial"/>
          <w:sz w:val="24"/>
          <w:szCs w:val="24"/>
        </w:rPr>
        <w:t xml:space="preserve"> с убийствами</w:t>
      </w:r>
      <w:r>
        <w:rPr>
          <w:rFonts w:ascii="Arial" w:hAnsi="Arial" w:cs="Arial"/>
          <w:sz w:val="24"/>
          <w:szCs w:val="24"/>
        </w:rPr>
        <w:t>,</w:t>
      </w:r>
      <w:r w:rsidRPr="00816A81">
        <w:rPr>
          <w:rFonts w:ascii="Arial" w:hAnsi="Arial" w:cs="Arial"/>
          <w:sz w:val="24"/>
          <w:szCs w:val="24"/>
        </w:rPr>
        <w:t xml:space="preserve"> «сопряж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нными с разбоем, вымогательством и бандитизмом».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Примерно по такому же принципу князь формировал и свои «похотные дворы». Т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да силой и побоями сгонялись «ж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ны и девицы» с окрестных городков и с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л. По по</w:t>
      </w:r>
      <w:r w:rsidRPr="00816A81">
        <w:rPr>
          <w:rFonts w:ascii="Arial" w:hAnsi="Arial" w:cs="Arial"/>
          <w:sz w:val="24"/>
          <w:szCs w:val="24"/>
        </w:rPr>
        <w:t>д</w:t>
      </w:r>
      <w:r w:rsidRPr="00816A81">
        <w:rPr>
          <w:rFonts w:ascii="Arial" w:hAnsi="Arial" w:cs="Arial"/>
          <w:sz w:val="24"/>
          <w:szCs w:val="24"/>
        </w:rPr>
        <w:t>сч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там летописцев, только в Вышгороде, Белгороде и Берестове в сексуальном рабс</w:t>
      </w:r>
      <w:r w:rsidRPr="00816A81">
        <w:rPr>
          <w:rFonts w:ascii="Arial" w:hAnsi="Arial" w:cs="Arial"/>
          <w:sz w:val="24"/>
          <w:szCs w:val="24"/>
        </w:rPr>
        <w:t>т</w:t>
      </w:r>
      <w:r w:rsidRPr="00816A81">
        <w:rPr>
          <w:rFonts w:ascii="Arial" w:hAnsi="Arial" w:cs="Arial"/>
          <w:sz w:val="24"/>
          <w:szCs w:val="24"/>
        </w:rPr>
        <w:t>ве у крестителя единовременно содержалось не менее 800 лиц женского пола. Раз</w:t>
      </w:r>
      <w:r w:rsidRPr="00816A81">
        <w:rPr>
          <w:rFonts w:ascii="Arial" w:hAnsi="Arial" w:cs="Arial"/>
          <w:sz w:val="24"/>
          <w:szCs w:val="24"/>
        </w:rPr>
        <w:t>у</w:t>
      </w:r>
      <w:r w:rsidRPr="00816A81">
        <w:rPr>
          <w:rFonts w:ascii="Arial" w:hAnsi="Arial" w:cs="Arial"/>
          <w:sz w:val="24"/>
          <w:szCs w:val="24"/>
        </w:rPr>
        <w:t>меется, в «похотных дворах» Владимир имел возможность насиловать чужих ж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 и д</w:t>
      </w:r>
      <w:r w:rsidRPr="00816A81">
        <w:rPr>
          <w:rFonts w:ascii="Arial" w:hAnsi="Arial" w:cs="Arial"/>
          <w:sz w:val="24"/>
          <w:szCs w:val="24"/>
        </w:rPr>
        <w:t>о</w:t>
      </w:r>
      <w:r w:rsidRPr="00816A81">
        <w:rPr>
          <w:rFonts w:ascii="Arial" w:hAnsi="Arial" w:cs="Arial"/>
          <w:sz w:val="24"/>
          <w:szCs w:val="24"/>
        </w:rPr>
        <w:t>черей вдумчиво и почти «без всякой помехи», так как униженные и избитые мужья и отцы рыдали «за тыном», т. е. за оградой.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Отметим, что весь этот компромат никогда не вымарывался, а исправно и гордо кочевал из одного летописного списка в другой. Вероятно, по той причине, что именно эти свойства Владимира были наиболее симпатичны народу-богоносцу.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Как бы то ни было, но сегодняшняя правовая система РФ могла бы предложить Владимиру Святославичу только пожизненное заключение, а также титул особо опа</w:t>
      </w:r>
      <w:r w:rsidRPr="00816A81">
        <w:rPr>
          <w:rFonts w:ascii="Arial" w:hAnsi="Arial" w:cs="Arial"/>
          <w:sz w:val="24"/>
          <w:szCs w:val="24"/>
        </w:rPr>
        <w:t>с</w:t>
      </w:r>
      <w:r w:rsidRPr="00816A81">
        <w:rPr>
          <w:rFonts w:ascii="Arial" w:hAnsi="Arial" w:cs="Arial"/>
          <w:sz w:val="24"/>
          <w:szCs w:val="24"/>
        </w:rPr>
        <w:t>ного рецидивиста, сексуального маньяка и серийного убийцы, место которого рядом с Гейси, Чикатило и Джеком-Потрошителем.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Последующая история князя ничего по сути не меняет. Где-то подцепив (судя по симптомам) хламидийный конъюнктивит, Владимир решил, что навсегда ослеп и до конца дней своих будет обреч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 вслепую насиловать ч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рт знает кого. Возможно, даже кривых, косых и лысых.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Наверное, это была невыносимая для него перспектива. Перебрав все местные способы исцеления, он обратился к византийским колдунам и, в надежде на волше</w:t>
      </w:r>
      <w:r w:rsidRPr="00816A81">
        <w:rPr>
          <w:rFonts w:ascii="Arial" w:hAnsi="Arial" w:cs="Arial"/>
          <w:sz w:val="24"/>
          <w:szCs w:val="24"/>
        </w:rPr>
        <w:t>б</w:t>
      </w:r>
      <w:r w:rsidRPr="00816A81">
        <w:rPr>
          <w:rFonts w:ascii="Arial" w:hAnsi="Arial" w:cs="Arial"/>
          <w:sz w:val="24"/>
          <w:szCs w:val="24"/>
        </w:rPr>
        <w:t>ную силу их магии, принял некое «крещение», абсолютно не понимая его смысла. Дело в том, что ознакомиться с основами христианской веры он не мог при вс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м желании. Напомню, что ни по-латыни, ни по-гречески князь не знал ни слова, а первый перевод Евангелия (Остромирово) на славянский был сделан только через 50 лет после смерти Владимира. Впрочем, и по-русски Владимир ни читать, ни писать, как известно, не умел.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16A81">
        <w:rPr>
          <w:rFonts w:ascii="Arial" w:hAnsi="Arial" w:cs="Arial"/>
          <w:sz w:val="24"/>
          <w:szCs w:val="24"/>
        </w:rPr>
        <w:t>Конъюнктивит, разумеется, со временем прош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л сам собой. Владимир, окрещ</w:t>
      </w:r>
      <w:r>
        <w:rPr>
          <w:rFonts w:ascii="Arial" w:hAnsi="Arial" w:cs="Arial"/>
          <w:sz w:val="24"/>
          <w:szCs w:val="24"/>
        </w:rPr>
        <w:t>ё</w:t>
      </w:r>
      <w:r w:rsidRPr="00816A81">
        <w:rPr>
          <w:rFonts w:ascii="Arial" w:hAnsi="Arial" w:cs="Arial"/>
          <w:sz w:val="24"/>
          <w:szCs w:val="24"/>
        </w:rPr>
        <w:t>н</w:t>
      </w:r>
      <w:r w:rsidRPr="00816A81">
        <w:rPr>
          <w:rFonts w:ascii="Arial" w:hAnsi="Arial" w:cs="Arial"/>
          <w:sz w:val="24"/>
          <w:szCs w:val="24"/>
        </w:rPr>
        <w:t>ный Василием, зауважал новую магию. Но византийские попы решили не останавл</w:t>
      </w:r>
      <w:r w:rsidRPr="00816A81">
        <w:rPr>
          <w:rFonts w:ascii="Arial" w:hAnsi="Arial" w:cs="Arial"/>
          <w:sz w:val="24"/>
          <w:szCs w:val="24"/>
        </w:rPr>
        <w:t>и</w:t>
      </w:r>
      <w:r w:rsidRPr="00816A81">
        <w:rPr>
          <w:rFonts w:ascii="Arial" w:hAnsi="Arial" w:cs="Arial"/>
          <w:sz w:val="24"/>
          <w:szCs w:val="24"/>
        </w:rPr>
        <w:t>ваться на достигнутом и предложили киевскому князю симпатичную гречанку Анну в обмен на тотальное крещение всего славянского народа. Стороны долго дурили друг друга, но в результате сделка состоялась. Естественно, киевскую, а затем новгоро</w:t>
      </w:r>
      <w:r w:rsidRPr="00816A81">
        <w:rPr>
          <w:rFonts w:ascii="Arial" w:hAnsi="Arial" w:cs="Arial"/>
          <w:sz w:val="24"/>
          <w:szCs w:val="24"/>
        </w:rPr>
        <w:t>д</w:t>
      </w:r>
      <w:r w:rsidRPr="00816A81">
        <w:rPr>
          <w:rFonts w:ascii="Arial" w:hAnsi="Arial" w:cs="Arial"/>
          <w:sz w:val="24"/>
          <w:szCs w:val="24"/>
        </w:rPr>
        <w:t>скую публику «крестили» с помощью побоев, шантажа, огня и меча. Бессмысленность и формализм процедуры греков не смутил. Они имели богатый опыт создания «варва</w:t>
      </w:r>
      <w:r w:rsidRPr="00816A81">
        <w:rPr>
          <w:rFonts w:ascii="Arial" w:hAnsi="Arial" w:cs="Arial"/>
          <w:sz w:val="24"/>
          <w:szCs w:val="24"/>
        </w:rPr>
        <w:t>р</w:t>
      </w:r>
      <w:r w:rsidRPr="00816A81">
        <w:rPr>
          <w:rFonts w:ascii="Arial" w:hAnsi="Arial" w:cs="Arial"/>
          <w:sz w:val="24"/>
          <w:szCs w:val="24"/>
        </w:rPr>
        <w:t>ских» митрополий и давно убедились в их безусловной доходности.</w:t>
      </w:r>
    </w:p>
    <w:p w:rsidR="00BF1A82" w:rsidRPr="00816A81" w:rsidRDefault="00BF1A82" w:rsidP="00816A8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F1A82" w:rsidRPr="009813AF" w:rsidRDefault="00BF1A82" w:rsidP="00816A8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9813AF">
        <w:rPr>
          <w:rFonts w:ascii="Arial" w:hAnsi="Arial" w:cs="Arial"/>
          <w:i/>
          <w:sz w:val="20"/>
          <w:szCs w:val="20"/>
        </w:rPr>
        <w:t>По материалам:</w:t>
      </w:r>
    </w:p>
    <w:p w:rsidR="00BF1A82" w:rsidRPr="009813AF" w:rsidRDefault="00BF1A82" w:rsidP="00816A8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9813AF">
        <w:rPr>
          <w:rFonts w:ascii="Arial" w:hAnsi="Arial" w:cs="Arial"/>
          <w:i/>
          <w:sz w:val="20"/>
          <w:szCs w:val="20"/>
        </w:rPr>
        <w:t>https://snob.ru/selected/entry/108338</w:t>
      </w:r>
    </w:p>
    <w:p w:rsidR="00BF1A82" w:rsidRPr="009813AF" w:rsidRDefault="00BF1A82" w:rsidP="00816A8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9813AF">
        <w:rPr>
          <w:rFonts w:ascii="Arial" w:hAnsi="Arial" w:cs="Arial"/>
          <w:i/>
          <w:sz w:val="20"/>
          <w:szCs w:val="20"/>
        </w:rPr>
        <w:t>http://echo.msk.ru/programs/personalnovash/1762966-echo/</w:t>
      </w:r>
    </w:p>
    <w:p w:rsidR="00BF1A82" w:rsidRPr="009813AF" w:rsidRDefault="00BF1A82" w:rsidP="00816A8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9813AF">
        <w:rPr>
          <w:rFonts w:ascii="Arial" w:hAnsi="Arial" w:cs="Arial"/>
          <w:i/>
          <w:sz w:val="20"/>
          <w:szCs w:val="20"/>
        </w:rPr>
        <w:t>https://snob.ru/selected/entry/95927?v=1449244787</w:t>
      </w:r>
    </w:p>
    <w:p w:rsidR="00BF1A82" w:rsidRPr="009813AF" w:rsidRDefault="00BF1A82" w:rsidP="009813AF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9813AF">
        <w:rPr>
          <w:rFonts w:ascii="Arial" w:hAnsi="Arial" w:cs="Arial"/>
          <w:i/>
          <w:sz w:val="20"/>
          <w:szCs w:val="20"/>
        </w:rPr>
        <w:t>Подготовил В. Лебедев</w:t>
      </w:r>
    </w:p>
    <w:sectPr w:rsidR="00BF1A82" w:rsidRPr="009813AF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22D5C"/>
    <w:rsid w:val="00112464"/>
    <w:rsid w:val="00192C50"/>
    <w:rsid w:val="001A694E"/>
    <w:rsid w:val="00474A8E"/>
    <w:rsid w:val="004C3A93"/>
    <w:rsid w:val="004E7757"/>
    <w:rsid w:val="005067A0"/>
    <w:rsid w:val="00774503"/>
    <w:rsid w:val="00816A81"/>
    <w:rsid w:val="00830712"/>
    <w:rsid w:val="009813AF"/>
    <w:rsid w:val="009A04C6"/>
    <w:rsid w:val="00A0239E"/>
    <w:rsid w:val="00A86F82"/>
    <w:rsid w:val="00AF7B23"/>
    <w:rsid w:val="00BA098D"/>
    <w:rsid w:val="00BF1A82"/>
    <w:rsid w:val="00C623FD"/>
    <w:rsid w:val="00D80131"/>
    <w:rsid w:val="00E749DB"/>
    <w:rsid w:val="00F7287F"/>
    <w:rsid w:val="00F75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6</Pages>
  <Words>2321</Words>
  <Characters>13235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Неврозы от Неврозова</dc:title>
  <dc:subject/>
  <dc:creator>stas</dc:creator>
  <cp:keywords/>
  <dc:description/>
  <cp:lastModifiedBy>user</cp:lastModifiedBy>
  <cp:revision>4</cp:revision>
  <dcterms:created xsi:type="dcterms:W3CDTF">2016-07-17T10:11:00Z</dcterms:created>
  <dcterms:modified xsi:type="dcterms:W3CDTF">2016-07-17T10:37:00Z</dcterms:modified>
</cp:coreProperties>
</file>