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3A" w:rsidRPr="007436F2" w:rsidRDefault="00E14D3A" w:rsidP="00D2242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Республика 2015-16.</w:t>
      </w:r>
    </w:p>
    <w:p w:rsidR="00D2242B" w:rsidRPr="007436F2" w:rsidRDefault="00D2242B" w:rsidP="00D2242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9 класс</w:t>
      </w:r>
    </w:p>
    <w:p w:rsidR="00BF4E7F" w:rsidRPr="007436F2" w:rsidRDefault="00BF4E7F" w:rsidP="0059753A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Оксид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химического элемента в твердом агрегатном состоянии состоит из частиц, содержащих четырнадцать атомов: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Р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В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пропускании газообразной смеси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NO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+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насыщенный нагретый раствор карб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ната натрия образуется:</w:t>
      </w:r>
    </w:p>
    <w:p w:rsidR="00BF4E7F" w:rsidRPr="007436F2" w:rsidRDefault="00D2242B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n-US"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a) NaNO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NaN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Na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proofErr w:type="spellStart"/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NaCN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proofErr w:type="spellStart"/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NaOCN</w:t>
      </w:r>
      <w:proofErr w:type="spellEnd"/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Название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из элементов не имеет ничего общего с названием небесного тела: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Не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U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Se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</w:t>
      </w:r>
      <w:proofErr w:type="spellEnd"/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)Т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Р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u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Наибольшее число атомов 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</w:t>
      </w:r>
      <w:proofErr w:type="spellEnd"/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 содержится в порции объемом 1 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Cl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HCI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СН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D2242B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С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  <w:proofErr w:type="gramEnd"/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Если из обычного воздуха удалить все компоненты, кроме азота и кислорода, то его молярная ма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са:</w:t>
      </w:r>
    </w:p>
    <w:p w:rsidR="005D49D1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резко возрастет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слегка увеличится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не изменится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слегка уменьшится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резко уменьшится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изменится непре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сказуемо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Важнейшую роль в процессе фотосинтеза играет соединение: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К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Mg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Al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Атомы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каких химических элементов входят в состав апатита: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К, О, Н,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</w:t>
      </w:r>
      <w:proofErr w:type="gramEnd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proofErr w:type="spellStart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О, Н, Р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Р, 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Р, 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К,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Р, О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О,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химического элемента величины последовательных энергий ионизации (в кДж/моль) составляют 577,1816, 2744,11563: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Mg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l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</w:p>
    <w:p w:rsidR="00BF4E7F" w:rsidRPr="007436F2" w:rsidRDefault="00BF4E7F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Молекула угарного газа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изоэлектронна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молекуле: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Н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Cl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Вг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</w:p>
    <w:p w:rsidR="00353929" w:rsidRPr="007436F2" w:rsidRDefault="00BF4E7F" w:rsidP="0059753A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Какая величина ближе всего к температуре кипения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тетрафторида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углеро</w:t>
      </w:r>
      <w:r w:rsidR="0035392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да: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450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400 К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350 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300 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150 К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1 К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 числа частиц, присутствующих в водном 0,10 М растворе ортофосфорной кислоты, укажите те, молярная концентрация которых наибол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ь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шая: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+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О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НРО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РО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Существует несколько шкал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электроотрицательности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атомов химических элементов. Одна из них (шкала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Олреда-Рохова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 основана на велич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нах эффективного заряда ядра атома и его атомного радиуса. У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химического элемента величина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электроотрицательности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максимал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ь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на по шкале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Олреда-Рохова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Не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Ne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CI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каком веществе в твердом агрегатном состоянии присутствуют одновременно ковалентная полярная, ковалентная неполярная и ионная х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мические связи: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n-US"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a) K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K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K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K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K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 w:eastAsia="ru-RU"/>
        </w:rPr>
        <w:t>2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Наиболее эффективным осушителем (по отношению к воде) среди приведенных соед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нений является: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u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СаО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М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g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Fe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AI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элементарном звене какого полимера присутствует кратная связь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=С: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полиметилметакрилат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полиэтилен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натуральный каучук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лавсан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тефлон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полипроп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лен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 ростом числа атомов углерода в молекуле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алкана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его состав приближается к фо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муле: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СН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С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СН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С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CH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 предложенного перечня веществ выберите то, которое позволит получить бромбензол из бензола и брома с наибольшей скор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стью: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А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g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Fe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g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Fe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Если бы не было деления веществ на органические и неорганические, то уксусный ангидрид по его отношения к воде относился бы к классу:</w:t>
      </w:r>
      <w:proofErr w:type="gramEnd"/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основных оксидов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кислотных оксидов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</w:t>
      </w:r>
      <w:proofErr w:type="gramStart"/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)а</w:t>
      </w:r>
      <w:proofErr w:type="gramEnd"/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мфотерных оксидов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оснований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ки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лот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солей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Водный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раствор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вещества можно использовать для обнаружения непредельных углеводородов в газовой смеси: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КВ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КВ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КВ</w:t>
      </w:r>
      <w:proofErr w:type="gramStart"/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КВ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I</w:t>
      </w:r>
    </w:p>
    <w:p w:rsidR="00353929" w:rsidRPr="007436F2" w:rsidRDefault="00353929" w:rsidP="0059753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 реакции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Вюрца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протекает восстановл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ение двойной связи </w:t>
      </w:r>
      <w:proofErr w:type="gramStart"/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до</w:t>
      </w:r>
      <w:proofErr w:type="gramEnd"/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одинарной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образуется непредел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ь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ный спирт из кетона</w:t>
      </w:r>
    </w:p>
    <w:p w:rsidR="00353929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молекулу вводится карбонильная группа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происходи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 удлинение угл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родного скелета</w:t>
      </w:r>
    </w:p>
    <w:p w:rsidR="00D2242B" w:rsidRPr="007436F2" w:rsidRDefault="00353929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 карбоновой кислоты образуется сложный эфир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протекает дегидратация многоато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</w:t>
      </w:r>
      <w:r w:rsidR="005975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ного спирта</w:t>
      </w:r>
    </w:p>
    <w:p w:rsidR="00D2242B" w:rsidRPr="007436F2" w:rsidRDefault="00D2242B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9-1.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Равные массы сплава натрия с кальцием и сплава алюминия с никелем выделяют равное количество водорода при действии 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бытка соляной кислоты. Известно, что массовая доля одного из металлов в первом сплаве равна массовой доле одного из компонентов второго спл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ва.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Установите расчетом количественный состав сплавов.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Навеску массой 1,00 г второго сплава обработали избытком щелочи. Какой твердый продукт получается при этом? Для чего он применяе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ся?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Вычислите объем (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.) выделившегося в пункте б) водорода.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9-2.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Процесс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Габера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-Боша является одним из важнейших промышленных методов фиксации азота: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 ЗН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sym w:font="Wingdings 3" w:char="F044"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.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 некоторым оценкам, около 80 % азота, обнаруженного в человеческих тканях, происх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дит из аммиака, полученного таким способом.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Приведите два лабораторных способа получения небольших количеств газообразного амм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ака.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б) Как получают азот и водород для получения аммиака в процессе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Габера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? Приведите уравнения соответствующих реакций и укажите усл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вия их проведения.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В закрытый реактор ввели стехиометрическую смесь азота и водорода, добавили катализатор и нагрели до 450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(в дальнейшем темпер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тура реактора поддерживалась постоянной), в результате чего в реакторе установилось начальное давление 18,4 МПа. Константа равнов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сия </w:t>
      </w:r>
      <w:proofErr w:type="spellStart"/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р</w:t>
      </w:r>
      <w:proofErr w:type="spellEnd"/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при указанной температуре составляет 4,51 10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noBreakHyphen/>
        <w:t>5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.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Рассчитайте практический равновесный в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ы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ход </w:t>
      </w:r>
      <w:r w:rsidRPr="007436F2">
        <w:rPr>
          <w:rFonts w:ascii="Arial" w:eastAsia="Times New Roman" w:hAnsi="Arial" w:cs="Arial"/>
          <w:iCs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iCs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 указанных условиях.</w:t>
      </w:r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Поскольку такие жесткие условия невозможны в живых организмах, природой был реализован метод фиксации азота, идущий при комнатных температуре и давлении:</w:t>
      </w:r>
      <w:proofErr w:type="gramEnd"/>
      <w:r w:rsidR="007436F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+16АТФ +10Н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+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+ 8е + 16Н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О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sym w:font="Wingdings 3" w:char="F022"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+16АДФ + 16Ф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где АТФ 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аденозинтрифосфат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АДФ 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аденозиндифосфат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Фн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BF4E7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неорганический фосфат.</w:t>
      </w:r>
      <w:proofErr w:type="gramEnd"/>
    </w:p>
    <w:p w:rsidR="00C43F40" w:rsidRPr="007436F2" w:rsidRDefault="00C43F40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</w:t>
      </w:r>
      <w:r w:rsidR="00BF4E7F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Известно, что в промышленных условиях средний расход электроэнергии на синтез 1,00 т аммиака составляет около 3200 кВт ч. Сравните по эффективности процесс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Габера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азотфиксацию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бактерий, если при гидролизе АТФ до АДФ выделяется 40 кДж/моль эне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гии.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д) По некоторым оценкам бактерии обогащают 1 м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2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почвы в месяц на 0,215 г азота, а современная химическая промышленность производит около 200 миллионов тонн аммиака в год. Приняв, что на сушу приходится около 30 % поверхности 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Земли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из которой около 22 % составляют п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у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стыни, где можно условно считать, что соответствующие бактерии не проживают, оцените, во сколько раз на нашей планете отличается колич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ство азота, фиксируемого почвенными бактериями, от количества азота, превращаемого в аммиак в химической промышленн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сти.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9-3.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Через водный раствор объемом 11,2 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в котором мольная доля ортофосфорной кислоты равна 0,500 %, пропустили газ. При нормальном давлении и 20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плотности растворов кислоты и газа равны 1034 кг/м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706,9 г/м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соответственно. Газ полностью поглотился и обр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зовался раствор, в котором мольная доля кислоты уменьшилась в два раза по сравнению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начальной.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Установите, какой газ был пропущен через раствор кислоты. Приведите ваши расч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ты.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Рассчитайте объем (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.) пропущенного газа.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Какой объем (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.) газа следует пропустить через исходный раствор кислоты, чтобы получить раствора только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одной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соли? Приведите ваши расчеты.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9-4.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При растворении простого вещества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жидком аммиаке устанавливается равновесие, одним из продуктов которого является 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нарное соединение Б. Если реакцию проводить в присутствии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Agl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то выход Б становится практически количественным. Вещество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образует кр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сивые золотистые кристаллы, а число атомов в его молекуле совпадает с таковым для простого вещества одного из элементов в его сост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ве. Оно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lastRenderedPageBreak/>
        <w:t>растворимо в различных растворителях. При сильном нагревании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разлагается со взрывом. При обработке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горячей водой образуе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ся остаток А и смесь двух пахнущих газов. Если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гидролизовать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горячим раствором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NaOH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то в дополнение к газу с резким запахом образуется 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твор смеси двух солей, одна из которых содержит 29,09 % натрия по массе, а вторая – 36,49 %.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Установите формулы зашифрованных веществ.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Приведите уравнения всех упомянутых в задаче превращений.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Опишите строение молекул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поясните причину его взрывчатости.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 Вещество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способно реагировать с кислотами Льюиса (например,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BF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 отношении 1:1. Каково строение продукта такой реакции? Привед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те уравнение любого аналогичного процесса.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9-5.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2-Фенилэтанол (А) является компонентом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гераниевого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некоторых других эфирных масел. Он находит применение как замен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тель розового масла. В промышленных условиях его получают с помощью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двухстадийного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синтеза. На первой стадии протекает взаимодействие прост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го эфира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 бензолом в присутствии безводного хлорида алюминия с образованием промежуточного продукта В. На второй стадии проводят ги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ролиз В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результате чего образуе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ся А.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Приведите структурную формулу А. Установите состав и приведите стру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турную формулу Б.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Приведите схему получения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в промышленных условиях.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В процессе промышленного получения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возможно образование нежелательного побочного продукта. Приведите структурную формулу эт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го продукта и укажите, как можно изб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жать его образования при производстве в промышленных условиях.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лабораторных условиях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можно легко получить присоединением Г (массовая доля брома 44,07 %) к Б с последующим кислотным гидрол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зом промежуточного продукта присоедин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ния.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 Установите состав Г и приведите его структурную формулу. Приведите схему лаборато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ного синтеза Г и укажите условия его проведения.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д) Приведите схему лабораторного синтеза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из Г.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случае использования в этом синтезе ближайшего гомолога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присоединение начинается с атаки наименее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гидрированного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атома угл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рода в его молекуле.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е) Приведите схему реакции присоединения Г к ближайшему гомологу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последующего кислотного гидролиза промежуточного продукта. Назовите по систематической номенклатуре 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нечный продукт этого процесса.</w:t>
      </w:r>
    </w:p>
    <w:p w:rsidR="00BF4E7F" w:rsidRPr="007436F2" w:rsidRDefault="00BF4E7F" w:rsidP="0059753A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:rsidR="00C43F40" w:rsidRPr="007436F2" w:rsidRDefault="00C43F40" w:rsidP="00C43F4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10 класс</w:t>
      </w:r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получения небольших количеств газообразного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бромоводорода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лабораторных усл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виях следует использовать:</w:t>
      </w:r>
    </w:p>
    <w:p w:rsidR="00E22187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а)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+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СаВ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Р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В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Н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В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СаВ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</w:p>
    <w:p w:rsidR="00C43F40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В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 Н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+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СаВ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Н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О 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СаВ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В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Н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восстановлении натрием раствора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пентакарбонила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железа в жидком аммиаке образ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ется соединение, в котором массовая доля железа равна 26,11 %. Молярная масса этого соед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нения равна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C43F40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72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6)89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124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160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214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е)231.</w:t>
      </w:r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Сродство к электрону атома характеризуется величиной энергетического эффекта процесса присоединения к нему электрона. Для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кого химического элемента изменение энтал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ь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пии этого процесса положительно:</w:t>
      </w:r>
    </w:p>
    <w:p w:rsidR="00C43F40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Mg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l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г)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Из закона Авогадро следует, что 1 моль любого газа 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</w:t>
      </w:r>
      <w:proofErr w:type="spellEnd"/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 занимает объем 22,4 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 Реальные газы отклоняются от этого правила. Выбер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те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последовательность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которой верно ук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зано соотношение молярных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объемов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газов 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.:</w:t>
      </w:r>
    </w:p>
    <w:p w:rsidR="00E22187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а)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&lt;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&lt; Н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&lt; Не &lt;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Не &lt;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&lt; 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</w:p>
    <w:p w:rsidR="00C43F40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Не &lt; 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&lt;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5D49D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&lt; </w:t>
      </w:r>
      <w:r w:rsidR="00926908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926908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&lt; Н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&lt; Не &lt; </w:t>
      </w:r>
      <w:r w:rsidR="00926908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926908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Если через водный раствор, полученный растворением гидроксида цинка в растворе гидроксида натрия, пропустить углекислый газ, то выпад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ет белый осадок. Осадок это:</w:t>
      </w:r>
    </w:p>
    <w:p w:rsidR="00C43F40" w:rsidRPr="007436F2" w:rsidRDefault="00926908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оксид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гидроксид</w:t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карбид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карбонат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гидрокарб</w:t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proofErr w:type="spellStart"/>
      <w:r w:rsidR="00C43F40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цинкат</w:t>
      </w:r>
      <w:proofErr w:type="spellEnd"/>
    </w:p>
    <w:p w:rsidR="00C43F40" w:rsidRPr="007436F2" w:rsidRDefault="00C43F40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Аллотропная модификация одного из перечисленных соединений бора имеет такую же твердость, как и алмаз, что обусловлено образован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ем такой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же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 и у алмаза тетраэдрической атомной решетки в кристаллическом агрегатном состоянии. Укажите это соедин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ние:</w:t>
      </w:r>
    </w:p>
    <w:p w:rsidR="00C43F40" w:rsidRPr="007436F2" w:rsidRDefault="00C43F40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оксид бора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фторид бора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карбид бора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нитрид бора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силицид 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гидроксид бора.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составе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какой частицы преимущественно присутствует бор в водном растворе в сильнощ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лочной среде (рН&gt;12):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gramStart"/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В(</w:t>
      </w:r>
      <w:proofErr w:type="gramEnd"/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ОН)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В(О</w:t>
      </w:r>
      <w:r w:rsidR="0068753F" w:rsidRPr="007436F2">
        <w:rPr>
          <w:rFonts w:ascii="Arial" w:eastAsia="Times New Roman" w:hAnsi="Arial" w:cs="Arial"/>
          <w:iCs/>
          <w:color w:val="000000"/>
          <w:sz w:val="16"/>
          <w:szCs w:val="16"/>
          <w:lang w:eastAsia="ru-RU"/>
        </w:rPr>
        <w:t>Н</w:t>
      </w:r>
      <w:r w:rsidR="0068753F" w:rsidRPr="007436F2">
        <w:rPr>
          <w:rFonts w:ascii="Arial" w:eastAsia="Times New Roman" w:hAnsi="Arial" w:cs="Arial"/>
          <w:iCs/>
          <w:color w:val="000000"/>
          <w:sz w:val="16"/>
          <w:szCs w:val="16"/>
          <w:vertAlign w:val="subscript"/>
          <w:lang w:eastAsia="ru-RU"/>
        </w:rPr>
        <w:t>4</w:t>
      </w:r>
      <w:r w:rsidR="0068753F" w:rsidRPr="007436F2">
        <w:rPr>
          <w:rFonts w:ascii="Arial" w:eastAsia="Times New Roman" w:hAnsi="Arial" w:cs="Arial"/>
          <w:iCs/>
          <w:color w:val="000000"/>
          <w:sz w:val="16"/>
          <w:szCs w:val="16"/>
          <w:lang w:eastAsia="ru-RU"/>
        </w:rPr>
        <w:t>)</w:t>
      </w:r>
      <w:r w:rsidR="0068753F" w:rsidRPr="007436F2">
        <w:rPr>
          <w:rFonts w:ascii="Arial" w:eastAsia="Times New Roman" w:hAnsi="Arial" w:cs="Arial"/>
          <w:iCs/>
          <w:color w:val="000000"/>
          <w:sz w:val="16"/>
          <w:szCs w:val="16"/>
          <w:vertAlign w:val="superscript"/>
          <w:lang w:eastAsia="ru-RU"/>
        </w:rPr>
        <w:noBreakHyphen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В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(ОН)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В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(ОН)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5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2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В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Н)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2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В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6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(ОН)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noBreakHyphen/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Укажите верное утверждение относительно угарного газа:</w:t>
      </w:r>
    </w:p>
    <w:p w:rsidR="00603CD5" w:rsidRPr="007436F2" w:rsidRDefault="0068753F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имеет высокие температуры плавления и кипения</w:t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 кислорода в молекуле имеет частичный положительный заряд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легко в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ступает в реакции с основаниями</w:t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 углерода в молекуле имеет частичный положительный заряд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может быть полу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чен окислением углекислого газа</w:t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его молекула имеет дипольный момент, равный 0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бета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распаде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нуклида образуется азот-14:</w:t>
      </w:r>
    </w:p>
    <w:p w:rsidR="00603CD5" w:rsidRPr="007436F2" w:rsidRDefault="00AB0D85" w:rsidP="00E22187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углерода-14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углерода-13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азота-16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бора-12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бора-15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азота-13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 фторировании карбида кремния избытком фтора образуется газовая смесь, пло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ность которой по воздуху 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после пропускания ее через 20 %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водный раствор гидроксида натрия стан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вится равной (при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</w:t>
      </w:r>
      <w:proofErr w:type="spellEnd"/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.):</w:t>
      </w:r>
    </w:p>
    <w:p w:rsidR="00603CD5" w:rsidRPr="007436F2" w:rsidRDefault="00603CD5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0,690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б)1,103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1,310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1,862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2,626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3,034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 нормальном давлении нельзя за счет охлаждения получить в жидком агрегатном состо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я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нии оксид:</w:t>
      </w:r>
    </w:p>
    <w:p w:rsidR="00603CD5" w:rsidRPr="007436F2" w:rsidRDefault="00AB0D85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азота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углерода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II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бора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III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углерода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IV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фо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фора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V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cep</w:t>
      </w:r>
      <w:proofErr w:type="spellEnd"/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</w:rPr>
        <w:t>ы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</w:rPr>
        <w:t>(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VI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</w:rPr>
        <w:t>)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 взаимодействии цианида ртути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II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 и хлорида ртути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II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 образуется хлорид ртути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) и газ, при сжигании которого в избытке кислорода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стигается температура более 5000 К. Пло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ность этого газа по воздуху равна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603CD5" w:rsidRPr="007436F2" w:rsidRDefault="00603CD5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0,896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0,966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1,011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1,387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1,565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1,793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Сырьем для получения газообразного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циановодорода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промышленных условиях являе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ся смесь:</w:t>
      </w:r>
    </w:p>
    <w:p w:rsidR="00603CD5" w:rsidRPr="007436F2" w:rsidRDefault="00603CD5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а)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CH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4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2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ab/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б)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CH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4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NH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3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в)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CH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OH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2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ab/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г)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CO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NH</w:t>
      </w:r>
      <w:r w:rsidR="0068753F"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3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д) 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 w:eastAsia="ru-RU"/>
        </w:rPr>
        <w:t>N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  <w:lang w:eastAsia="ru-RU"/>
        </w:rPr>
        <w:t>2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bCs/>
          <w:smallCaps/>
          <w:color w:val="000000"/>
          <w:sz w:val="16"/>
          <w:szCs w:val="16"/>
          <w:lang w:eastAsia="ru-RU"/>
        </w:rPr>
        <w:t>СО</w:t>
      </w:r>
      <w:r w:rsidR="00AB0D85" w:rsidRPr="007436F2">
        <w:rPr>
          <w:rFonts w:ascii="Arial" w:eastAsia="Times New Roman" w:hAnsi="Arial" w:cs="Arial"/>
          <w:bCs/>
          <w:smallCaps/>
          <w:color w:val="000000"/>
          <w:sz w:val="16"/>
          <w:szCs w:val="16"/>
          <w:vertAlign w:val="subscript"/>
          <w:lang w:eastAsia="ru-RU"/>
        </w:rPr>
        <w:t>3</w:t>
      </w:r>
      <w:r w:rsidR="00AB0D85" w:rsidRPr="007436F2">
        <w:rPr>
          <w:rFonts w:ascii="Arial" w:eastAsia="Times New Roman" w:hAnsi="Arial" w:cs="Arial"/>
          <w:bCs/>
          <w:smallCaps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+</w:t>
      </w:r>
      <w:r w:rsidR="00AB0D85" w:rsidRPr="007436F2">
        <w:rPr>
          <w:rFonts w:ascii="Arial" w:eastAsia="Times New Roman" w:hAnsi="Arial" w:cs="Arial"/>
          <w:b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CO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(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</w:rPr>
        <w:t>)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vertAlign w:val="subscript"/>
        </w:rPr>
        <w:t>2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Длина одинарной связи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С-С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каком соединении наибольшая:</w:t>
      </w:r>
    </w:p>
    <w:p w:rsidR="00603CD5" w:rsidRPr="007436F2" w:rsidRDefault="00AB0D85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этан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пропен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бутадиен-1,3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пропин</w:t>
      </w:r>
      <w:proofErr w:type="spellEnd"/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винилацет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диацетилен</w:t>
      </w:r>
      <w:proofErr w:type="spellEnd"/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Число атомов в молекуле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дигидрата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щавелевой кислоты равно:</w:t>
      </w:r>
    </w:p>
    <w:p w:rsidR="00603CD5" w:rsidRPr="007436F2" w:rsidRDefault="0068753F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6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8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12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14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16</w:t>
      </w:r>
      <w:r w:rsidR="00AB0D8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18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действии метанола на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амид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калия образуется:</w:t>
      </w:r>
    </w:p>
    <w:p w:rsidR="00603CD5" w:rsidRPr="007436F2" w:rsidRDefault="0068753F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СО</w:t>
      </w:r>
      <w:proofErr w:type="gramStart"/>
      <w:r w:rsidR="00AC4C6C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End"/>
      <w:r w:rsidR="00AC4C6C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AC4C6C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С</w:t>
      </w:r>
      <w:r w:rsidR="00AC4C6C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H</w:t>
      </w:r>
      <w:r w:rsidR="00AC4C6C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AC4C6C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Н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AC4C6C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</w:p>
    <w:p w:rsidR="00603CD5" w:rsidRPr="007436F2" w:rsidRDefault="00603CD5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Соединение пропадиен-1,2-дион-1,3 можно формально отнести к классу:</w:t>
      </w:r>
    </w:p>
    <w:p w:rsidR="00603CD5" w:rsidRPr="007436F2" w:rsidRDefault="00AC4C6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оксидов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кислот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средних солей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кислых солей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8753F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основных с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лей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оснований</w:t>
      </w:r>
    </w:p>
    <w:p w:rsidR="0017798C" w:rsidRPr="007436F2" w:rsidRDefault="0017798C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Соединение состава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2016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4032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 xml:space="preserve">может относиться к классу </w:t>
      </w:r>
      <w:proofErr w:type="gramStart"/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>предельных</w:t>
      </w:r>
      <w:proofErr w:type="gramEnd"/>
      <w:r w:rsidRPr="007436F2">
        <w:rPr>
          <w:rFonts w:ascii="Arial" w:eastAsia="Times New Roman" w:hAnsi="Arial" w:cs="Arial"/>
          <w:bCs/>
          <w:color w:val="000000"/>
          <w:sz w:val="16"/>
          <w:szCs w:val="16"/>
          <w:lang w:eastAsia="ru-RU"/>
        </w:rPr>
        <w:t>:</w:t>
      </w:r>
    </w:p>
    <w:p w:rsidR="0017798C" w:rsidRPr="007436F2" w:rsidRDefault="0017798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диолов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гидропероксидов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в)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дикетонов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гидроксиальдегидов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ацеталей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полуацет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лей</w:t>
      </w:r>
      <w:proofErr w:type="spellEnd"/>
    </w:p>
    <w:p w:rsidR="0017798C" w:rsidRPr="007436F2" w:rsidRDefault="0017798C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Из реакционной смеси выделили бензойную кислоту.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Совпадение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какой из физических хара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теристик продукта с таковой для контрольного образца лучше всего говорит о чистоте проду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та:</w:t>
      </w:r>
    </w:p>
    <w:p w:rsidR="0017798C" w:rsidRPr="007436F2" w:rsidRDefault="0017798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температура плавления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насыпная плотность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удельная теплое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кость</w:t>
      </w:r>
    </w:p>
    <w:p w:rsidR="0017798C" w:rsidRPr="007436F2" w:rsidRDefault="0017798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твердость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размер кристаллов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блеск</w:t>
      </w:r>
    </w:p>
    <w:p w:rsidR="0017798C" w:rsidRPr="007436F2" w:rsidRDefault="0017798C" w:rsidP="00E22187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Вещества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какой из пар не являются изомерами:</w:t>
      </w:r>
    </w:p>
    <w:p w:rsidR="0017798C" w:rsidRPr="007436F2" w:rsidRDefault="0017798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сахароза и лактоза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глюкоза и рибоза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в) глицин 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нитроэтан</w:t>
      </w:r>
      <w:proofErr w:type="spellEnd"/>
    </w:p>
    <w:p w:rsidR="0017798C" w:rsidRPr="007436F2" w:rsidRDefault="0017798C" w:rsidP="00E22187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анилин 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тилпиридин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22187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мочевина 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цианат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аммония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ацетон 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пропиленоксид</w:t>
      </w:r>
      <w:proofErr w:type="spellEnd"/>
    </w:p>
    <w:p w:rsidR="00FB59BF" w:rsidRPr="007436F2" w:rsidRDefault="00FB59BF" w:rsidP="00E22187">
      <w:pPr>
        <w:spacing w:after="0" w:line="240" w:lineRule="auto"/>
        <w:ind w:firstLine="284"/>
        <w:jc w:val="both"/>
        <w:rPr>
          <w:rFonts w:ascii="Arial" w:hAnsi="Arial" w:cs="Arial"/>
          <w:sz w:val="16"/>
          <w:szCs w:val="16"/>
        </w:rPr>
      </w:pP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lastRenderedPageBreak/>
        <w:t>Задача 10-1.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Для установления состава удобрения, содержащего карбамид и аммиачную се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softHyphen/>
        <w:t>литру, было проведено несколько опытов. Навеску удобрения количественно перенесли в мерную колбу на 100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добавили 30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дистиллированной воды, а затем объем раствора довели до ме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ки дисти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лированной водой.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первом опыте определяли содержание аммонийного азота. В коническую колбу поместили 5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формальдегида (избыток),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али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воту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10,00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анализируемого раствора и пару 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пель фенолфталеина, после чего полученную смесь оттитровали 0,1000 М раствором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NaOH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(среди продуктов протекающей при титровании реакции есть вода и уротропин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6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12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 титрование было затрачено 6,20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щел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чи.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Во втором опыте было определено суммарное содержания азота в амидной и аммонийной форме. Для этого к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аликвоте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5,00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анализируем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го раствора добавили 8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гипохлорита натрия и выдержали некоторое время (как ион аммония, так и карбамид дают 4 продукта 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акции с гипохлоритом, три из которых совпадают; при этом в случае карбамида образуется два газа). Затем к смеси добавили 5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К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10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 вновь выдержали некоторое время. После этого полученная смесь была оттитрована 0,1000 М раств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ром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Na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на что было затрачено 8,40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титранта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определения концентрации гипохлорита натрия был проделан аналогичный опыт, но без анализируемого раствора, на это было затрач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 30,00 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раствора тиосульфата натрия.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Изобразите структурные формулы карбамида и уротропина.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Приведите названия и состав еще пяти минеральных удобрений.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Приведите уравнения реакций, описанных в задаче.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 Рассчитайте массы основных компонентов удобрения, анализ которого описан в задаче.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д) Во втором опыт</w:t>
      </w:r>
      <w:r w:rsidR="00E14D3A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 перед добавлением гипохлорита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рекомендуется добавить к анализируемой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аликвоте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еще по 5 мл растворов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NaHCO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 КВ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 w:eastAsia="ru-RU"/>
        </w:rPr>
        <w:t>r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 Поясните, какую роль в анализе играют эти с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единения и </w:t>
      </w:r>
      <w:proofErr w:type="spellStart"/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proofErr w:type="spellEnd"/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приведите уравнения необходимых реакций.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 xml:space="preserve">Задача 10-2.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Двукратный нобелевский лауреат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Лайнус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Полинг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установил, что для оценки энергии химической связи (с учетом кратности) ме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ж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ду атомами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Б можно использовать следующую формулу:</w:t>
      </w:r>
      <w:r w:rsidR="009E7873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m:oMath>
        <m:r>
          <w:rPr>
            <w:rFonts w:ascii="Cambria Math" w:eastAsia="Times New Roman" w:hAnsi="Cambria Math" w:cs="Arial"/>
            <w:color w:val="000000"/>
            <w:sz w:val="16"/>
            <w:szCs w:val="16"/>
            <w:lang w:eastAsia="ru-RU"/>
          </w:rPr>
          <m:t>E</m:t>
        </m:r>
        <m:d>
          <m:dPr>
            <m:ctrlPr>
              <w:rPr>
                <w:rFonts w:ascii="Cambria Math" w:eastAsia="Times New Roman" w:hAnsi="Cambria Math" w:cs="Arial"/>
                <w:i/>
                <w:color w:val="000000"/>
                <w:sz w:val="16"/>
                <w:szCs w:val="16"/>
                <w:lang w:eastAsia="ru-RU"/>
              </w:rPr>
            </m:ctrlPr>
          </m:dPr>
          <m:e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A-B</m:t>
            </m:r>
          </m:e>
        </m:d>
        <m:r>
          <w:rPr>
            <w:rFonts w:ascii="Cambria Math" w:eastAsia="Times New Roman" w:hAnsi="Cambria Math" w:cs="Arial"/>
            <w:color w:val="000000"/>
            <w:sz w:val="16"/>
            <w:szCs w:val="16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Arial"/>
                <w:i/>
                <w:color w:val="000000"/>
                <w:sz w:val="16"/>
                <w:szCs w:val="16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E</m:t>
            </m:r>
            <m:d>
              <m:dPr>
                <m:ctrlPr>
                  <w:rPr>
                    <w:rFonts w:ascii="Cambria Math" w:eastAsia="Times New Roman" w:hAnsi="Cambria Math" w:cs="Arial"/>
                    <w:i/>
                    <w:color w:val="000000"/>
                    <w:sz w:val="16"/>
                    <w:szCs w:val="16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A-</m:t>
                </m:r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A</m:t>
                </m:r>
              </m:e>
            </m:d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+</m:t>
            </m:r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E</m:t>
            </m:r>
            <m:d>
              <m:dPr>
                <m:ctrlPr>
                  <w:rPr>
                    <w:rFonts w:ascii="Cambria Math" w:eastAsia="Times New Roman" w:hAnsi="Cambria Math" w:cs="Arial"/>
                    <w:i/>
                    <w:color w:val="000000"/>
                    <w:sz w:val="16"/>
                    <w:szCs w:val="16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B</m:t>
                </m:r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-B</m:t>
                </m:r>
              </m:e>
            </m:d>
          </m:num>
          <m:den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Arial"/>
            <w:color w:val="000000"/>
            <w:sz w:val="16"/>
            <w:szCs w:val="16"/>
            <w:lang w:eastAsia="ru-RU"/>
          </w:rPr>
          <m:t>+99∙</m:t>
        </m:r>
        <m:sSup>
          <m:sSupPr>
            <m:ctrlPr>
              <w:rPr>
                <w:rFonts w:ascii="Cambria Math" w:eastAsia="Times New Roman" w:hAnsi="Cambria Math" w:cs="Arial"/>
                <w:i/>
                <w:color w:val="000000"/>
                <w:sz w:val="16"/>
                <w:szCs w:val="16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Arial"/>
                    <w:i/>
                    <w:color w:val="000000"/>
                    <w:sz w:val="16"/>
                    <w:szCs w:val="16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Х</m:t>
                </m:r>
                <m:d>
                  <m:dPr>
                    <m:ctrlPr>
                      <w:rPr>
                        <w:rFonts w:ascii="Cambria Math" w:eastAsia="Times New Roman" w:hAnsi="Cambria Math" w:cs="Arial"/>
                        <w:i/>
                        <w:color w:val="000000"/>
                        <w:sz w:val="16"/>
                        <w:szCs w:val="16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Arial"/>
                        <w:color w:val="000000"/>
                        <w:sz w:val="16"/>
                        <w:szCs w:val="16"/>
                        <w:lang w:eastAsia="ru-RU"/>
                      </w:rPr>
                      <m:t>A</m:t>
                    </m:r>
                  </m:e>
                </m:d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-Х</m:t>
                </m:r>
                <m:d>
                  <m:dPr>
                    <m:ctrlPr>
                      <w:rPr>
                        <w:rFonts w:ascii="Cambria Math" w:eastAsia="Times New Roman" w:hAnsi="Cambria Math" w:cs="Arial"/>
                        <w:i/>
                        <w:color w:val="000000"/>
                        <w:sz w:val="16"/>
                        <w:szCs w:val="16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Arial"/>
                        <w:color w:val="000000"/>
                        <w:sz w:val="16"/>
                        <w:szCs w:val="16"/>
                        <w:lang w:eastAsia="ru-RU"/>
                      </w:rPr>
                      <m:t>B</m:t>
                    </m:r>
                  </m:e>
                </m:d>
              </m:e>
            </m:d>
          </m:e>
          <m:sup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2</m:t>
            </m:r>
          </m:sup>
        </m:sSup>
      </m:oMath>
      <w:r w:rsidR="009E7873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гд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E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соответствующие энергии в кДж/моль, а </w:t>
      </w:r>
      <w:r w:rsidRPr="007436F2">
        <w:rPr>
          <w:rFonts w:ascii="Arial" w:eastAsia="Times New Roman" w:hAnsi="Arial" w:cs="Arial"/>
          <w:iCs/>
          <w:color w:val="000000"/>
          <w:sz w:val="16"/>
          <w:szCs w:val="16"/>
          <w:lang w:eastAsia="ru-RU"/>
        </w:rPr>
        <w:t>X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электроотрицательности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атомов по шкале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линга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Иными словами энергия связи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А-Б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находится как среднее энергий связей А-А и Б-Б с поправкой на 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лярность.</w:t>
      </w:r>
    </w:p>
    <w:tbl>
      <w:tblPr>
        <w:tblW w:w="0" w:type="auto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5"/>
        <w:gridCol w:w="703"/>
        <w:gridCol w:w="743"/>
        <w:gridCol w:w="749"/>
        <w:gridCol w:w="749"/>
        <w:gridCol w:w="749"/>
        <w:gridCol w:w="996"/>
      </w:tblGrid>
      <w:tr w:rsidR="003622F4" w:rsidRPr="007436F2" w:rsidTr="00E22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8"/>
          <w:jc w:val="center"/>
        </w:trPr>
        <w:tc>
          <w:tcPr>
            <w:tcW w:w="1995" w:type="dxa"/>
            <w:shd w:val="clear" w:color="auto" w:fill="FFFFFF"/>
            <w:vAlign w:val="center"/>
          </w:tcPr>
          <w:p w:rsidR="003622F4" w:rsidRPr="007436F2" w:rsidRDefault="00603CD5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="003622F4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вязь</w:t>
            </w:r>
          </w:p>
        </w:tc>
        <w:tc>
          <w:tcPr>
            <w:tcW w:w="703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С-С</w:t>
            </w:r>
            <w:proofErr w:type="gramEnd"/>
          </w:p>
        </w:tc>
        <w:tc>
          <w:tcPr>
            <w:tcW w:w="743" w:type="dxa"/>
            <w:shd w:val="clear" w:color="auto" w:fill="FFFFFF"/>
            <w:vAlign w:val="center"/>
          </w:tcPr>
          <w:p w:rsidR="003622F4" w:rsidRPr="007436F2" w:rsidRDefault="00603CD5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>C=</w:t>
            </w:r>
            <w:r w:rsidR="003622F4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603CD5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ru-RU"/>
              </w:rPr>
              <w:t>≡</w:t>
            </w:r>
            <w:proofErr w:type="gramStart"/>
            <w:r w:rsidR="003622F4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proofErr w:type="gramEnd"/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Н-Н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9E7873" w:rsidP="009E787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О</w:t>
            </w:r>
            <w:r w:rsidR="003622F4"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-</w:t>
            </w:r>
            <w:r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3622F4" w:rsidRPr="007436F2" w:rsidRDefault="009E7873" w:rsidP="009E7873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О</w:t>
            </w:r>
            <w:r w:rsidR="003622F4"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=</w:t>
            </w:r>
            <w:proofErr w:type="gramStart"/>
            <w:r w:rsidRPr="007436F2">
              <w:rPr>
                <w:rFonts w:ascii="Arial" w:eastAsia="Times New Roman" w:hAnsi="Arial" w:cs="Arial"/>
                <w:bCs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End"/>
          </w:p>
        </w:tc>
      </w:tr>
      <w:tr w:rsidR="003622F4" w:rsidRPr="007436F2" w:rsidTr="00E22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5"/>
          <w:jc w:val="center"/>
        </w:trPr>
        <w:tc>
          <w:tcPr>
            <w:tcW w:w="1995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энергия связи, кДж/моль</w:t>
            </w:r>
          </w:p>
        </w:tc>
        <w:tc>
          <w:tcPr>
            <w:tcW w:w="703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</w:t>
            </w:r>
          </w:p>
        </w:tc>
        <w:tc>
          <w:tcPr>
            <w:tcW w:w="743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839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996" w:type="dxa"/>
            <w:shd w:val="clear" w:color="auto" w:fill="FFFFFF"/>
            <w:vAlign w:val="center"/>
          </w:tcPr>
          <w:p w:rsidR="003622F4" w:rsidRPr="007436F2" w:rsidRDefault="003622F4" w:rsidP="00E22187">
            <w:pPr>
              <w:spacing w:after="0" w:line="240" w:lineRule="auto"/>
              <w:ind w:firstLine="10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</w:t>
            </w:r>
          </w:p>
        </w:tc>
      </w:tr>
    </w:tbl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Электроотрицательность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водорода по шкале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Полинга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равна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2,1. а углерода 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–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2,5.</w:t>
      </w:r>
    </w:p>
    <w:p w:rsidR="003622F4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Рассчитайте энергию связи С-</w:t>
      </w:r>
      <w:r w:rsidR="003622F4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</w:t>
      </w:r>
      <w:r w:rsidR="00603CD5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Зная, что теплота образования Н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2</w:t>
      </w:r>
      <w:r w:rsidR="00603CD5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 w:eastAsia="ru-RU"/>
        </w:rPr>
        <w:t>O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(</w:t>
      </w:r>
      <w:r w:rsidR="00603CD5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ж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)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, равна 286 кДж/моль, а испарение 1,00 г воды требует 2,44 кДж, оцените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электроотрицательность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ки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лорода по шкале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Полинга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 Приведите ваши расч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ты.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</w:t>
      </w:r>
      <w:r w:rsidR="00603CD5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Установите расчетом теплоту сгорания (в кДж/моль и МДж/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кг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) этана.</w:t>
      </w:r>
    </w:p>
    <w:p w:rsidR="003622F4" w:rsidRPr="007436F2" w:rsidRDefault="003622F4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10-3</w:t>
      </w:r>
      <w:r w:rsidR="00603CD5"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.</w:t>
      </w:r>
      <w:r w:rsidR="00603CD5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 последние годы человек обращает пристальное внимание на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нанотехнологии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 Природа же издавна активно использует мини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тюрные объекты. Так, растение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U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защиты использует своеобразные «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рошприцы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».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 литературе указано, что прикосновение к растению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«...вызывает покраснение и жжение кожи, волдыри на ней, иногда аллергическую реа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цию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». Это связано с тем, что такой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микрошприц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– специализир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ванная клетка, острый кончик которой легко отламывается, впрыскивая под кожу жидкое содержимое. Жидкость представляет собой сложную смесь, основными компонентами которой являются тернарные (трехэлементные) 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щества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В. При полном сгорании навески 1,00 г вещества А с последующей конденсацией паров воды получают 1,31 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(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.) газа, объем кот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рого уменьшается в 4,33 раза при пропу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кании над калиевой щелочью. Молекулы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состоят из пяти атомов и при полном окислении дают два из трех продуктов полного сгорания А. Стенки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микрошприца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преимущественно состоят из бинарного неорганического полимера X, который 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держит 53,3 % кислорода по массе и имеет плотность 2,60 г/см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В месте крепления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микроампулы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 растению ткани последнего обогащены распростране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ным минералом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Y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полного вза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модействия с которым требуется примерно равная масса В.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Установите эмпирические формулы веществ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В.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Приведите структурные формулы веществ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В, если известно, что первое из них может быть получено в одну стадию из канонической ам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нокислоты.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в) Какие вещества зашифрованы буквами X и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Y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?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Оцените число атомов в одной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микроампуле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максимальный объем жидкости в ней. Сч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тайте, что она представляет собой цилиндр длиной 1,5 мм, с вне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ш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ним диаметром 0,10 мм и толщиной стенок 10 мкм.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bCs/>
          <w:iCs/>
          <w:color w:val="000000"/>
          <w:sz w:val="16"/>
          <w:szCs w:val="16"/>
          <w:lang w:val="en-US"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 Приведите уравнения всех упомянутых в задаче реакций.</w:t>
      </w:r>
    </w:p>
    <w:p w:rsidR="00603CD5" w:rsidRPr="007436F2" w:rsidRDefault="00603CD5" w:rsidP="00E22187">
      <w:pPr>
        <w:spacing w:after="0" w:line="240" w:lineRule="auto"/>
        <w:ind w:firstLine="284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д) О каком растении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U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идет речь в задаче?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10-4.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Для получения кристаллического неорганического вещества X был осуществлен следующий синтез. Через 280 мл водного раств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 с массовой долей гидроксида натрия 0,160 и плотностью 1170 кг/дм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пропустили 20,6 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(объем измерен при 303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99,05 кПа) углеки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лого газа, который был полностью 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глощен раствором.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Первая стадия. Полученный раствор был охлажден с помощью ледяной бани до 0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выпавший при этом осадок отфильтрован, тщательно 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жат между листами фильтровальной бумаги, а з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тем высушен на воздухе. Масса полученного твердого продукта составила 113,8 г.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Вторая стадия. Для увеличения выхода конечного продукта фильтрат, полученный на предыдущей стадии синтеза, был осторожно упарен при 80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до тех пор, пока его масса не стала равной одной трети массы исходного раствора щелочи, а затем охлажден в ледяной бане до 0 °С. 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ы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павший при этом осадок также был отфильтрован, тщательно отжат между листами фильтровальной бумаги и высушен на возд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у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Твердые продукты, полученные на первой и второй стадии соединили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поместили в герметическую склянку для предотвращения выветрив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ния.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Приведите уравнения реакций, протекающих в процессе синтеза.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Рассчитайте массу осадка, полученного на второй стадии синтеза, если массовая доля X в его насыщенном при 0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растворе равна 6,54 %, а растворимость в воде не зависит от прису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ствия в растворе посторонних веществ.</w:t>
      </w:r>
    </w:p>
    <w:p w:rsidR="00603CD5" w:rsidRPr="007436F2" w:rsidRDefault="00603CD5" w:rsidP="00E22187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Оцените чистоту продукта в склянке.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16"/>
          <w:szCs w:val="16"/>
          <w:lang w:eastAsia="ru-RU"/>
        </w:rPr>
        <w:t>Задача 10-5.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2-Фенилэтанол (А) является компонентом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гераниевого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некоторых других эфирных масел. Он находит применение как замен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тель розового масла. В промышленных условиях его получают с помощью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двухстадийного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синтеза. На первой стадии протекает взаим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действие простого эфира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 бензолом в присутствии безводного хлорида алюминия с образованием промежуточного продукта В. На второй стадии пров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дят гидролиз В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результате чего образуе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ся А.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 Приведите структурную формулу А. Установите состав и приведите стру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турную формулу Б.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 Приведите схему получения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в промышленных условиях.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 В процессе промышленного получения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возможно образование нежелательного побочного продукта. Приведите структурную формулу эт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го продукта и укажите, как можно изб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жать его образования при производстве в промышленных условиях.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лабораторных условиях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можно легко получить присоединением Г (массовая доля брома 44,07 %) к Б с последующим кислотным гидрол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зом промежуточного продукта присоедин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ния.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 Установите состав Г и приведите его структурную формулу. Приведите схему лаборато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ного синтеза Г и укажите условия его проведения.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д) Приведите схему лабораторного синтеза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из Г.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случае использования в этом синтезе ближайшего гомолога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присоединение начинается с атаки наименее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гидрированного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атома угл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рода в его молекуле.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е) Приведите схему реакции присоединения Г к ближайшему гомологу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последующего кислотного гидролиза промежуточного продукта. Назовите по систематической номенклатуре 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нечный продукт этого процесса.</w:t>
      </w:r>
    </w:p>
    <w:p w:rsidR="00603CD5" w:rsidRPr="007436F2" w:rsidRDefault="00603CD5" w:rsidP="00E22187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</w:pPr>
    </w:p>
    <w:p w:rsidR="00E14D3A" w:rsidRPr="007436F2" w:rsidRDefault="00E14D3A" w:rsidP="006D16B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7436F2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11 класс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Минерал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брошантит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представляет собой основной сульфат меди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II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), в котором мольная доля гидроксида меди в три раза больше мольной 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ли сульфата меди. Массовая доля меди в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броша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тите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равна: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lastRenderedPageBreak/>
        <w:t>а) 31,16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38,74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43,22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49,65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56,20 %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59,07 %.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 умеренной температуре и высоком давлении угарный газ реагирует с железом (в присутствии катализаторов, содержащих серу) с образ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ванием соединения, в котором массовая доля железа равна: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28,51 %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44,87 %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69,94 %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72,36 %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77,73 %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93,31 %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Совсем недавно было получено соединение иридия (электронная конфигурация атома в осно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ном состоянии [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Хе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]4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f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5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d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7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6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s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), содержащее его атом в максимальной степени окисления. Укаж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 максимально возможную степень окисления атома иридия: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+4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+5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+6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+7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+8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+9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Атом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химического элемента в подавляющем большинстве его соединений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является 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лентно и координационно насыщенным: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Mg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С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О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д)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Si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При сливании какой пары 5 % водных растворов не образуется осадок:</w:t>
      </w:r>
    </w:p>
    <w:p w:rsidR="00EA2C09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MgCI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+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CuCI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+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Ba(NO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)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+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CuSO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4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FeS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 КОН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Pb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+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AgN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 К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Кислотным оксидом раньше называли оксид, которому соответствует кислота. Какой из 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сидов не является кислотным: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СО</w:t>
      </w:r>
      <w:proofErr w:type="gramStart"/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В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O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Р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3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Водный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раствор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какой соли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термодинамически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неустойчив: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С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l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MnCI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FeC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l</w:t>
      </w:r>
      <w:proofErr w:type="spellEnd"/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CI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NiC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l</w:t>
      </w:r>
      <w:proofErr w:type="spellEnd"/>
      <w:r w:rsidR="00EA2C09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CuCI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разрыва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какой связи необходимо затратить наибольшую энергию:</w:t>
      </w:r>
    </w:p>
    <w:p w:rsidR="00E14D3A" w:rsidRPr="007436F2" w:rsidRDefault="00EA2C09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Р-Н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P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>-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proofErr w:type="gram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Р</w:t>
      </w:r>
      <w:proofErr w:type="gramEnd"/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>-</w:t>
      </w:r>
      <w:proofErr w:type="spell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Cl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Р-В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Р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>-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I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Р-О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восстановлении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карбонила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железа металлическим натрием образуется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[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Fe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(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CO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].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Какую степень окисления имеет атом железа в этом соединении: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EA2C09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-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-2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+1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+2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+4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меди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I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) не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получен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хлорид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бромид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иодид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нитрат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сульфид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оксид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Длина одинарной связи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С-С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каком соединении наибольшая:</w:t>
      </w:r>
    </w:p>
    <w:p w:rsidR="00E14D3A" w:rsidRPr="007436F2" w:rsidRDefault="002F707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этан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б)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пропен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бутадиен-1,3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пропин</w:t>
      </w:r>
      <w:proofErr w:type="spellEnd"/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винилацетилен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диац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тилен</w:t>
      </w:r>
      <w:proofErr w:type="spellEnd"/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взаимодействии 1 моль бутадиена-1,3 с 1 моль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хлороводорода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при 25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образуются продукты 1,2- и 1,4-присоединения. Их мольное соо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ношение соответственно наиболее близко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1:1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10:1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1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: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3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1 : 20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1 :10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е)3:1.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Какое соединение дает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иодоформную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реакцию (образование йодоформа СН1з при де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й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ствии щелочного раствора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иода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):</w:t>
      </w:r>
    </w:p>
    <w:p w:rsidR="00E14D3A" w:rsidRPr="007436F2" w:rsidRDefault="002F707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метанол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этан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 уксусная кислота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пропилен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ацетон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proofErr w:type="spell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мет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наль</w:t>
      </w:r>
      <w:proofErr w:type="spellEnd"/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Число атомов в молекуле щавелевой кислоты равно: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6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б)7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8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9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10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е) 11.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У какого соединения существуют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ци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-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транс-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изомеры:</w:t>
      </w:r>
    </w:p>
    <w:p w:rsidR="00FD3982" w:rsidRPr="007436F2" w:rsidRDefault="002F707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а) 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1,1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proofErr w:type="spell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диметилциклопентан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1,2-диметилциклопентан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1-метилциклогексан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циклогексан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ци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логептан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1,1-диметилциклогептан?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превращения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ароматических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нитросоединений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соответствующие амины используют различные восстановители. При 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действии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какого соединения на м-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динитрофенол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можно 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лучить м-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нитроанилин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en-US"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a) 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</w:rPr>
        <w:t>б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)H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</w:t>
      </w:r>
      <w:proofErr w:type="gram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OH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</w:rPr>
        <w:t>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SO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NH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/>
        </w:rPr>
        <w:t>4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CI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 xml:space="preserve">) 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N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 w:eastAsia="ru-RU"/>
        </w:rPr>
        <w:t>2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O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Чем следует подействовать на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пропен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чтобы получить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трипропилборан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В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ВС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l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ВВ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г) Н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ВО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В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6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е)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B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4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O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7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Для какого из перечисленных углеводородов продукты окислительного и восстановительн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го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озонолиза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одинаковы:</w:t>
      </w:r>
      <w:proofErr w:type="gramEnd"/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бензол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б) </w:t>
      </w:r>
      <w:proofErr w:type="spell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циклогексен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этен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г) </w:t>
      </w:r>
      <w:proofErr w:type="spell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пропен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 2-метилпропен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2,3-диметилбутен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Какой реагент следует использовать для получения 2-бром-2-метилпропана из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изобут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нола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:</w:t>
      </w:r>
    </w:p>
    <w:p w:rsidR="00E14D3A" w:rsidRPr="007436F2" w:rsidRDefault="00E14D3A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Вг</w:t>
      </w:r>
      <w:proofErr w:type="gram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</w:t>
      </w:r>
      <w:proofErr w:type="spell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водн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б) В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(С</w:t>
      </w:r>
      <w:proofErr w:type="spell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Cl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4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НВ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конц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г) НВ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</w:t>
      </w:r>
      <w:proofErr w:type="spellStart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разб</w:t>
      </w:r>
      <w:proofErr w:type="spellEnd"/>
      <w:r w:rsidR="002F707A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)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д) НОВ</w:t>
      </w:r>
      <w:r w:rsidR="002F707A" w:rsidRPr="007436F2">
        <w:rPr>
          <w:rFonts w:ascii="Arial" w:eastAsia="Times New Roman" w:hAnsi="Arial" w:cs="Arial"/>
          <w:color w:val="000000"/>
          <w:sz w:val="16"/>
          <w:szCs w:val="16"/>
          <w:lang w:val="en-US" w:eastAsia="ru-RU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водн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 xml:space="preserve">е)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NaBr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(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спирт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</w:rPr>
        <w:t>)</w:t>
      </w:r>
    </w:p>
    <w:p w:rsidR="00E14D3A" w:rsidRPr="007436F2" w:rsidRDefault="00E14D3A" w:rsidP="00FD3982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Верблюды запасают жиры, окислением которых получают энергию и воду. Сколько воды образуется в организме верблюда при полном окисл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нии жира массой 1,0 г:</w:t>
      </w:r>
    </w:p>
    <w:p w:rsidR="00603CD5" w:rsidRPr="007436F2" w:rsidRDefault="00FD3982" w:rsidP="00FD3982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а) 0,1 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б) 0,6 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в) 0,9 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proofErr w:type="gramStart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</w:t>
      </w:r>
      <w:proofErr w:type="gramEnd"/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) 1,1 г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  <w:t>д) 1,3 г</w:t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ab/>
      </w:r>
      <w:r w:rsidR="00E14D3A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е) 2,2 г</w:t>
      </w:r>
    </w:p>
    <w:p w:rsidR="00E14D3A" w:rsidRPr="007436F2" w:rsidRDefault="00E14D3A" w:rsidP="006D16B2">
      <w:pPr>
        <w:tabs>
          <w:tab w:val="left" w:pos="284"/>
        </w:tabs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Задача 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11-1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Классическим примером обратимой химической реакции является гидролиз сложных эфиров. Например, при нагревании этилац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тата с водой устанавливается следующее равн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весие: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ж)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sym w:font="Wingdings 3" w:char="F044"/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СО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(р)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+ С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2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5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ОН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eastAsia="ru-RU"/>
        </w:rPr>
        <w:t>(р)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</w:t>
      </w: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таблице приведены стандартные энтальпии образования участников этого процесса:</w:t>
      </w:r>
    </w:p>
    <w:tbl>
      <w:tblPr>
        <w:tblW w:w="0" w:type="auto"/>
        <w:jc w:val="center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080"/>
        <w:gridCol w:w="1086"/>
        <w:gridCol w:w="1080"/>
        <w:gridCol w:w="1340"/>
      </w:tblGrid>
      <w:tr w:rsidR="00871786" w:rsidRPr="007436F2" w:rsidTr="00E50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71786" w:rsidRPr="007436F2" w:rsidRDefault="00871786" w:rsidP="00C82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вещ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1786" w:rsidRPr="007436F2" w:rsidRDefault="00C826C1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2</w:t>
            </w:r>
            <w:proofErr w:type="gramStart"/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</w:t>
            </w:r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(</w:t>
            </w:r>
            <w:proofErr w:type="gramEnd"/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ж)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1786" w:rsidRPr="007436F2" w:rsidRDefault="00C826C1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2</w:t>
            </w:r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5</w:t>
            </w:r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</w:t>
            </w:r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(</w:t>
            </w:r>
            <w:proofErr w:type="gramEnd"/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р)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СН</w:t>
            </w:r>
            <w:r w:rsidR="00C826C1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3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="00C826C1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2</w:t>
            </w:r>
            <w:proofErr w:type="gramStart"/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(</w:t>
            </w:r>
            <w:proofErr w:type="gramEnd"/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Р)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СН</w:t>
            </w:r>
            <w:r w:rsidR="00E50E53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3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</w:t>
            </w:r>
            <w:r w:rsidR="00E50E53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2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</w:t>
            </w:r>
            <w:r w:rsidR="00E50E53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2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</w:t>
            </w:r>
            <w:r w:rsidR="00E50E53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5(</w:t>
            </w: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eastAsia="ru-RU"/>
              </w:rPr>
              <w:t>р)</w:t>
            </w:r>
          </w:p>
        </w:tc>
      </w:tr>
      <w:tr w:rsidR="00871786" w:rsidRPr="007436F2" w:rsidTr="00E50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71786" w:rsidRPr="007436F2" w:rsidRDefault="00E50E53" w:rsidP="00E50E5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Δ</w:t>
            </w:r>
            <w:proofErr w:type="gramStart"/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vertAlign w:val="subscript"/>
                <w:lang w:val="en-US" w:eastAsia="ru-RU"/>
              </w:rPr>
              <w:t>f</w:t>
            </w:r>
            <w:proofErr w:type="gramEnd"/>
            <w:r w:rsidR="00871786"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Н°, кДж/моль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-285,9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-277,6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-487,0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1786" w:rsidRPr="007436F2" w:rsidRDefault="00871786" w:rsidP="00E50E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36F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-470,7</w:t>
            </w:r>
          </w:p>
        </w:tc>
      </w:tr>
    </w:tbl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Приведите механизм реакции кислотного гидролиза этилацетата.</w:t>
      </w: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Рассчитайте стандартную энтальпию данной реакции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Δ</w:t>
      </w:r>
      <w:proofErr w:type="gramStart"/>
      <w:r w:rsidR="00FD3982" w:rsidRPr="007436F2">
        <w:rPr>
          <w:rFonts w:ascii="Arial" w:eastAsia="Times New Roman" w:hAnsi="Arial" w:cs="Arial"/>
          <w:color w:val="000000"/>
          <w:sz w:val="16"/>
          <w:szCs w:val="16"/>
          <w:vertAlign w:val="subscript"/>
          <w:lang w:val="en-US" w:eastAsia="ru-RU"/>
        </w:rPr>
        <w:t>r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Н°.</w:t>
      </w: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в)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Исследования показали, что энергия активации обратного процесса равна 54,0 кДж/моль. Рассчитайте энергию 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тивации прямой реакции.</w:t>
      </w: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Зависимость константы скорости химической реакции от температуры описывает уравнение Аррениуса: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m:oMath>
        <m:r>
          <w:rPr>
            <w:rFonts w:ascii="Cambria Math" w:eastAsia="Times New Roman" w:hAnsi="Cambria Math" w:cs="Arial"/>
            <w:color w:val="000000"/>
            <w:sz w:val="16"/>
            <w:szCs w:val="16"/>
            <w:lang w:eastAsia="ru-RU"/>
          </w:rPr>
          <m:t>k=A∙</m:t>
        </m:r>
        <m:sSup>
          <m:sSupPr>
            <m:ctrlPr>
              <w:rPr>
                <w:rFonts w:ascii="Cambria Math" w:eastAsia="Times New Roman" w:hAnsi="Cambria Math" w:cs="Arial"/>
                <w:bCs/>
                <w:i/>
                <w:iCs/>
                <w:color w:val="000000"/>
                <w:sz w:val="16"/>
                <w:szCs w:val="16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Arial"/>
                <w:color w:val="000000"/>
                <w:sz w:val="16"/>
                <w:szCs w:val="16"/>
                <w:lang w:eastAsia="ru-RU"/>
              </w:rPr>
              <m:t>e</m:t>
            </m:r>
          </m:e>
          <m:sup>
            <m:f>
              <m:fPr>
                <m:ctrlPr>
                  <w:rPr>
                    <w:rFonts w:ascii="Cambria Math" w:eastAsia="Times New Roman" w:hAnsi="Cambria Math" w:cs="Arial"/>
                    <w:bCs/>
                    <w:i/>
                    <w:iCs/>
                    <w:color w:val="000000"/>
                    <w:sz w:val="16"/>
                    <w:szCs w:val="16"/>
                    <w:lang w:eastAsia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Times New Roman" w:hAnsi="Cambria Math" w:cs="Arial"/>
                        <w:bCs/>
                        <w:i/>
                        <w:iCs/>
                        <w:color w:val="000000"/>
                        <w:sz w:val="16"/>
                        <w:szCs w:val="16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Arial"/>
                        <w:color w:val="000000"/>
                        <w:sz w:val="16"/>
                        <w:szCs w:val="16"/>
                        <w:lang w:eastAsia="ru-RU"/>
                      </w:rPr>
                      <m:t>-E</m:t>
                    </m:r>
                  </m:e>
                  <m:sub>
                    <m:r>
                      <w:rPr>
                        <w:rFonts w:ascii="Cambria Math" w:eastAsia="Times New Roman" w:hAnsi="Cambria Math" w:cs="Arial"/>
                        <w:color w:val="000000"/>
                        <w:sz w:val="16"/>
                        <w:szCs w:val="16"/>
                        <w:lang w:eastAsia="ru-RU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eastAsia="Times New Roman" w:hAnsi="Cambria Math" w:cs="Arial"/>
                    <w:color w:val="000000"/>
                    <w:sz w:val="16"/>
                    <w:szCs w:val="16"/>
                    <w:lang w:eastAsia="ru-RU"/>
                  </w:rPr>
                  <m:t>RT</m:t>
                </m:r>
              </m:den>
            </m:f>
          </m:sup>
        </m:sSup>
      </m:oMath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,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где </w:t>
      </w:r>
      <w:r w:rsidR="00E50E53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 w:eastAsia="ru-RU"/>
        </w:rPr>
        <w:t>k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константа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скор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сти реакции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А 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предэкспоненциальный</w:t>
      </w:r>
      <w:proofErr w:type="spellEnd"/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множитель,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энергия активации,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R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универсальная газовая постоянная, 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температура. При 10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ко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станта скорости реакции гидролиза этилацетата равна 0,040 дм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3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/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моль с. Чему равна константа скорости этой реакции при 25 °С? Приведите ваши ра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четы.</w:t>
      </w:r>
    </w:p>
    <w:p w:rsidR="00871786" w:rsidRPr="007436F2" w:rsidRDefault="00FD398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д) 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 некоторой температуре константа равновесия (К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с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) гидролиза этилацетата равна 1,0. Смешали равные объемы 1,0 М водных растворов этанола и уксусной кислоты. Рассчитайте мо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лярные концентрации ком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понентов после наступления в этой с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="00871786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стеме равновесия.</w:t>
      </w:r>
    </w:p>
    <w:p w:rsidR="00871786" w:rsidRPr="007436F2" w:rsidRDefault="00871786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sz w:val="16"/>
          <w:szCs w:val="16"/>
          <w:lang w:val="en-US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Задача 11-2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Для идентификации продуктов органических реакций широко используется метод 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1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Н ЯМР-спектроскопии. При этом число сигналов в 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1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 ЯМР-сп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ектре вещества определяется чи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лом типов неравноценных атомов водорода (находящихся в разном окружении), а интенсивность сигнала пропорциональна числу протонов данного типа. В зависимости от окружения данной гру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пы сиг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нал может расщепляться. 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ерасщепленный сигнал называют синглетом, расщепленный на две линии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дублетом, особо сложный сигнал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мультиплетом.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Ниже приведена схема синтеза в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ществ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D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>.</w:t>
      </w:r>
    </w:p>
    <w:p w:rsidR="007A4165" w:rsidRPr="007436F2" w:rsidRDefault="007A4165" w:rsidP="007A4165">
      <w:pPr>
        <w:spacing w:after="0" w:line="240" w:lineRule="auto"/>
        <w:ind w:firstLine="284"/>
        <w:jc w:val="center"/>
        <w:rPr>
          <w:rFonts w:ascii="Arial" w:eastAsia="Times New Roman" w:hAnsi="Arial" w:cs="Arial"/>
          <w:sz w:val="16"/>
          <w:szCs w:val="16"/>
          <w:lang w:val="en-US" w:eastAsia="ru-RU"/>
        </w:rPr>
      </w:pPr>
      <w:r w:rsidRPr="007436F2">
        <w:rPr>
          <w:noProof/>
          <w:lang w:eastAsia="ru-RU"/>
        </w:rPr>
        <w:drawing>
          <wp:inline distT="0" distB="0" distL="0" distR="0" wp14:anchorId="690163F5" wp14:editId="7564969A">
            <wp:extent cx="2559050" cy="374650"/>
            <wp:effectExtent l="0" t="0" r="0" b="6350"/>
            <wp:docPr id="5" name="Рисунок 5" descr="C:\Users\E5C9~1\AppData\Local\Temp\FineReader11\media\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E5C9~1\AppData\Local\Temp\FineReader11\media\image28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55" t="7028" r="12080" b="86249"/>
                    <a:stretch/>
                  </pic:blipFill>
                  <pic:spPr bwMode="auto">
                    <a:xfrm>
                      <a:off x="0" y="0"/>
                      <a:ext cx="2558811" cy="37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04B8" w:rsidRPr="007436F2" w:rsidRDefault="00F304B8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Приведите структурные формулы вс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ех устойчивых веществ состава С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3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6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О.</w:t>
      </w:r>
    </w:p>
    <w:p w:rsidR="00F304B8" w:rsidRPr="007436F2" w:rsidRDefault="00F304B8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Назовите вещество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, если известно, что в его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1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 ЯМР-спектре присутствует единственный си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нал.</w:t>
      </w:r>
    </w:p>
    <w:p w:rsidR="00F304B8" w:rsidRPr="007436F2" w:rsidRDefault="00F304B8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Расшифруйте приведенную схему, если известно, что вещество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FD398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бинарное (в спектре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1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Н ЯМР имеет два сигнала при 2,3 и 7,2 м. д.), а в спектре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1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Н ЯМР вещества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D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наблюдается три си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глета с соотношением интенсивностей 1:2:3.</w:t>
      </w:r>
    </w:p>
    <w:p w:rsidR="00F304B8" w:rsidRPr="007436F2" w:rsidRDefault="00F304B8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Какие тривиальные названия имеют вещество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D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 реагент, использованный для его получ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ния?</w:t>
      </w:r>
    </w:p>
    <w:p w:rsidR="00F304B8" w:rsidRPr="007436F2" w:rsidRDefault="00F304B8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bCs/>
          <w:iCs/>
          <w:color w:val="000000"/>
          <w:sz w:val="16"/>
          <w:szCs w:val="16"/>
          <w:lang w:val="en-US"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д)</w:t>
      </w:r>
      <w:r w:rsidR="00FD398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Вещество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D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используется для химического анализа. При реакции в растворе 2 моль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D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 1 моль вещества Е состава С</w:t>
      </w:r>
      <w:r w:rsidR="00CB440C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3</w:t>
      </w:r>
      <w:r w:rsidR="00CB440C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</w:t>
      </w:r>
      <w:r w:rsidR="00CB440C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6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 в присутствии к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талитических количеств основания вы</w:t>
      </w:r>
      <w:r w:rsidR="00CB440C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деляется 1 моль воды и образует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ся осадок вещества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F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.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Нагревание последнего в присутствии следов кисл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ты пр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водит к отщеплению воды и образованию трициклического вещества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G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.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Молекулы как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F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так и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G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имеют пло</w:t>
      </w:r>
      <w:r w:rsidR="00CB440C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скость симметрии. Уста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новите структурные формулы 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>-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G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учитывая спектр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perscript"/>
          <w:lang w:eastAsia="ru-RU"/>
        </w:rPr>
        <w:t>1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 ЯМР вещества Е, кот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рый приведен ниже.</w:t>
      </w:r>
    </w:p>
    <w:p w:rsidR="007A4165" w:rsidRPr="007436F2" w:rsidRDefault="007A4165" w:rsidP="007A4165">
      <w:pPr>
        <w:spacing w:after="0" w:line="240" w:lineRule="auto"/>
        <w:ind w:firstLine="284"/>
        <w:jc w:val="center"/>
        <w:rPr>
          <w:rFonts w:ascii="Arial" w:eastAsia="Times New Roman" w:hAnsi="Arial" w:cs="Arial"/>
          <w:sz w:val="16"/>
          <w:szCs w:val="16"/>
          <w:lang w:val="en-US" w:eastAsia="ru-RU"/>
        </w:rPr>
      </w:pPr>
      <w:r w:rsidRPr="007436F2">
        <w:rPr>
          <w:noProof/>
          <w:lang w:eastAsia="ru-RU"/>
        </w:rPr>
        <w:lastRenderedPageBreak/>
        <w:drawing>
          <wp:inline distT="0" distB="0" distL="0" distR="0" wp14:anchorId="2EF281AA" wp14:editId="28652A01">
            <wp:extent cx="2622550" cy="869950"/>
            <wp:effectExtent l="0" t="0" r="6350" b="6350"/>
            <wp:docPr id="29" name="Рисунок 29" descr="C:\Users\E5C9~1\AppData\Local\Temp\FineReader11\media\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E5C9~1\AppData\Local\Temp\FineReader11\media\image28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5" t="48865" r="7817" b="32268"/>
                    <a:stretch/>
                  </pic:blipFill>
                  <pic:spPr bwMode="auto">
                    <a:xfrm>
                      <a:off x="0" y="0"/>
                      <a:ext cx="2622300" cy="86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Задача 11-3</w:t>
      </w:r>
      <w:r w:rsidR="00CB440C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В 1984 году на заводе компании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Union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val="en-US"/>
        </w:rPr>
        <w:t>carbide</w:t>
      </w:r>
      <w:r w:rsidRPr="007436F2">
        <w:rPr>
          <w:rFonts w:ascii="Arial" w:eastAsia="Times New Roman" w:hAnsi="Arial" w:cs="Arial"/>
          <w:color w:val="000000"/>
          <w:sz w:val="16"/>
          <w:szCs w:val="16"/>
        </w:rPr>
        <w:t xml:space="preserve">,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расположенном в индийском городе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Бхопал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произошла утечка чрезвычайно токси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ч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ного вещества X, в результате которой 15 тысяч человек п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гибли и около полумиллиона остались инвалидами.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 данном заводе велось производство пестицида Г по следующей схеме. На первой стадии происходила реакция двух тернарных (состоящих из трех химических эл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ментов) газов, А (38,67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% С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16,23 % Н по массе) и Б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(М </w:t>
      </w:r>
      <w:r w:rsidRPr="007436F2">
        <w:rPr>
          <w:rFonts w:ascii="Arial" w:eastAsia="Times New Roman" w:hAnsi="Arial" w:cs="Arial"/>
          <w:iCs/>
          <w:color w:val="000000"/>
          <w:sz w:val="16"/>
          <w:szCs w:val="16"/>
          <w:lang w:eastAsia="ru-RU"/>
        </w:rPr>
        <w:t>=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98,91 г/моль), в молярном отношении 1:1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с образованием X 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хлороводорода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Массовая доля углерода в X равна 42,10 %, а его молярная масса не превышает 100 г/моль.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Карбарил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образуется при взаимоде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й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ствии веществ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и X. Для получения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(83,31 % С по массе) на нафталин действуют смесью азотной и серной кислот, продукт во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станавливают, а затем пров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дят гидролиз.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Приведите структурные формулы веществ А-Г, X и назовите их. Кратко поясните ход ваших рассуждений и прив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дите необходимые расчеты.</w:t>
      </w:r>
    </w:p>
    <w:p w:rsidR="006D16B2" w:rsidRPr="007436F2" w:rsidRDefault="0029481D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б)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 попадании воды в контейнер, содержащий X (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vertAlign w:val="subscript"/>
          <w:lang w:eastAsia="ru-RU"/>
        </w:rPr>
        <w:t>кип</w:t>
      </w:r>
      <w:proofErr w:type="spellEnd"/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=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38 °С), произошла экзотермическая реакция, основными продукта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ми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которой являю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ся вещества</w:t>
      </w:r>
      <w:proofErr w:type="gramStart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Д</w:t>
      </w:r>
      <w:proofErr w:type="gramEnd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(бинарный газ при </w:t>
      </w:r>
      <w:proofErr w:type="spellStart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н.у</w:t>
      </w:r>
      <w:proofErr w:type="spellEnd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.), Е (прои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з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водное мочевины, 31,80 %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N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по массе) и Ж (имеет плоскость симметрии, 28,95 % азота по массе). Установите состав веществ </w:t>
      </w:r>
      <w:proofErr w:type="gramStart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Д-Ж</w:t>
      </w:r>
      <w:proofErr w:type="gramEnd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приведите их стру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турные формулы.</w:t>
      </w:r>
    </w:p>
    <w:p w:rsidR="006D16B2" w:rsidRPr="007436F2" w:rsidRDefault="0029481D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в)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Данной трагедии удалось бы избежать, если бы в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Union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val="en-US"/>
        </w:rPr>
        <w:t>carbide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</w:rPr>
        <w:t xml:space="preserve">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использовали другую схему получения Г из</w:t>
      </w:r>
      <w:proofErr w:type="gramStart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, Б и В. Предложите эту схему.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г)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 наше время используется два разных промышленных способа получения вещества А. В 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ном из них смесь двух бинарных газов в мольном соотношении 1:3 пропускают над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цеолитным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катализатором при 400 °С, при этом образуется газовая (в условиях процесса) смесь из двух пр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стых и двух сложных веществ с плотностью по водороду 9,811.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Плотность одного из исходных газов 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по другому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равна 1,644. Приведите уравнение описа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ного способа получения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А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кратко поя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с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ните свой ответ.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Задача 11-4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Перекристаллизация является одним из методов очистки веществ, широко используемым в лабораторной практике. Суть метода заключается в охлаждении насыщенного относительно основного вещества р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аствора до более низкой темпера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туры. Поскольку раствор не нас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ы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щен относительно примеси, то в осадок выпадает чистое основное вещество, а примесь остае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ся в растворе.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Рассчитайте массы загрязненной глауберовой соли, содержащей 2,50 % по массе не растворимых в воде примесей, и воды, которые необх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димы для получения 50,0 г чистого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декагидрата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сульфата натрия путем охлаждения насыщенного при 80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раствора до 10 °С и посл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е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дующего выделения образовавши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хся кристалло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в, если потери на стадии выделе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ния составляют 15,4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%. Массовая доля сульфата натрия в его насыщенных при 10 °С и 80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растворах с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ответственно равна 8,26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% и 30,4 %.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Если примесь растворима в воде, то она 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будет влиять на практический вы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ход процесса пер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кристаллизации, за счет "связывания" части воды в растворе и повышения концентрации основн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го вещества в "несвязанной воде”.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</w:t>
      </w:r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Рассчитайте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массу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чистого </w:t>
      </w:r>
      <w:proofErr w:type="spell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декагидрата</w:t>
      </w:r>
      <w:proofErr w:type="spell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сульфата натрия, который получится в результате процесса очистки, описанного в пункте а), если для перекристаллизации взять рассчитанные вами массы воды и глауберовой соли, но загрязненной сульфатом калия. Растворимость сульфата калия при 10</w:t>
      </w:r>
      <w:proofErr w:type="gramStart"/>
      <w:r w:rsidR="0029481D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°С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и 80 °С составляет 9,20 г и 22,4 г соо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т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ветственно на 100 г воды.</w:t>
      </w:r>
    </w:p>
    <w:p w:rsidR="006D16B2" w:rsidRPr="007436F2" w:rsidRDefault="0029481D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в)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Как изменится масса конечного продукта (в качественном плане), если процесс кристаллизации в пункте а) проводить не при 10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°С, а при 40</w:t>
      </w:r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°С</w:t>
      </w:r>
      <w:proofErr w:type="gramStart"/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?</w:t>
      </w:r>
      <w:proofErr w:type="gramEnd"/>
      <w:r w:rsidR="006D16B2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  <w:r w:rsidR="006D16B2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Кратко поясните свой ответ.</w:t>
      </w:r>
      <w:bookmarkStart w:id="0" w:name="_GoBack"/>
      <w:bookmarkEnd w:id="0"/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Задача 11-5</w:t>
      </w:r>
      <w:r w:rsidR="0029481D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При взаимодействии бесцветной жидкости (при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.) А с простым газообразным при </w:t>
      </w:r>
      <w:proofErr w:type="spell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н.у</w:t>
      </w:r>
      <w:proofErr w:type="spell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. веществом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в мольном соотношении 1:1 образуется вещество В, имеющее в твердом агрегатном 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стоянии ионное строение. Массовая доля в нем химического элемента, образующего</w:t>
      </w:r>
      <w:proofErr w:type="gramStart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, равна 34,96 %, а массовая доля самого распространённого в земной коре галогена </w:t>
      </w:r>
      <w:r w:rsidR="00C826C1"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–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28,10 %. Плотность при 360 К и 100 кПа газовой смеси воздуха с А, в которой мольная доля последнего с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о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ставляет 10,0 %, равна 1,313 г/дм</w:t>
      </w:r>
      <w:r w:rsidRPr="007436F2">
        <w:rPr>
          <w:rFonts w:ascii="Arial" w:eastAsia="Times New Roman" w:hAnsi="Arial" w:cs="Arial"/>
          <w:color w:val="000000"/>
          <w:sz w:val="16"/>
          <w:szCs w:val="16"/>
          <w:vertAlign w:val="superscript"/>
          <w:lang w:eastAsia="ru-RU"/>
        </w:rPr>
        <w:t>3</w:t>
      </w:r>
      <w:r w:rsidRPr="007436F2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.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(При расчетах примите среднюю молярную массу воздуха равной 29,0 г/моль.)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а)</w:t>
      </w:r>
      <w:r w:rsidR="00C826C1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Установите состав веществ А-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 и приведите их формулы.</w:t>
      </w:r>
    </w:p>
    <w:p w:rsidR="006D16B2" w:rsidRPr="007436F2" w:rsidRDefault="006D16B2" w:rsidP="006D16B2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б)</w:t>
      </w:r>
      <w:r w:rsidR="00C826C1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Приведите уравнение химической реакции получения В.</w:t>
      </w:r>
    </w:p>
    <w:p w:rsidR="00E14D3A" w:rsidRPr="007436F2" w:rsidRDefault="006D16B2" w:rsidP="00C826C1">
      <w:pPr>
        <w:spacing w:after="0" w:line="240" w:lineRule="auto"/>
        <w:ind w:firstLine="284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в)</w:t>
      </w:r>
      <w:r w:rsidR="00C826C1"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</w:t>
      </w:r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>Опишите кратко строение</w:t>
      </w:r>
      <w:proofErr w:type="gramStart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Б</w:t>
      </w:r>
      <w:proofErr w:type="gramEnd"/>
      <w:r w:rsidRPr="007436F2">
        <w:rPr>
          <w:rFonts w:ascii="Arial" w:eastAsia="Times New Roman" w:hAnsi="Arial" w:cs="Arial"/>
          <w:bCs/>
          <w:iCs/>
          <w:color w:val="000000"/>
          <w:sz w:val="16"/>
          <w:szCs w:val="16"/>
          <w:lang w:eastAsia="ru-RU"/>
        </w:rPr>
        <w:t xml:space="preserve"> в твердом агрегатном состоянии.</w:t>
      </w:r>
    </w:p>
    <w:sectPr w:rsidR="00E14D3A" w:rsidRPr="007436F2" w:rsidSect="00C826C1">
      <w:pgSz w:w="11909" w:h="16834"/>
      <w:pgMar w:top="851" w:right="285" w:bottom="709" w:left="426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2FEB09F9"/>
    <w:multiLevelType w:val="hybridMultilevel"/>
    <w:tmpl w:val="BA68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95D6C"/>
    <w:multiLevelType w:val="hybridMultilevel"/>
    <w:tmpl w:val="DB585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90D59"/>
    <w:multiLevelType w:val="hybridMultilevel"/>
    <w:tmpl w:val="BA68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9BF"/>
    <w:rsid w:val="00011A68"/>
    <w:rsid w:val="000523AF"/>
    <w:rsid w:val="00061AD1"/>
    <w:rsid w:val="00066D0F"/>
    <w:rsid w:val="000866B9"/>
    <w:rsid w:val="000B1015"/>
    <w:rsid w:val="000E3D04"/>
    <w:rsid w:val="000E472A"/>
    <w:rsid w:val="000E6BF2"/>
    <w:rsid w:val="00131B9D"/>
    <w:rsid w:val="001429EA"/>
    <w:rsid w:val="00142B92"/>
    <w:rsid w:val="00146282"/>
    <w:rsid w:val="0017798C"/>
    <w:rsid w:val="0019345D"/>
    <w:rsid w:val="001A1BF2"/>
    <w:rsid w:val="001B27BE"/>
    <w:rsid w:val="001B56FE"/>
    <w:rsid w:val="001C63CB"/>
    <w:rsid w:val="001C7E83"/>
    <w:rsid w:val="001F116D"/>
    <w:rsid w:val="001F254B"/>
    <w:rsid w:val="001F2940"/>
    <w:rsid w:val="00216953"/>
    <w:rsid w:val="00216F85"/>
    <w:rsid w:val="00252E6E"/>
    <w:rsid w:val="002538EB"/>
    <w:rsid w:val="00272C2C"/>
    <w:rsid w:val="00293291"/>
    <w:rsid w:val="0029481D"/>
    <w:rsid w:val="002A40F3"/>
    <w:rsid w:val="002B5323"/>
    <w:rsid w:val="002D0B7D"/>
    <w:rsid w:val="002D3406"/>
    <w:rsid w:val="002F707A"/>
    <w:rsid w:val="00300D6A"/>
    <w:rsid w:val="00303BA9"/>
    <w:rsid w:val="00313409"/>
    <w:rsid w:val="0033416E"/>
    <w:rsid w:val="00341938"/>
    <w:rsid w:val="00344D03"/>
    <w:rsid w:val="00353929"/>
    <w:rsid w:val="003622F4"/>
    <w:rsid w:val="00374DE2"/>
    <w:rsid w:val="003761D0"/>
    <w:rsid w:val="00377536"/>
    <w:rsid w:val="003833E2"/>
    <w:rsid w:val="003A50B7"/>
    <w:rsid w:val="00403F74"/>
    <w:rsid w:val="00407087"/>
    <w:rsid w:val="0043612D"/>
    <w:rsid w:val="0044483A"/>
    <w:rsid w:val="00457264"/>
    <w:rsid w:val="004672E2"/>
    <w:rsid w:val="00477FD8"/>
    <w:rsid w:val="004E7519"/>
    <w:rsid w:val="004F14F7"/>
    <w:rsid w:val="00502C9C"/>
    <w:rsid w:val="0051350E"/>
    <w:rsid w:val="005329AE"/>
    <w:rsid w:val="00576780"/>
    <w:rsid w:val="0059753A"/>
    <w:rsid w:val="005D49D1"/>
    <w:rsid w:val="005E68CC"/>
    <w:rsid w:val="005F722F"/>
    <w:rsid w:val="00603CD5"/>
    <w:rsid w:val="006234B8"/>
    <w:rsid w:val="006666E8"/>
    <w:rsid w:val="00686EB5"/>
    <w:rsid w:val="0068753F"/>
    <w:rsid w:val="00694241"/>
    <w:rsid w:val="006A02D9"/>
    <w:rsid w:val="006B3F52"/>
    <w:rsid w:val="006C0C84"/>
    <w:rsid w:val="006C476C"/>
    <w:rsid w:val="006D16B2"/>
    <w:rsid w:val="006E03F7"/>
    <w:rsid w:val="006E1A47"/>
    <w:rsid w:val="006E6749"/>
    <w:rsid w:val="00727063"/>
    <w:rsid w:val="00740907"/>
    <w:rsid w:val="00743430"/>
    <w:rsid w:val="007436F2"/>
    <w:rsid w:val="00750A8B"/>
    <w:rsid w:val="00750C85"/>
    <w:rsid w:val="00771D9D"/>
    <w:rsid w:val="00776721"/>
    <w:rsid w:val="007A4165"/>
    <w:rsid w:val="007B049D"/>
    <w:rsid w:val="007B6135"/>
    <w:rsid w:val="007B779B"/>
    <w:rsid w:val="007D16AF"/>
    <w:rsid w:val="007D35C4"/>
    <w:rsid w:val="007E6D48"/>
    <w:rsid w:val="008002E7"/>
    <w:rsid w:val="00833001"/>
    <w:rsid w:val="008331E6"/>
    <w:rsid w:val="00835CC6"/>
    <w:rsid w:val="00843C18"/>
    <w:rsid w:val="00853CFC"/>
    <w:rsid w:val="008673AC"/>
    <w:rsid w:val="00871786"/>
    <w:rsid w:val="0088140F"/>
    <w:rsid w:val="00892091"/>
    <w:rsid w:val="008A2C33"/>
    <w:rsid w:val="008B3E4C"/>
    <w:rsid w:val="008C385C"/>
    <w:rsid w:val="008C40FF"/>
    <w:rsid w:val="008C58D7"/>
    <w:rsid w:val="008C7151"/>
    <w:rsid w:val="008D771F"/>
    <w:rsid w:val="008E2875"/>
    <w:rsid w:val="008F08D1"/>
    <w:rsid w:val="00902514"/>
    <w:rsid w:val="00912DDC"/>
    <w:rsid w:val="00926908"/>
    <w:rsid w:val="00932B05"/>
    <w:rsid w:val="00944A6E"/>
    <w:rsid w:val="00945199"/>
    <w:rsid w:val="00945CFA"/>
    <w:rsid w:val="00950FB4"/>
    <w:rsid w:val="00960748"/>
    <w:rsid w:val="00960E5F"/>
    <w:rsid w:val="0097375F"/>
    <w:rsid w:val="00990927"/>
    <w:rsid w:val="009938FA"/>
    <w:rsid w:val="009A598C"/>
    <w:rsid w:val="009C62F2"/>
    <w:rsid w:val="009E3E88"/>
    <w:rsid w:val="009E7873"/>
    <w:rsid w:val="00A0157B"/>
    <w:rsid w:val="00A25DAF"/>
    <w:rsid w:val="00A358A7"/>
    <w:rsid w:val="00A45D4D"/>
    <w:rsid w:val="00A678C8"/>
    <w:rsid w:val="00A679A3"/>
    <w:rsid w:val="00A87D4D"/>
    <w:rsid w:val="00A95F8D"/>
    <w:rsid w:val="00AB0D85"/>
    <w:rsid w:val="00AB729A"/>
    <w:rsid w:val="00AC4C6C"/>
    <w:rsid w:val="00AC4FE1"/>
    <w:rsid w:val="00AD196A"/>
    <w:rsid w:val="00AD43A6"/>
    <w:rsid w:val="00AE2643"/>
    <w:rsid w:val="00AE35A8"/>
    <w:rsid w:val="00AE75FB"/>
    <w:rsid w:val="00AF49E7"/>
    <w:rsid w:val="00B10826"/>
    <w:rsid w:val="00B172E8"/>
    <w:rsid w:val="00B20075"/>
    <w:rsid w:val="00B34445"/>
    <w:rsid w:val="00B432F9"/>
    <w:rsid w:val="00B4426F"/>
    <w:rsid w:val="00B617D4"/>
    <w:rsid w:val="00B62902"/>
    <w:rsid w:val="00B73FD7"/>
    <w:rsid w:val="00B81C13"/>
    <w:rsid w:val="00BA01C5"/>
    <w:rsid w:val="00BA372B"/>
    <w:rsid w:val="00BB78F9"/>
    <w:rsid w:val="00BC08DC"/>
    <w:rsid w:val="00BF1535"/>
    <w:rsid w:val="00BF4E7F"/>
    <w:rsid w:val="00C02A64"/>
    <w:rsid w:val="00C06418"/>
    <w:rsid w:val="00C43F40"/>
    <w:rsid w:val="00C826C1"/>
    <w:rsid w:val="00C85F1C"/>
    <w:rsid w:val="00C9501A"/>
    <w:rsid w:val="00CB440C"/>
    <w:rsid w:val="00CB47F0"/>
    <w:rsid w:val="00CE3907"/>
    <w:rsid w:val="00D2242B"/>
    <w:rsid w:val="00D24C4A"/>
    <w:rsid w:val="00D30ED6"/>
    <w:rsid w:val="00D34A46"/>
    <w:rsid w:val="00D40165"/>
    <w:rsid w:val="00D50065"/>
    <w:rsid w:val="00D52D1D"/>
    <w:rsid w:val="00D64304"/>
    <w:rsid w:val="00D8429F"/>
    <w:rsid w:val="00D87580"/>
    <w:rsid w:val="00D94549"/>
    <w:rsid w:val="00D967C4"/>
    <w:rsid w:val="00DB7F4E"/>
    <w:rsid w:val="00DD187D"/>
    <w:rsid w:val="00DE42BB"/>
    <w:rsid w:val="00E141E2"/>
    <w:rsid w:val="00E14D3A"/>
    <w:rsid w:val="00E22187"/>
    <w:rsid w:val="00E234F3"/>
    <w:rsid w:val="00E27FE7"/>
    <w:rsid w:val="00E41A33"/>
    <w:rsid w:val="00E50E53"/>
    <w:rsid w:val="00E50FF3"/>
    <w:rsid w:val="00E56E2E"/>
    <w:rsid w:val="00E814D3"/>
    <w:rsid w:val="00EA09AC"/>
    <w:rsid w:val="00EA1A32"/>
    <w:rsid w:val="00EA2C09"/>
    <w:rsid w:val="00EB0127"/>
    <w:rsid w:val="00EE3215"/>
    <w:rsid w:val="00EF369C"/>
    <w:rsid w:val="00F12CAB"/>
    <w:rsid w:val="00F12F5C"/>
    <w:rsid w:val="00F13328"/>
    <w:rsid w:val="00F13424"/>
    <w:rsid w:val="00F171E0"/>
    <w:rsid w:val="00F27749"/>
    <w:rsid w:val="00F304B8"/>
    <w:rsid w:val="00F42B8D"/>
    <w:rsid w:val="00F435C2"/>
    <w:rsid w:val="00F62BD5"/>
    <w:rsid w:val="00F703C6"/>
    <w:rsid w:val="00F70ED0"/>
    <w:rsid w:val="00F7198F"/>
    <w:rsid w:val="00FB59BF"/>
    <w:rsid w:val="00FD3982"/>
    <w:rsid w:val="00FE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3929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E50E5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3929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E50E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2248</TotalTime>
  <Pages>5</Pages>
  <Words>4741</Words>
  <Characters>27027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31705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Рикдом</dc:creator>
  <cp:lastModifiedBy>Рикдом</cp:lastModifiedBy>
  <cp:revision>16</cp:revision>
  <dcterms:created xsi:type="dcterms:W3CDTF">2016-03-27T18:41:00Z</dcterms:created>
  <dcterms:modified xsi:type="dcterms:W3CDTF">2016-04-01T18:43:00Z</dcterms:modified>
</cp:coreProperties>
</file>