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97E" w:rsidRPr="00201712" w:rsidRDefault="00CA397E" w:rsidP="00201712">
      <w:pPr>
        <w:pStyle w:val="Heading1"/>
      </w:pPr>
      <w:r w:rsidRPr="00201712">
        <w:t>КУРЕНИЕ И ЖИЗНЬ</w:t>
      </w:r>
    </w:p>
    <w:p w:rsidR="00CA397E" w:rsidRPr="00201712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201712">
        <w:rPr>
          <w:rFonts w:ascii="Arial" w:hAnsi="Arial" w:cs="Arial"/>
          <w:sz w:val="20"/>
          <w:szCs w:val="20"/>
        </w:rPr>
        <w:t xml:space="preserve">13-01-2008 № 555, 13 января </w:t>
      </w:r>
      <w:smartTag w:uri="urn:schemas-microsoft-com:office:smarttags" w:element="metricconverter">
        <w:smartTagPr>
          <w:attr w:name="ProductID" w:val="2008 г"/>
        </w:smartTagPr>
        <w:r w:rsidRPr="00201712">
          <w:rPr>
            <w:rFonts w:ascii="Arial" w:hAnsi="Arial" w:cs="Arial"/>
            <w:sz w:val="20"/>
            <w:szCs w:val="20"/>
          </w:rPr>
          <w:t>2008 г</w:t>
        </w:r>
      </w:smartTag>
      <w:r w:rsidRPr="00201712">
        <w:rPr>
          <w:rFonts w:ascii="Arial" w:hAnsi="Arial" w:cs="Arial"/>
          <w:sz w:val="20"/>
          <w:szCs w:val="20"/>
        </w:rPr>
        <w:t>.</w:t>
      </w:r>
    </w:p>
    <w:p w:rsidR="00CA397E" w:rsidRPr="00201712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201712">
        <w:rPr>
          <w:rFonts w:ascii="Arial" w:hAnsi="Arial" w:cs="Arial"/>
          <w:sz w:val="20"/>
          <w:szCs w:val="20"/>
        </w:rPr>
        <w:t xml:space="preserve">Ефим Шмуклер  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201712" w:rsidRDefault="00CA397E" w:rsidP="00201712">
      <w:pPr>
        <w:spacing w:after="0" w:line="288" w:lineRule="auto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201712">
        <w:rPr>
          <w:rFonts w:ascii="Arial" w:hAnsi="Arial" w:cs="Arial"/>
          <w:i/>
          <w:sz w:val="24"/>
          <w:szCs w:val="24"/>
        </w:rPr>
        <w:t>«Дым табачный воздух выел».</w:t>
      </w:r>
    </w:p>
    <w:p w:rsidR="00CA397E" w:rsidRPr="00201712" w:rsidRDefault="00CA397E" w:rsidP="00201712">
      <w:pPr>
        <w:spacing w:after="0" w:line="288" w:lineRule="auto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201712">
        <w:rPr>
          <w:rFonts w:ascii="Arial" w:hAnsi="Arial" w:cs="Arial"/>
          <w:i/>
          <w:sz w:val="24"/>
          <w:szCs w:val="24"/>
        </w:rPr>
        <w:t>(Лиличка!, 1916. В.Маяковский)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Что такое дымы (дым)? Это дисперсная система, состоящая из газообразной ди</w:t>
      </w:r>
      <w:r w:rsidRPr="007F0985">
        <w:rPr>
          <w:rFonts w:ascii="Arial" w:hAnsi="Arial" w:cs="Arial"/>
          <w:sz w:val="24"/>
          <w:szCs w:val="24"/>
        </w:rPr>
        <w:t>с</w:t>
      </w:r>
      <w:r w:rsidRPr="007F0985">
        <w:rPr>
          <w:rFonts w:ascii="Arial" w:hAnsi="Arial" w:cs="Arial"/>
          <w:sz w:val="24"/>
          <w:szCs w:val="24"/>
        </w:rPr>
        <w:t>персионной среды и диспергированного (мелкоизмельчённого) твёрдого вещества (дисперсной фазы). Следовательно, табачный дым это дым, образующийся в процессе курения изделий из табака. Можно говорить и о тумане, так как часть веществ находи</w:t>
      </w:r>
      <w:r w:rsidRPr="007F0985">
        <w:rPr>
          <w:rFonts w:ascii="Arial" w:hAnsi="Arial" w:cs="Arial"/>
          <w:sz w:val="24"/>
          <w:szCs w:val="24"/>
        </w:rPr>
        <w:t>т</w:t>
      </w:r>
      <w:r w:rsidRPr="007F0985">
        <w:rPr>
          <w:rFonts w:ascii="Arial" w:hAnsi="Arial" w:cs="Arial"/>
          <w:sz w:val="24"/>
          <w:szCs w:val="24"/>
        </w:rPr>
        <w:t>ся в жидкокапельном состоянии.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Табачный дым – это многокомпонентная система. Количество веществ, состо</w:t>
      </w:r>
      <w:r w:rsidRPr="007F0985">
        <w:rPr>
          <w:rFonts w:ascii="Arial" w:hAnsi="Arial" w:cs="Arial"/>
          <w:sz w:val="24"/>
          <w:szCs w:val="24"/>
        </w:rPr>
        <w:t>в</w:t>
      </w:r>
      <w:r w:rsidRPr="007F0985">
        <w:rPr>
          <w:rFonts w:ascii="Arial" w:hAnsi="Arial" w:cs="Arial"/>
          <w:sz w:val="24"/>
          <w:szCs w:val="24"/>
        </w:rPr>
        <w:t>ляющих табачный дым, исчисляется многими сотнями (идентифицировано от 1000 до 4000 веществ – из которых около 60 являются канцерогенами).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Можно говорить о качественном составе табачного дыма (какие именно вещества входят в эту систему) и о количественном составе (сколько, например, микрограмм – мкг — 10-</w:t>
      </w:r>
      <w:smartTag w:uri="urn:schemas-microsoft-com:office:smarttags" w:element="metricconverter">
        <w:smartTagPr>
          <w:attr w:name="ProductID" w:val="6 г"/>
        </w:smartTagPr>
        <w:r w:rsidRPr="007F0985">
          <w:rPr>
            <w:rFonts w:ascii="Arial" w:hAnsi="Arial" w:cs="Arial"/>
            <w:sz w:val="24"/>
            <w:szCs w:val="24"/>
          </w:rPr>
          <w:t>6 г</w:t>
        </w:r>
      </w:smartTag>
      <w:r w:rsidRPr="007F0985">
        <w:rPr>
          <w:rFonts w:ascii="Arial" w:hAnsi="Arial" w:cs="Arial"/>
          <w:sz w:val="24"/>
          <w:szCs w:val="24"/>
        </w:rPr>
        <w:t>, то есть миллионная доля грамма, — вещества образуется при выкурив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нии одной сигареты). Можно говорить и о процентной доле в общей токсичности сиг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реты. Например, на долю бензпирена приходится 4,6%, а угарного газа – 9,2%.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Часть веществ находится в твёрдой или жидкой фазе, часть в состоянии газа. Главное вещество табачного дыма (как действующее наркотическое начало) – ник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тин (С</w:t>
      </w:r>
      <w:r w:rsidRPr="00201712">
        <w:rPr>
          <w:rFonts w:ascii="Arial" w:hAnsi="Arial" w:cs="Arial"/>
          <w:sz w:val="24"/>
          <w:szCs w:val="24"/>
          <w:vertAlign w:val="subscript"/>
        </w:rPr>
        <w:t>10</w:t>
      </w:r>
      <w:r w:rsidRPr="007F0985">
        <w:rPr>
          <w:rFonts w:ascii="Arial" w:hAnsi="Arial" w:cs="Arial"/>
          <w:sz w:val="24"/>
          <w:szCs w:val="24"/>
        </w:rPr>
        <w:t>Н</w:t>
      </w:r>
      <w:r w:rsidRPr="00201712">
        <w:rPr>
          <w:rFonts w:ascii="Arial" w:hAnsi="Arial" w:cs="Arial"/>
          <w:sz w:val="24"/>
          <w:szCs w:val="24"/>
          <w:vertAlign w:val="subscript"/>
        </w:rPr>
        <w:t>14</w:t>
      </w:r>
      <w:r w:rsidRPr="007F0985">
        <w:rPr>
          <w:rFonts w:ascii="Arial" w:hAnsi="Arial" w:cs="Arial"/>
          <w:sz w:val="24"/>
          <w:szCs w:val="24"/>
        </w:rPr>
        <w:t>N</w:t>
      </w:r>
      <w:r w:rsidRPr="00201712">
        <w:rPr>
          <w:rFonts w:ascii="Arial" w:hAnsi="Arial" w:cs="Arial"/>
          <w:sz w:val="24"/>
          <w:szCs w:val="24"/>
          <w:vertAlign w:val="subscript"/>
        </w:rPr>
        <w:t>2</w:t>
      </w:r>
      <w:r w:rsidRPr="007F0985">
        <w:rPr>
          <w:rFonts w:ascii="Arial" w:hAnsi="Arial" w:cs="Arial"/>
          <w:sz w:val="24"/>
          <w:szCs w:val="24"/>
        </w:rPr>
        <w:t>) 1,8 мкг. Одна сигарета содержит от 1,0 до 2,5 мг никотина (есть да</w:t>
      </w:r>
      <w:r w:rsidRPr="007F0985">
        <w:rPr>
          <w:rFonts w:ascii="Arial" w:hAnsi="Arial" w:cs="Arial"/>
          <w:sz w:val="24"/>
          <w:szCs w:val="24"/>
        </w:rPr>
        <w:t>н</w:t>
      </w:r>
      <w:r w:rsidRPr="007F0985">
        <w:rPr>
          <w:rFonts w:ascii="Arial" w:hAnsi="Arial" w:cs="Arial"/>
          <w:sz w:val="24"/>
          <w:szCs w:val="24"/>
        </w:rPr>
        <w:t>ные, что содержание никотина достигает 10 мг), пачка сигарет (20 шт.) – 20-50 мг. Сме</w:t>
      </w:r>
      <w:r w:rsidRPr="007F0985">
        <w:rPr>
          <w:rFonts w:ascii="Arial" w:hAnsi="Arial" w:cs="Arial"/>
          <w:sz w:val="24"/>
          <w:szCs w:val="24"/>
        </w:rPr>
        <w:t>р</w:t>
      </w:r>
      <w:r w:rsidRPr="007F0985">
        <w:rPr>
          <w:rFonts w:ascii="Arial" w:hAnsi="Arial" w:cs="Arial"/>
          <w:sz w:val="24"/>
          <w:szCs w:val="24"/>
        </w:rPr>
        <w:t>тельная доза никотина – 50-100 мг (для некурящего человека).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Для курящего – 100-400 мг. Даже 3-5 мг никотина моут вызвать одышку, обморок, тошноту, головокружение, спазматич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ское состояние продолжительностью до 3-х суток (это связано с возбуждением никот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>новых холинорецепторов).</w:t>
      </w:r>
    </w:p>
    <w:p w:rsidR="00CA397E" w:rsidRPr="007F0985" w:rsidRDefault="00CA397E" w:rsidP="00201712">
      <w:pPr>
        <w:pStyle w:val="BodyTextIndent"/>
      </w:pPr>
      <w:r w:rsidRPr="007F0985">
        <w:t>В химическом плане, никотин – алкалоид (трудноопределяемое понятие, но, в принципе, специфическая группа веществ растительного или иного происхождения, обладающая высокой биологической активностью, в зависимости от концентрации, – как позитивного так и негативного действия), содержащийся в листьях (правда, биоси</w:t>
      </w:r>
      <w:r w:rsidRPr="007F0985">
        <w:t>н</w:t>
      </w:r>
      <w:r w:rsidRPr="007F0985">
        <w:t>тез осуществляется в корневой системе) и семенах табака (растение семейства пасл</w:t>
      </w:r>
      <w:r w:rsidRPr="007F0985">
        <w:t>ё</w:t>
      </w:r>
      <w:r w:rsidRPr="007F0985">
        <w:t>новых, содержание никотина, в зависимости от сорта, – 0,3-5%, следы никотина обн</w:t>
      </w:r>
      <w:r w:rsidRPr="007F0985">
        <w:t>а</w:t>
      </w:r>
      <w:r w:rsidRPr="007F0985">
        <w:t>ружены в помидорах, картофеле, зелёном перце, баклажанах из эт</w:t>
      </w:r>
      <w:r w:rsidRPr="007F0985">
        <w:t>о</w:t>
      </w:r>
      <w:r w:rsidRPr="007F0985">
        <w:t>го же семейства, но встречается в плаунах, хвоще полевом …)</w:t>
      </w:r>
      <w:r>
        <w:t>.</w:t>
      </w:r>
      <w:r w:rsidRPr="007F0985">
        <w:t xml:space="preserve"> Гигроскопичен, на воздухе легко окисл</w:t>
      </w:r>
      <w:r w:rsidRPr="007F0985">
        <w:t>я</w:t>
      </w:r>
      <w:r w:rsidRPr="007F0985">
        <w:t>ется – вплоть до осмоления.</w:t>
      </w:r>
      <w:r>
        <w:t>.</w:t>
      </w:r>
      <w:r w:rsidRPr="007F0985">
        <w:t>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Кроме никотина в табачном листе </w:t>
      </w:r>
      <w:r>
        <w:rPr>
          <w:rFonts w:ascii="Arial" w:hAnsi="Arial" w:cs="Arial"/>
          <w:sz w:val="24"/>
          <w:szCs w:val="24"/>
        </w:rPr>
        <w:t xml:space="preserve">есть </w:t>
      </w:r>
      <w:r w:rsidRPr="007F0985">
        <w:rPr>
          <w:rFonts w:ascii="Arial" w:hAnsi="Arial" w:cs="Arial"/>
          <w:sz w:val="24"/>
          <w:szCs w:val="24"/>
        </w:rPr>
        <w:t>норникотин (С</w:t>
      </w:r>
      <w:r w:rsidRPr="00201712">
        <w:rPr>
          <w:rFonts w:ascii="Arial" w:hAnsi="Arial" w:cs="Arial"/>
          <w:sz w:val="24"/>
          <w:szCs w:val="24"/>
          <w:vertAlign w:val="subscript"/>
        </w:rPr>
        <w:t>9</w:t>
      </w:r>
      <w:r w:rsidRPr="007F0985">
        <w:rPr>
          <w:rFonts w:ascii="Arial" w:hAnsi="Arial" w:cs="Arial"/>
          <w:sz w:val="24"/>
          <w:szCs w:val="24"/>
        </w:rPr>
        <w:t>Н</w:t>
      </w:r>
      <w:r w:rsidRPr="00201712">
        <w:rPr>
          <w:rFonts w:ascii="Arial" w:hAnsi="Arial" w:cs="Arial"/>
          <w:sz w:val="24"/>
          <w:szCs w:val="24"/>
          <w:vertAlign w:val="subscript"/>
        </w:rPr>
        <w:t>12</w:t>
      </w:r>
      <w:r w:rsidRPr="007F0985">
        <w:rPr>
          <w:rFonts w:ascii="Arial" w:hAnsi="Arial" w:cs="Arial"/>
          <w:sz w:val="24"/>
          <w:szCs w:val="24"/>
        </w:rPr>
        <w:t>N</w:t>
      </w:r>
      <w:r w:rsidRPr="00201712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)</w:t>
      </w:r>
      <w:r w:rsidRPr="007F0985">
        <w:rPr>
          <w:rFonts w:ascii="Arial" w:hAnsi="Arial" w:cs="Arial"/>
          <w:sz w:val="24"/>
          <w:szCs w:val="24"/>
        </w:rPr>
        <w:t>, никотеин (C</w:t>
      </w:r>
      <w:r w:rsidRPr="00201712">
        <w:rPr>
          <w:rFonts w:ascii="Arial" w:hAnsi="Arial" w:cs="Arial"/>
          <w:sz w:val="24"/>
          <w:szCs w:val="24"/>
          <w:vertAlign w:val="subscript"/>
        </w:rPr>
        <w:t>10</w:t>
      </w:r>
      <w:r w:rsidRPr="007F0985">
        <w:rPr>
          <w:rFonts w:ascii="Arial" w:hAnsi="Arial" w:cs="Arial"/>
          <w:sz w:val="24"/>
          <w:szCs w:val="24"/>
        </w:rPr>
        <w:t>H</w:t>
      </w:r>
      <w:r w:rsidRPr="00201712">
        <w:rPr>
          <w:rFonts w:ascii="Arial" w:hAnsi="Arial" w:cs="Arial"/>
          <w:sz w:val="24"/>
          <w:szCs w:val="24"/>
          <w:vertAlign w:val="subscript"/>
        </w:rPr>
        <w:t>12</w:t>
      </w:r>
      <w:r w:rsidRPr="007F0985">
        <w:rPr>
          <w:rFonts w:ascii="Arial" w:hAnsi="Arial" w:cs="Arial"/>
          <w:sz w:val="24"/>
          <w:szCs w:val="24"/>
        </w:rPr>
        <w:t>N</w:t>
      </w:r>
      <w:r w:rsidRPr="00201712">
        <w:rPr>
          <w:rFonts w:ascii="Arial" w:hAnsi="Arial" w:cs="Arial"/>
          <w:sz w:val="24"/>
          <w:szCs w:val="24"/>
          <w:vertAlign w:val="subscript"/>
        </w:rPr>
        <w:t>2</w:t>
      </w:r>
      <w:r w:rsidRPr="007F0985">
        <w:rPr>
          <w:rFonts w:ascii="Arial" w:hAnsi="Arial" w:cs="Arial"/>
          <w:sz w:val="24"/>
          <w:szCs w:val="24"/>
        </w:rPr>
        <w:t>), анабазин и др. В организме человека никотин превращается в норникотин, что чревато серьёзными неустранимыми последствиями (возникновение диабета, рака, болезни Альцгеймера, ускорение старения организма). Метаболитом никотина является поп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дающий в мочу</w:t>
      </w:r>
      <w:r w:rsidRPr="00201712">
        <w:rPr>
          <w:rFonts w:ascii="Arial" w:hAnsi="Arial" w:cs="Arial"/>
          <w:sz w:val="24"/>
          <w:szCs w:val="24"/>
        </w:rPr>
        <w:t xml:space="preserve"> </w:t>
      </w:r>
      <w:r w:rsidRPr="00201712">
        <w:rPr>
          <w:rFonts w:ascii="Arial" w:hAnsi="Arial" w:cs="Arial"/>
          <w:i/>
          <w:sz w:val="24"/>
          <w:szCs w:val="24"/>
        </w:rPr>
        <w:t>котинин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– он оказался прекрасным биомаркером концентрации ник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тина в организме курящих и пассивно курящих (в том числе детей любого во</w:t>
      </w:r>
      <w:r w:rsidRPr="007F0985">
        <w:rPr>
          <w:rFonts w:ascii="Arial" w:hAnsi="Arial" w:cs="Arial"/>
          <w:sz w:val="24"/>
          <w:szCs w:val="24"/>
        </w:rPr>
        <w:t>з</w:t>
      </w:r>
      <w:r w:rsidRPr="007F0985">
        <w:rPr>
          <w:rFonts w:ascii="Arial" w:hAnsi="Arial" w:cs="Arial"/>
          <w:sz w:val="24"/>
          <w:szCs w:val="24"/>
        </w:rPr>
        <w:t>раста).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В высшем сорте табака на долю никотина приходится 0,8-1,3%, а в третьесортном табаке – 1,6-1,8%. По стандартам США крепость табака имеет такую градацию: 0,6-1% – light (слабый), 1-2% – medium (средний), 2-3% – strong (крепкий), 3-4% – extra strong (очень крепкий). Табак не пригоден для курения, если содержание никотина более 4%.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Кроме никотина, в собственно табаке, содержатся углеводы (крахмал, глюкоза) –15-25%, щелочные вещества – 16%, различные органические кислоты (прежде всего, лимонная, связывающая никотин в соль, никотиновая кислота) – 10%, полифенолы, глюкозид гамма-ситостерин, минералы – 10%, пектин – 6-10%</w:t>
      </w:r>
      <w:r>
        <w:rPr>
          <w:rFonts w:ascii="Arial" w:hAnsi="Arial" w:cs="Arial"/>
          <w:sz w:val="24"/>
          <w:szCs w:val="24"/>
        </w:rPr>
        <w:t>;</w:t>
      </w:r>
      <w:r w:rsidRPr="007F0985">
        <w:rPr>
          <w:rFonts w:ascii="Arial" w:hAnsi="Arial" w:cs="Arial"/>
          <w:sz w:val="24"/>
          <w:szCs w:val="24"/>
        </w:rPr>
        <w:t xml:space="preserve"> есть в табаке и белки (в том числе ферменты – амилаза, каталаза, карбоангидраза и др.) – 10%, жиры, смолы, эфирные масла (ароматические и терпеноидные соединения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– бета-демасценон, пр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изводные склареола…) – они и обуславливают запах табака и табачного дыма. Вместе с тем, запах табачного дыма зависит от сорта табака, соотн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 xml:space="preserve">шения углеводов (чем их больше, тем дым </w:t>
      </w:r>
      <w:r>
        <w:rPr>
          <w:rFonts w:ascii="Arial" w:hAnsi="Arial" w:cs="Arial"/>
          <w:sz w:val="24"/>
          <w:szCs w:val="24"/>
        </w:rPr>
        <w:t>«</w:t>
      </w:r>
      <w:r w:rsidRPr="007F0985">
        <w:rPr>
          <w:rFonts w:ascii="Arial" w:hAnsi="Arial" w:cs="Arial"/>
          <w:sz w:val="24"/>
          <w:szCs w:val="24"/>
        </w:rPr>
        <w:t>вкуснее</w:t>
      </w:r>
      <w:r>
        <w:rPr>
          <w:rFonts w:ascii="Arial" w:hAnsi="Arial" w:cs="Arial"/>
          <w:sz w:val="24"/>
          <w:szCs w:val="24"/>
        </w:rPr>
        <w:t>»</w:t>
      </w:r>
      <w:r w:rsidRPr="007F0985">
        <w:rPr>
          <w:rFonts w:ascii="Arial" w:hAnsi="Arial" w:cs="Arial"/>
          <w:sz w:val="24"/>
          <w:szCs w:val="24"/>
        </w:rPr>
        <w:t>) и белков: тонкий аромат определяется смоляным спи</w:t>
      </w:r>
      <w:r w:rsidRPr="007F0985">
        <w:rPr>
          <w:rFonts w:ascii="Arial" w:hAnsi="Arial" w:cs="Arial"/>
          <w:sz w:val="24"/>
          <w:szCs w:val="24"/>
        </w:rPr>
        <w:t>р</w:t>
      </w:r>
      <w:r w:rsidRPr="007F0985">
        <w:rPr>
          <w:rFonts w:ascii="Arial" w:hAnsi="Arial" w:cs="Arial"/>
          <w:sz w:val="24"/>
          <w:szCs w:val="24"/>
        </w:rPr>
        <w:t>том, или же смоляными фенолами, или же – глюкозидами. Свежесо</w:t>
      </w:r>
      <w:r w:rsidRPr="007F0985">
        <w:rPr>
          <w:rFonts w:ascii="Arial" w:hAnsi="Arial" w:cs="Arial"/>
          <w:sz w:val="24"/>
          <w:szCs w:val="24"/>
        </w:rPr>
        <w:t>б</w:t>
      </w:r>
      <w:r w:rsidRPr="007F0985">
        <w:rPr>
          <w:rFonts w:ascii="Arial" w:hAnsi="Arial" w:cs="Arial"/>
          <w:sz w:val="24"/>
          <w:szCs w:val="24"/>
        </w:rPr>
        <w:t>ранные листья на 80-90% состоят из воды. Влажность готового табака (высушенного) –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12-18%. Химич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ский состав табака зависит от сорта, условий выращивания, способа и времени сб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ра ур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жая, в большой степени – от состава почвы.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В физическом плане, никотин – это летучая бесцветная маслообразная жидкость (t</w:t>
      </w:r>
      <w:r w:rsidRPr="00104EEA">
        <w:rPr>
          <w:rFonts w:ascii="Arial" w:hAnsi="Arial" w:cs="Arial"/>
          <w:sz w:val="24"/>
          <w:szCs w:val="24"/>
          <w:vertAlign w:val="subscript"/>
        </w:rPr>
        <w:t>кип</w:t>
      </w:r>
      <w:r w:rsidRPr="007F0985">
        <w:rPr>
          <w:rFonts w:ascii="Arial" w:hAnsi="Arial" w:cs="Arial"/>
          <w:sz w:val="24"/>
          <w:szCs w:val="24"/>
        </w:rPr>
        <w:t xml:space="preserve"> = 246</w:t>
      </w:r>
      <w:r w:rsidRPr="00104EEA">
        <w:rPr>
          <w:rFonts w:ascii="Arial" w:hAnsi="Arial" w:cs="Arial"/>
          <w:sz w:val="24"/>
          <w:szCs w:val="24"/>
          <w:vertAlign w:val="superscript"/>
        </w:rPr>
        <w:t>о</w:t>
      </w:r>
      <w:r w:rsidRPr="007F0985">
        <w:rPr>
          <w:rFonts w:ascii="Arial" w:hAnsi="Arial" w:cs="Arial"/>
          <w:sz w:val="24"/>
          <w:szCs w:val="24"/>
        </w:rPr>
        <w:t>С, t</w:t>
      </w:r>
      <w:r w:rsidRPr="00104EEA">
        <w:rPr>
          <w:rFonts w:ascii="Arial" w:hAnsi="Arial" w:cs="Arial"/>
          <w:sz w:val="24"/>
          <w:szCs w:val="24"/>
          <w:vertAlign w:val="subscript"/>
        </w:rPr>
        <w:t>пл</w:t>
      </w:r>
      <w:r w:rsidRPr="007F0985">
        <w:rPr>
          <w:rFonts w:ascii="Arial" w:hAnsi="Arial" w:cs="Arial"/>
          <w:sz w:val="24"/>
          <w:szCs w:val="24"/>
        </w:rPr>
        <w:t xml:space="preserve"> = -30</w:t>
      </w:r>
      <w:r w:rsidRPr="00104EEA">
        <w:rPr>
          <w:rFonts w:ascii="Arial" w:hAnsi="Arial" w:cs="Arial"/>
          <w:sz w:val="24"/>
          <w:szCs w:val="24"/>
          <w:vertAlign w:val="superscript"/>
        </w:rPr>
        <w:t>о</w:t>
      </w:r>
      <w:r w:rsidRPr="007F0985">
        <w:rPr>
          <w:rFonts w:ascii="Arial" w:hAnsi="Arial" w:cs="Arial"/>
          <w:sz w:val="24"/>
          <w:szCs w:val="24"/>
        </w:rPr>
        <w:t>С). С водой смешивается в любых отношениях. Вращает пло</w:t>
      </w:r>
      <w:r w:rsidRPr="007F0985">
        <w:rPr>
          <w:rFonts w:ascii="Arial" w:hAnsi="Arial" w:cs="Arial"/>
          <w:sz w:val="24"/>
          <w:szCs w:val="24"/>
        </w:rPr>
        <w:t>с</w:t>
      </w:r>
      <w:r w:rsidRPr="007F0985">
        <w:rPr>
          <w:rFonts w:ascii="Arial" w:hAnsi="Arial" w:cs="Arial"/>
          <w:sz w:val="24"/>
          <w:szCs w:val="24"/>
        </w:rPr>
        <w:t>кость поляризованного луча влево.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В биологическом – сильно ядовитая жидкость с н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приятным запахом и жгучим вкусом. Вызывает паралич нервной системы</w:t>
      </w:r>
      <w:r>
        <w:rPr>
          <w:rFonts w:ascii="Arial" w:hAnsi="Arial" w:cs="Arial"/>
          <w:sz w:val="24"/>
          <w:szCs w:val="24"/>
        </w:rPr>
        <w:t xml:space="preserve"> </w:t>
      </w:r>
      <w:r w:rsidRPr="00104EEA">
        <w:rPr>
          <w:rFonts w:ascii="Arial" w:hAnsi="Arial" w:cs="Arial"/>
          <w:sz w:val="24"/>
          <w:szCs w:val="24"/>
          <w:lang w:val="en-US"/>
        </w:rPr>
        <w:sym w:font="Wingdings" w:char="F0E8"/>
      </w:r>
      <w:r w:rsidRPr="007F0985">
        <w:rPr>
          <w:rFonts w:ascii="Arial" w:hAnsi="Arial" w:cs="Arial"/>
          <w:sz w:val="24"/>
          <w:szCs w:val="24"/>
        </w:rPr>
        <w:t xml:space="preserve"> ост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новк</w:t>
      </w:r>
      <w:r>
        <w:rPr>
          <w:rFonts w:ascii="Arial" w:hAnsi="Arial" w:cs="Arial"/>
          <w:sz w:val="24"/>
          <w:szCs w:val="24"/>
          <w:lang w:val="en-US"/>
        </w:rPr>
        <w:t>y</w:t>
      </w:r>
      <w:r w:rsidRPr="007F0985">
        <w:rPr>
          <w:rFonts w:ascii="Arial" w:hAnsi="Arial" w:cs="Arial"/>
          <w:sz w:val="24"/>
          <w:szCs w:val="24"/>
        </w:rPr>
        <w:t xml:space="preserve"> дыхания </w:t>
      </w:r>
      <w:r w:rsidRPr="00104EEA">
        <w:rPr>
          <w:rFonts w:ascii="Arial" w:hAnsi="Arial" w:cs="Arial"/>
          <w:sz w:val="24"/>
          <w:szCs w:val="24"/>
          <w:lang w:val="en-US"/>
        </w:rPr>
        <w:sym w:font="Wingdings" w:char="F0E8"/>
      </w:r>
      <w:r w:rsidRPr="007F0985">
        <w:rPr>
          <w:rFonts w:ascii="Arial" w:hAnsi="Arial" w:cs="Arial"/>
          <w:sz w:val="24"/>
          <w:szCs w:val="24"/>
        </w:rPr>
        <w:t xml:space="preserve"> прекращение сердечной деятельности </w:t>
      </w:r>
      <w:r w:rsidRPr="00104EEA">
        <w:rPr>
          <w:rFonts w:ascii="Arial" w:hAnsi="Arial" w:cs="Arial"/>
          <w:sz w:val="24"/>
          <w:szCs w:val="24"/>
          <w:lang w:val="en-US"/>
        </w:rPr>
        <w:sym w:font="Wingdings" w:char="F0E8"/>
      </w:r>
      <w:r w:rsidRPr="007F0985">
        <w:rPr>
          <w:rFonts w:ascii="Arial" w:hAnsi="Arial" w:cs="Arial"/>
          <w:sz w:val="24"/>
          <w:szCs w:val="24"/>
        </w:rPr>
        <w:t xml:space="preserve"> смерть. Вызывает также физич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скую и психологическую зависимость. Никотин, попадая в кровь, повышает давл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ние, сужает переферические сосуды. В свободном или химически связанном состоянии н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 xml:space="preserve">котин в медицине не используется. 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В принципе, зачем табаку (как растению) никотин (вопрос поставлен узко!)? Он – как самозащита от поедания насекомыми.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Наиболее чувствительны к никотину кошки, а козы спокойно поедают никотинсодержащую зелень. Птицы же погибают, если комн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та наполнена табачным дымом. Если заядлому курильщику поставить пиявку, она о</w:t>
      </w:r>
      <w:r w:rsidRPr="007F0985">
        <w:rPr>
          <w:rFonts w:ascii="Arial" w:hAnsi="Arial" w:cs="Arial"/>
          <w:sz w:val="24"/>
          <w:szCs w:val="24"/>
        </w:rPr>
        <w:t>т</w:t>
      </w:r>
      <w:r w:rsidRPr="007F0985">
        <w:rPr>
          <w:rFonts w:ascii="Arial" w:hAnsi="Arial" w:cs="Arial"/>
          <w:sz w:val="24"/>
          <w:szCs w:val="24"/>
        </w:rPr>
        <w:t>валивается и гибнет. Никотин хорошо поглощается волосами, что находит применение в аналитической практике.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В историческом плане: никотин (фр. nicotine) из табака (исп. tabaco) выделил французский химик Луи Воклен (1763-1829) в 1809 году. Однако в жидком состоянии никотин был получен только в 1828 году усилиями студентов Гейдельбергского униве</w:t>
      </w:r>
      <w:r w:rsidRPr="007F0985">
        <w:rPr>
          <w:rFonts w:ascii="Arial" w:hAnsi="Arial" w:cs="Arial"/>
          <w:sz w:val="24"/>
          <w:szCs w:val="24"/>
        </w:rPr>
        <w:t>р</w:t>
      </w:r>
      <w:r w:rsidRPr="007F0985">
        <w:rPr>
          <w:rFonts w:ascii="Arial" w:hAnsi="Arial" w:cs="Arial"/>
          <w:sz w:val="24"/>
          <w:szCs w:val="24"/>
        </w:rPr>
        <w:t>ситета (Германия) Вильгельмом Поссельт(ом) и Людвигом Рейманн(ом). Они же пе</w:t>
      </w:r>
      <w:r w:rsidRPr="007F0985">
        <w:rPr>
          <w:rFonts w:ascii="Arial" w:hAnsi="Arial" w:cs="Arial"/>
          <w:sz w:val="24"/>
          <w:szCs w:val="24"/>
        </w:rPr>
        <w:t>р</w:t>
      </w:r>
      <w:r w:rsidRPr="007F0985">
        <w:rPr>
          <w:rFonts w:ascii="Arial" w:hAnsi="Arial" w:cs="Arial"/>
          <w:sz w:val="24"/>
          <w:szCs w:val="24"/>
        </w:rPr>
        <w:t xml:space="preserve">вые сказали: </w:t>
      </w:r>
      <w:r>
        <w:rPr>
          <w:rFonts w:ascii="Arial" w:hAnsi="Arial" w:cs="Arial"/>
          <w:sz w:val="24"/>
          <w:szCs w:val="24"/>
        </w:rPr>
        <w:t>«Н</w:t>
      </w:r>
      <w:r w:rsidRPr="007F0985">
        <w:rPr>
          <w:rFonts w:ascii="Arial" w:hAnsi="Arial" w:cs="Arial"/>
          <w:sz w:val="24"/>
          <w:szCs w:val="24"/>
        </w:rPr>
        <w:t>икотин –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 xml:space="preserve">опасный яд, в табаке присутствует в форме </w:t>
      </w:r>
      <w:r>
        <w:rPr>
          <w:rFonts w:ascii="Arial" w:hAnsi="Arial" w:cs="Arial"/>
          <w:sz w:val="24"/>
          <w:szCs w:val="24"/>
        </w:rPr>
        <w:t>цитрата»</w:t>
      </w:r>
      <w:r w:rsidRPr="007F0985">
        <w:rPr>
          <w:rFonts w:ascii="Arial" w:hAnsi="Arial" w:cs="Arial"/>
          <w:sz w:val="24"/>
          <w:szCs w:val="24"/>
        </w:rPr>
        <w:t xml:space="preserve"> (п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этому при выделении никотина на первой стадии используется и</w:t>
      </w:r>
      <w:r w:rsidRPr="007F0985">
        <w:rPr>
          <w:rFonts w:ascii="Arial" w:hAnsi="Arial" w:cs="Arial"/>
          <w:sz w:val="24"/>
          <w:szCs w:val="24"/>
        </w:rPr>
        <w:t>з</w:t>
      </w:r>
      <w:r w:rsidRPr="007F0985">
        <w:rPr>
          <w:rFonts w:ascii="Arial" w:hAnsi="Arial" w:cs="Arial"/>
          <w:sz w:val="24"/>
          <w:szCs w:val="24"/>
        </w:rPr>
        <w:t>весть).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Своё название</w:t>
      </w:r>
      <w:r>
        <w:rPr>
          <w:rFonts w:ascii="Arial" w:hAnsi="Arial" w:cs="Arial"/>
          <w:sz w:val="24"/>
          <w:szCs w:val="24"/>
        </w:rPr>
        <w:t>, кстати,</w:t>
      </w:r>
      <w:r w:rsidRPr="007F0985">
        <w:rPr>
          <w:rFonts w:ascii="Arial" w:hAnsi="Arial" w:cs="Arial"/>
          <w:sz w:val="24"/>
          <w:szCs w:val="24"/>
        </w:rPr>
        <w:t xml:space="preserve"> никотин получил от фамилии французского посла в Порт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 xml:space="preserve">галии Жана Нико де Виллемейна (Jean Nicot, 1530-1600), который в </w:t>
      </w:r>
      <w:smartTag w:uri="urn:schemas-microsoft-com:office:smarttags" w:element="metricconverter">
        <w:smartTagPr>
          <w:attr w:name="ProductID" w:val="1560 г"/>
        </w:smartTagPr>
        <w:r w:rsidRPr="007F0985">
          <w:rPr>
            <w:rFonts w:ascii="Arial" w:hAnsi="Arial" w:cs="Arial"/>
            <w:sz w:val="24"/>
            <w:szCs w:val="24"/>
          </w:rPr>
          <w:t>1560 г</w:t>
        </w:r>
      </w:smartTag>
      <w:r>
        <w:rPr>
          <w:rFonts w:ascii="Arial" w:hAnsi="Arial" w:cs="Arial"/>
          <w:sz w:val="24"/>
          <w:szCs w:val="24"/>
        </w:rPr>
        <w:t>.</w:t>
      </w:r>
      <w:r w:rsidRPr="007F0985">
        <w:rPr>
          <w:rFonts w:ascii="Arial" w:hAnsi="Arial" w:cs="Arial"/>
          <w:sz w:val="24"/>
          <w:szCs w:val="24"/>
        </w:rPr>
        <w:t xml:space="preserve"> ввёз т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бак во Францию.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104EEA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104EEA">
        <w:rPr>
          <w:rFonts w:ascii="Arial" w:hAnsi="Arial" w:cs="Arial"/>
          <w:b/>
          <w:i/>
          <w:sz w:val="24"/>
          <w:szCs w:val="24"/>
          <w:u w:val="single"/>
        </w:rPr>
        <w:t>Среди других сигаретных «продуктов» укажем на: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Фенол (С</w:t>
      </w:r>
      <w:r w:rsidRPr="00104EEA">
        <w:rPr>
          <w:rFonts w:ascii="Arial" w:hAnsi="Arial" w:cs="Arial"/>
          <w:sz w:val="24"/>
          <w:szCs w:val="24"/>
          <w:vertAlign w:val="subscript"/>
        </w:rPr>
        <w:t>6</w:t>
      </w:r>
      <w:r w:rsidRPr="007F0985">
        <w:rPr>
          <w:rFonts w:ascii="Arial" w:hAnsi="Arial" w:cs="Arial"/>
          <w:sz w:val="24"/>
          <w:szCs w:val="24"/>
        </w:rPr>
        <w:t>Н</w:t>
      </w:r>
      <w:r w:rsidRPr="00104EEA">
        <w:rPr>
          <w:rFonts w:ascii="Arial" w:hAnsi="Arial" w:cs="Arial"/>
          <w:sz w:val="24"/>
          <w:szCs w:val="24"/>
          <w:vertAlign w:val="subscript"/>
        </w:rPr>
        <w:t>5</w:t>
      </w:r>
      <w:r w:rsidRPr="007F0985">
        <w:rPr>
          <w:rFonts w:ascii="Arial" w:hAnsi="Arial" w:cs="Arial"/>
          <w:sz w:val="24"/>
          <w:szCs w:val="24"/>
        </w:rPr>
        <w:t xml:space="preserve">ОН)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86,4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Крезолы (о-, м- и п</w:t>
      </w:r>
      <w:r>
        <w:rPr>
          <w:rFonts w:ascii="Arial" w:hAnsi="Arial" w:cs="Arial"/>
          <w:sz w:val="24"/>
          <w:szCs w:val="24"/>
        </w:rPr>
        <w:t xml:space="preserve">-)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соотв</w:t>
      </w:r>
      <w:r>
        <w:rPr>
          <w:rFonts w:ascii="Arial" w:hAnsi="Arial" w:cs="Arial"/>
          <w:sz w:val="24"/>
          <w:szCs w:val="24"/>
        </w:rPr>
        <w:t>.</w:t>
      </w:r>
      <w:r w:rsidRPr="007F0985">
        <w:rPr>
          <w:rFonts w:ascii="Arial" w:hAnsi="Arial" w:cs="Arial"/>
          <w:sz w:val="24"/>
          <w:szCs w:val="24"/>
        </w:rPr>
        <w:t xml:space="preserve"> 20,4 и по 49,5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Карбазол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1,0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Индол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14,0 мкг</w:t>
      </w:r>
      <w:r>
        <w:rPr>
          <w:rFonts w:ascii="Arial" w:hAnsi="Arial" w:cs="Arial"/>
          <w:sz w:val="24"/>
          <w:szCs w:val="24"/>
        </w:rPr>
        <w:t>;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Pr="007F0985">
        <w:rPr>
          <w:rFonts w:ascii="Arial" w:hAnsi="Arial" w:cs="Arial"/>
          <w:sz w:val="24"/>
          <w:szCs w:val="24"/>
        </w:rPr>
        <w:t xml:space="preserve">Бензопирен (бензпирен)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0,025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Монооксид углерода (СО)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13,4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Углекислый газ (СО</w:t>
      </w:r>
      <w:r w:rsidRPr="00E43E1B">
        <w:rPr>
          <w:rFonts w:ascii="Arial" w:hAnsi="Arial" w:cs="Arial"/>
          <w:sz w:val="24"/>
          <w:szCs w:val="24"/>
          <w:vertAlign w:val="subscript"/>
        </w:rPr>
        <w:t>2</w:t>
      </w:r>
      <w:r w:rsidRPr="007F0985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50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Аммиак (NH</w:t>
      </w:r>
      <w:r w:rsidRPr="00E43E1B">
        <w:rPr>
          <w:rFonts w:ascii="Arial" w:hAnsi="Arial" w:cs="Arial"/>
          <w:sz w:val="24"/>
          <w:szCs w:val="24"/>
          <w:vertAlign w:val="subscript"/>
        </w:rPr>
        <w:t>3</w:t>
      </w:r>
      <w:r w:rsidRPr="007F0985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80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Pr="007F0985">
        <w:rPr>
          <w:rFonts w:ascii="Arial" w:hAnsi="Arial" w:cs="Arial"/>
          <w:sz w:val="24"/>
          <w:szCs w:val="24"/>
        </w:rPr>
        <w:t xml:space="preserve">ианистый водород (HCN)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240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Изопрен</w:t>
      </w:r>
      <w:r w:rsidRPr="007F09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582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Ацетальдегид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770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Акролеин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84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Гидразин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0,03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Нитрометан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 xml:space="preserve"> 0,5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Нитробензол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1,1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 xml:space="preserve">Ацетон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F0985">
        <w:rPr>
          <w:rFonts w:ascii="Arial" w:hAnsi="Arial" w:cs="Arial"/>
          <w:sz w:val="24"/>
          <w:szCs w:val="24"/>
        </w:rPr>
        <w:t>578 мкг</w:t>
      </w:r>
      <w:r>
        <w:rPr>
          <w:rFonts w:ascii="Arial" w:hAnsi="Arial" w:cs="Arial"/>
          <w:sz w:val="24"/>
          <w:szCs w:val="24"/>
        </w:rPr>
        <w:t>;</w:t>
      </w:r>
    </w:p>
    <w:p w:rsidR="00CA397E" w:rsidRPr="007F0985" w:rsidRDefault="00CA397E" w:rsidP="00E43E1B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Бензол (влияет на кроветворную систему)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67 мкг.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D563D1">
        <w:rPr>
          <w:rFonts w:ascii="Arial" w:hAnsi="Arial" w:cs="Arial"/>
          <w:sz w:val="24"/>
          <w:szCs w:val="24"/>
        </w:rPr>
        <w:t xml:space="preserve">А ещё – </w:t>
      </w:r>
      <w:r w:rsidRPr="00D563D1">
        <w:rPr>
          <w:rFonts w:ascii="Arial" w:hAnsi="Arial" w:cs="Arial"/>
          <w:i/>
          <w:sz w:val="24"/>
          <w:szCs w:val="24"/>
        </w:rPr>
        <w:t>пирен</w:t>
      </w:r>
      <w:r w:rsidRPr="00D563D1">
        <w:rPr>
          <w:rFonts w:ascii="Arial" w:hAnsi="Arial" w:cs="Arial"/>
          <w:sz w:val="24"/>
          <w:szCs w:val="24"/>
        </w:rPr>
        <w:t xml:space="preserve"> (раздражает кожу, слизистую оболочку дыхательных путей, глаз), </w:t>
      </w:r>
      <w:r w:rsidRPr="00D563D1">
        <w:rPr>
          <w:rFonts w:ascii="Arial" w:hAnsi="Arial" w:cs="Arial"/>
          <w:i/>
          <w:sz w:val="24"/>
          <w:szCs w:val="24"/>
        </w:rPr>
        <w:t>антрацен</w:t>
      </w:r>
      <w:r w:rsidRPr="00D563D1">
        <w:rPr>
          <w:rFonts w:ascii="Arial" w:hAnsi="Arial" w:cs="Arial"/>
          <w:sz w:val="24"/>
          <w:szCs w:val="24"/>
        </w:rPr>
        <w:t xml:space="preserve"> (его действие аналогично пирену), </w:t>
      </w:r>
      <w:r w:rsidRPr="00D563D1">
        <w:rPr>
          <w:rFonts w:ascii="Arial" w:hAnsi="Arial" w:cs="Arial"/>
          <w:i/>
          <w:sz w:val="24"/>
          <w:szCs w:val="24"/>
        </w:rPr>
        <w:t>дициан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сажа</w:t>
      </w:r>
      <w:r w:rsidRPr="00D563D1">
        <w:rPr>
          <w:rFonts w:ascii="Arial" w:hAnsi="Arial" w:cs="Arial"/>
          <w:sz w:val="24"/>
          <w:szCs w:val="24"/>
        </w:rPr>
        <w:t xml:space="preserve"> (на её долю приходится 7,8% токсичности сигареты, рак лёгких), </w:t>
      </w:r>
      <w:r w:rsidRPr="00D563D1">
        <w:rPr>
          <w:rFonts w:ascii="Arial" w:hAnsi="Arial" w:cs="Arial"/>
          <w:i/>
          <w:sz w:val="24"/>
          <w:szCs w:val="24"/>
        </w:rPr>
        <w:t>муравьиная кислота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уксусная кислота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ма</w:t>
      </w:r>
      <w:r w:rsidRPr="00D563D1">
        <w:rPr>
          <w:rFonts w:ascii="Arial" w:hAnsi="Arial" w:cs="Arial"/>
          <w:i/>
          <w:sz w:val="24"/>
          <w:szCs w:val="24"/>
        </w:rPr>
        <w:t>с</w:t>
      </w:r>
      <w:r w:rsidRPr="00D563D1">
        <w:rPr>
          <w:rFonts w:ascii="Arial" w:hAnsi="Arial" w:cs="Arial"/>
          <w:i/>
          <w:sz w:val="24"/>
          <w:szCs w:val="24"/>
        </w:rPr>
        <w:t>ляная кислота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«ноксы»</w:t>
      </w:r>
      <w:r w:rsidRPr="00D563D1">
        <w:rPr>
          <w:rFonts w:ascii="Arial" w:hAnsi="Arial" w:cs="Arial"/>
          <w:sz w:val="24"/>
          <w:szCs w:val="24"/>
        </w:rPr>
        <w:t xml:space="preserve"> (NO, NO</w:t>
      </w:r>
      <w:r w:rsidRPr="00D563D1">
        <w:rPr>
          <w:rFonts w:ascii="Arial" w:hAnsi="Arial" w:cs="Arial"/>
          <w:sz w:val="24"/>
          <w:szCs w:val="24"/>
          <w:vertAlign w:val="subscript"/>
        </w:rPr>
        <w:t>2</w:t>
      </w:r>
      <w:r w:rsidRPr="00D563D1">
        <w:rPr>
          <w:rFonts w:ascii="Arial" w:hAnsi="Arial" w:cs="Arial"/>
          <w:sz w:val="24"/>
          <w:szCs w:val="24"/>
        </w:rPr>
        <w:t xml:space="preserve"> …), </w:t>
      </w:r>
      <w:r w:rsidRPr="00D563D1">
        <w:rPr>
          <w:rFonts w:ascii="Arial" w:hAnsi="Arial" w:cs="Arial"/>
          <w:i/>
          <w:sz w:val="24"/>
          <w:szCs w:val="24"/>
        </w:rPr>
        <w:t>анилин, бутиламин, диметиламин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этиламин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формальдегид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сероводород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гидрохинон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метиловый спирт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метиламин</w:t>
      </w:r>
      <w:r w:rsidRPr="00D563D1">
        <w:rPr>
          <w:rFonts w:ascii="Arial" w:hAnsi="Arial" w:cs="Arial"/>
          <w:sz w:val="24"/>
          <w:szCs w:val="24"/>
        </w:rPr>
        <w:t xml:space="preserve">, </w:t>
      </w:r>
      <w:r w:rsidRPr="00D563D1">
        <w:rPr>
          <w:rFonts w:ascii="Arial" w:hAnsi="Arial" w:cs="Arial"/>
          <w:i/>
          <w:sz w:val="24"/>
          <w:szCs w:val="24"/>
        </w:rPr>
        <w:t>нитроз</w:t>
      </w:r>
      <w:r w:rsidRPr="00D563D1">
        <w:rPr>
          <w:rFonts w:ascii="Arial" w:hAnsi="Arial" w:cs="Arial"/>
          <w:i/>
          <w:sz w:val="24"/>
          <w:szCs w:val="24"/>
        </w:rPr>
        <w:t>а</w:t>
      </w:r>
      <w:r w:rsidRPr="00D563D1">
        <w:rPr>
          <w:rFonts w:ascii="Arial" w:hAnsi="Arial" w:cs="Arial"/>
          <w:i/>
          <w:sz w:val="24"/>
          <w:szCs w:val="24"/>
        </w:rPr>
        <w:t>мины</w:t>
      </w:r>
      <w:r w:rsidRPr="00D563D1">
        <w:rPr>
          <w:rFonts w:ascii="Arial" w:hAnsi="Arial" w:cs="Arial"/>
          <w:sz w:val="24"/>
          <w:szCs w:val="24"/>
        </w:rPr>
        <w:t xml:space="preserve"> (канцерогенный фактор), </w:t>
      </w:r>
      <w:r w:rsidRPr="00D563D1">
        <w:rPr>
          <w:rFonts w:ascii="Arial" w:hAnsi="Arial" w:cs="Arial"/>
          <w:i/>
          <w:sz w:val="24"/>
          <w:szCs w:val="24"/>
        </w:rPr>
        <w:t>2-нафтиламин</w:t>
      </w:r>
      <w:r w:rsidRPr="007F0985">
        <w:rPr>
          <w:rFonts w:ascii="Arial" w:hAnsi="Arial" w:cs="Arial"/>
          <w:sz w:val="24"/>
          <w:szCs w:val="24"/>
        </w:rPr>
        <w:t xml:space="preserve"> (способен вызвать опухоль мочевого п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>зыря, лёгких</w:t>
      </w:r>
      <w:r>
        <w:rPr>
          <w:rFonts w:ascii="Arial" w:hAnsi="Arial" w:cs="Arial"/>
          <w:sz w:val="24"/>
          <w:szCs w:val="24"/>
        </w:rPr>
        <w:t xml:space="preserve">),  </w:t>
      </w:r>
      <w:r w:rsidRPr="00D563D1">
        <w:rPr>
          <w:rFonts w:ascii="Arial" w:hAnsi="Arial" w:cs="Arial"/>
          <w:i/>
          <w:sz w:val="24"/>
          <w:szCs w:val="24"/>
        </w:rPr>
        <w:t>4-аминобифенил</w:t>
      </w:r>
      <w:r w:rsidRPr="007F0985">
        <w:rPr>
          <w:rFonts w:ascii="Arial" w:hAnsi="Arial" w:cs="Arial"/>
          <w:sz w:val="24"/>
          <w:szCs w:val="24"/>
        </w:rPr>
        <w:t xml:space="preserve"> (мишень атаки – мочевой пузырь)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>п</w:t>
      </w:r>
      <w:r w:rsidRPr="00D563D1">
        <w:rPr>
          <w:rFonts w:ascii="Arial" w:hAnsi="Arial" w:cs="Arial"/>
          <w:i/>
          <w:sz w:val="24"/>
          <w:szCs w:val="24"/>
        </w:rPr>
        <w:t>иридин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>с</w:t>
      </w:r>
      <w:r w:rsidRPr="00D563D1">
        <w:rPr>
          <w:rFonts w:ascii="Arial" w:hAnsi="Arial" w:cs="Arial"/>
          <w:i/>
          <w:sz w:val="24"/>
          <w:szCs w:val="24"/>
        </w:rPr>
        <w:t>тирол</w:t>
      </w:r>
      <w:r w:rsidRPr="007F0985">
        <w:rPr>
          <w:rFonts w:ascii="Arial" w:hAnsi="Arial" w:cs="Arial"/>
          <w:sz w:val="24"/>
          <w:szCs w:val="24"/>
        </w:rPr>
        <w:t xml:space="preserve"> (влияет на слух и зрение, органы осязания</w:t>
      </w:r>
      <w:r>
        <w:rPr>
          <w:rFonts w:ascii="Arial" w:hAnsi="Arial" w:cs="Arial"/>
          <w:sz w:val="24"/>
          <w:szCs w:val="24"/>
        </w:rPr>
        <w:t xml:space="preserve">), </w:t>
      </w:r>
      <w:r w:rsidRPr="00D563D1">
        <w:rPr>
          <w:rFonts w:ascii="Arial" w:hAnsi="Arial" w:cs="Arial"/>
          <w:i/>
          <w:sz w:val="24"/>
          <w:szCs w:val="24"/>
        </w:rPr>
        <w:t>2-метилпропаналь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>п</w:t>
      </w:r>
      <w:r w:rsidRPr="00D563D1">
        <w:rPr>
          <w:rFonts w:ascii="Arial" w:hAnsi="Arial" w:cs="Arial"/>
          <w:i/>
          <w:sz w:val="24"/>
          <w:szCs w:val="24"/>
        </w:rPr>
        <w:t>ропионитрил</w:t>
      </w:r>
      <w:r>
        <w:rPr>
          <w:rFonts w:ascii="Arial" w:hAnsi="Arial" w:cs="Arial"/>
          <w:i/>
          <w:sz w:val="24"/>
          <w:szCs w:val="24"/>
        </w:rPr>
        <w:t>…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D563D1" w:rsidRDefault="00CA397E" w:rsidP="00D563D1">
      <w:pPr>
        <w:pStyle w:val="BodyTextIndent2"/>
      </w:pPr>
      <w:r w:rsidRPr="00D563D1">
        <w:t>В целом табак (курение и табачный дым) атакует и поражает лёгкие, мочевой п</w:t>
      </w:r>
      <w:r w:rsidRPr="00D563D1">
        <w:t>у</w:t>
      </w:r>
      <w:r w:rsidRPr="00D563D1">
        <w:t xml:space="preserve">зырь, полость рта, гортань, глотку, пищевод, поджелудочную железу, почки…, очень страдает сердечно-сосудистая система. 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Живой пример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– Павел Луспекаев (актёр, сыгравший Верещагина в «Бело</w:t>
      </w:r>
      <w:r>
        <w:rPr>
          <w:rFonts w:ascii="Arial" w:hAnsi="Arial" w:cs="Arial"/>
          <w:sz w:val="24"/>
          <w:szCs w:val="24"/>
        </w:rPr>
        <w:t>м</w:t>
      </w:r>
      <w:r w:rsidRPr="007F0985">
        <w:rPr>
          <w:rFonts w:ascii="Arial" w:hAnsi="Arial" w:cs="Arial"/>
          <w:sz w:val="24"/>
          <w:szCs w:val="24"/>
        </w:rPr>
        <w:t xml:space="preserve"> солнце пустыни»)</w:t>
      </w:r>
      <w:r>
        <w:rPr>
          <w:rFonts w:ascii="Arial" w:hAnsi="Arial" w:cs="Arial"/>
          <w:sz w:val="24"/>
          <w:szCs w:val="24"/>
        </w:rPr>
        <w:t>:</w:t>
      </w:r>
      <w:r w:rsidRPr="007F0985">
        <w:rPr>
          <w:rFonts w:ascii="Arial" w:hAnsi="Arial" w:cs="Arial"/>
          <w:sz w:val="24"/>
          <w:szCs w:val="24"/>
        </w:rPr>
        <w:t xml:space="preserve"> из-за облитерирующего эндартериита и связанной с ним гангрены не тол</w:t>
      </w:r>
      <w:r w:rsidRPr="007F0985">
        <w:rPr>
          <w:rFonts w:ascii="Arial" w:hAnsi="Arial" w:cs="Arial"/>
          <w:sz w:val="24"/>
          <w:szCs w:val="24"/>
        </w:rPr>
        <w:t>ь</w:t>
      </w:r>
      <w:r w:rsidRPr="007F0985">
        <w:rPr>
          <w:rFonts w:ascii="Arial" w:hAnsi="Arial" w:cs="Arial"/>
          <w:sz w:val="24"/>
          <w:szCs w:val="24"/>
        </w:rPr>
        <w:t>ко лишился ног, но и умер в 40 лет. А причина этому –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упорное курение, от кот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рого он не отказался и после ампутации. Такова же судьба выдающегося футбол</w:t>
      </w:r>
      <w:r w:rsidRPr="007F0985">
        <w:rPr>
          <w:rFonts w:ascii="Arial" w:hAnsi="Arial" w:cs="Arial"/>
          <w:sz w:val="24"/>
          <w:szCs w:val="24"/>
        </w:rPr>
        <w:t>ь</w:t>
      </w:r>
      <w:r w:rsidRPr="007F0985">
        <w:rPr>
          <w:rFonts w:ascii="Arial" w:hAnsi="Arial" w:cs="Arial"/>
          <w:sz w:val="24"/>
          <w:szCs w:val="24"/>
        </w:rPr>
        <w:t xml:space="preserve">ного вратаря Льва Яшина, который, правда, дожил до 61 года (умер в </w:t>
      </w:r>
      <w:smartTag w:uri="urn:schemas-microsoft-com:office:smarttags" w:element="metricconverter">
        <w:smartTagPr>
          <w:attr w:name="ProductID" w:val="1990 г"/>
        </w:smartTagPr>
        <w:r w:rsidRPr="007F0985">
          <w:rPr>
            <w:rFonts w:ascii="Arial" w:hAnsi="Arial" w:cs="Arial"/>
            <w:sz w:val="24"/>
            <w:szCs w:val="24"/>
          </w:rPr>
          <w:t>1990 г</w:t>
        </w:r>
      </w:smartTag>
      <w:r>
        <w:rPr>
          <w:rFonts w:ascii="Arial" w:hAnsi="Arial" w:cs="Arial"/>
          <w:sz w:val="24"/>
          <w:szCs w:val="24"/>
        </w:rPr>
        <w:t>.</w:t>
      </w:r>
      <w:r w:rsidRPr="007F0985">
        <w:rPr>
          <w:rFonts w:ascii="Arial" w:hAnsi="Arial" w:cs="Arial"/>
          <w:sz w:val="24"/>
          <w:szCs w:val="24"/>
        </w:rPr>
        <w:t>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табачным дымом в виде различных соединений</w:t>
      </w:r>
      <w:r w:rsidRPr="00D563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выделяются такие </w:t>
      </w:r>
      <w:r w:rsidRPr="007F0985">
        <w:rPr>
          <w:rFonts w:ascii="Arial" w:hAnsi="Arial" w:cs="Arial"/>
          <w:sz w:val="24"/>
          <w:szCs w:val="24"/>
        </w:rPr>
        <w:t>элементы</w:t>
      </w:r>
      <w:r>
        <w:rPr>
          <w:rFonts w:ascii="Arial" w:hAnsi="Arial" w:cs="Arial"/>
          <w:sz w:val="24"/>
          <w:szCs w:val="24"/>
        </w:rPr>
        <w:t xml:space="preserve"> (в расчёте на одну «среднюю» сигарету)</w:t>
      </w:r>
      <w:r w:rsidRPr="007F098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К –</w:t>
      </w:r>
      <w:r w:rsidRPr="00D563D1"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 xml:space="preserve">70 мкг, </w:t>
      </w:r>
      <w:r>
        <w:rPr>
          <w:rFonts w:ascii="Arial" w:hAnsi="Arial" w:cs="Arial"/>
          <w:sz w:val="24"/>
          <w:szCs w:val="24"/>
          <w:lang w:val="en-US"/>
        </w:rPr>
        <w:t>Na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 xml:space="preserve">– 1,3 мкг, </w:t>
      </w:r>
      <w:r>
        <w:rPr>
          <w:rFonts w:ascii="Arial" w:hAnsi="Arial" w:cs="Arial"/>
          <w:sz w:val="24"/>
          <w:szCs w:val="24"/>
          <w:lang w:val="en-US"/>
        </w:rPr>
        <w:t>Zn</w:t>
      </w:r>
      <w:r w:rsidRPr="007F0985">
        <w:rPr>
          <w:rFonts w:ascii="Arial" w:hAnsi="Arial" w:cs="Arial"/>
          <w:sz w:val="24"/>
          <w:szCs w:val="24"/>
        </w:rPr>
        <w:t xml:space="preserve"> – 0,36 мкг, Pb – 0,24 мкг, Al –</w:t>
      </w:r>
      <w:r w:rsidRPr="00D563D1"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0,22 мкг, Cu –</w:t>
      </w:r>
      <w:r w:rsidRPr="00D563D1"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0,19 мкг, Cd – 0,121 мкг, Ni – 0,08 мкг, Mn</w:t>
      </w:r>
      <w:r w:rsidRPr="00D563D1"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 xml:space="preserve">– 0,07 мкг, Sb – 0,052 мкг, Fe – 0,042 мкг, As </w:t>
      </w:r>
      <w:r>
        <w:rPr>
          <w:rFonts w:ascii="Arial" w:hAnsi="Arial" w:cs="Arial"/>
          <w:sz w:val="24"/>
          <w:szCs w:val="24"/>
        </w:rPr>
        <w:t xml:space="preserve">(в виде </w:t>
      </w:r>
      <w:r w:rsidRPr="007F0985">
        <w:rPr>
          <w:rFonts w:ascii="Arial" w:hAnsi="Arial" w:cs="Arial"/>
          <w:sz w:val="24"/>
          <w:szCs w:val="24"/>
        </w:rPr>
        <w:t>As</w:t>
      </w:r>
      <w:r w:rsidRPr="00D563D1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О</w:t>
      </w:r>
      <w:r w:rsidRPr="00D563D1"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 xml:space="preserve">) </w:t>
      </w:r>
      <w:r w:rsidRPr="007F0985">
        <w:rPr>
          <w:rFonts w:ascii="Arial" w:hAnsi="Arial" w:cs="Arial"/>
          <w:sz w:val="24"/>
          <w:szCs w:val="24"/>
        </w:rPr>
        <w:t>– 0,012 мкг, Te – 0,006 мкг, Bi – 0,004 мкг, Hg – 0,004 мкг, La – 0,0018 мкг, Sc – 0,0014 мкг, Cr – 0,0014 мкг, Ag –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0,0012 мкг, Se – 0,001 мкг, Co – 0,0002 мкг, Cs – 0,0002 мкг, Au – 0,00002 мкг.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Особо следует подчеркнуть, что в табаке и табачном дыме содержатся радиоа</w:t>
      </w:r>
      <w:r w:rsidRPr="007F0985">
        <w:rPr>
          <w:rFonts w:ascii="Arial" w:hAnsi="Arial" w:cs="Arial"/>
          <w:sz w:val="24"/>
          <w:szCs w:val="24"/>
        </w:rPr>
        <w:t>к</w:t>
      </w:r>
      <w:r w:rsidRPr="007F0985">
        <w:rPr>
          <w:rFonts w:ascii="Arial" w:hAnsi="Arial" w:cs="Arial"/>
          <w:sz w:val="24"/>
          <w:szCs w:val="24"/>
        </w:rPr>
        <w:t>тивные элементы, то есть альфа- и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 xml:space="preserve">(или) бета-распадающиеся радиоактивные изотопы химических элементов: </w:t>
      </w:r>
      <w:r w:rsidRPr="00D563D1">
        <w:rPr>
          <w:rFonts w:ascii="Arial" w:hAnsi="Arial" w:cs="Arial"/>
          <w:sz w:val="24"/>
          <w:szCs w:val="24"/>
          <w:vertAlign w:val="superscript"/>
        </w:rPr>
        <w:t>210</w:t>
      </w:r>
      <w:r w:rsidRPr="007F0985">
        <w:rPr>
          <w:rFonts w:ascii="Arial" w:hAnsi="Arial" w:cs="Arial"/>
          <w:sz w:val="24"/>
          <w:szCs w:val="24"/>
        </w:rPr>
        <w:t xml:space="preserve">Po (0,03-1,0 нК), </w:t>
      </w:r>
      <w:r w:rsidRPr="00D563D1">
        <w:rPr>
          <w:rFonts w:ascii="Arial" w:hAnsi="Arial" w:cs="Arial"/>
          <w:sz w:val="24"/>
          <w:szCs w:val="24"/>
          <w:vertAlign w:val="superscript"/>
        </w:rPr>
        <w:t>210</w:t>
      </w:r>
      <w:r w:rsidRPr="007F0985">
        <w:rPr>
          <w:rFonts w:ascii="Arial" w:hAnsi="Arial" w:cs="Arial"/>
          <w:sz w:val="24"/>
          <w:szCs w:val="24"/>
        </w:rPr>
        <w:t>Pb (обр</w:t>
      </w:r>
      <w:r>
        <w:rPr>
          <w:rFonts w:ascii="Arial" w:hAnsi="Arial" w:cs="Arial"/>
          <w:sz w:val="24"/>
          <w:szCs w:val="24"/>
        </w:rPr>
        <w:t>.</w:t>
      </w:r>
      <w:r w:rsidRPr="007F0985">
        <w:rPr>
          <w:rFonts w:ascii="Arial" w:hAnsi="Arial" w:cs="Arial"/>
          <w:sz w:val="24"/>
          <w:szCs w:val="24"/>
        </w:rPr>
        <w:t xml:space="preserve"> при распаде урана), </w:t>
      </w:r>
      <w:r w:rsidRPr="00D563D1">
        <w:rPr>
          <w:rFonts w:ascii="Arial" w:hAnsi="Arial" w:cs="Arial"/>
          <w:sz w:val="24"/>
          <w:szCs w:val="24"/>
          <w:vertAlign w:val="superscript"/>
        </w:rPr>
        <w:t>228</w:t>
      </w:r>
      <w:r w:rsidRPr="007F0985">
        <w:rPr>
          <w:rFonts w:ascii="Arial" w:hAnsi="Arial" w:cs="Arial"/>
          <w:sz w:val="24"/>
          <w:szCs w:val="24"/>
        </w:rPr>
        <w:t xml:space="preserve">Th, </w:t>
      </w:r>
      <w:r w:rsidRPr="00D563D1">
        <w:rPr>
          <w:rFonts w:ascii="Arial" w:hAnsi="Arial" w:cs="Arial"/>
          <w:sz w:val="24"/>
          <w:szCs w:val="24"/>
          <w:vertAlign w:val="superscript"/>
        </w:rPr>
        <w:t>87</w:t>
      </w:r>
      <w:r w:rsidRPr="007F0985">
        <w:rPr>
          <w:rFonts w:ascii="Arial" w:hAnsi="Arial" w:cs="Arial"/>
          <w:sz w:val="24"/>
          <w:szCs w:val="24"/>
        </w:rPr>
        <w:t xml:space="preserve">Rb, </w:t>
      </w:r>
      <w:r w:rsidRPr="00D563D1">
        <w:rPr>
          <w:rFonts w:ascii="Arial" w:hAnsi="Arial" w:cs="Arial"/>
          <w:sz w:val="24"/>
          <w:szCs w:val="24"/>
          <w:vertAlign w:val="superscript"/>
        </w:rPr>
        <w:t>137</w:t>
      </w:r>
      <w:r w:rsidRPr="007F0985">
        <w:rPr>
          <w:rFonts w:ascii="Arial" w:hAnsi="Arial" w:cs="Arial"/>
          <w:sz w:val="24"/>
          <w:szCs w:val="24"/>
        </w:rPr>
        <w:t xml:space="preserve">Cs (искусственный), </w:t>
      </w:r>
      <w:r w:rsidRPr="00D563D1">
        <w:rPr>
          <w:rFonts w:ascii="Arial" w:hAnsi="Arial" w:cs="Arial"/>
          <w:sz w:val="24"/>
          <w:szCs w:val="24"/>
          <w:vertAlign w:val="superscript"/>
        </w:rPr>
        <w:t>226</w:t>
      </w:r>
      <w:r w:rsidRPr="007F0985">
        <w:rPr>
          <w:rFonts w:ascii="Arial" w:hAnsi="Arial" w:cs="Arial"/>
          <w:sz w:val="24"/>
          <w:szCs w:val="24"/>
        </w:rPr>
        <w:t>Ra (обр</w:t>
      </w:r>
      <w:r>
        <w:rPr>
          <w:rFonts w:ascii="Arial" w:hAnsi="Arial" w:cs="Arial"/>
          <w:sz w:val="24"/>
          <w:szCs w:val="24"/>
        </w:rPr>
        <w:t>.</w:t>
      </w:r>
      <w:r w:rsidRPr="007F0985">
        <w:rPr>
          <w:rFonts w:ascii="Arial" w:hAnsi="Arial" w:cs="Arial"/>
          <w:sz w:val="24"/>
          <w:szCs w:val="24"/>
        </w:rPr>
        <w:t xml:space="preserve"> при распаде урана), </w:t>
      </w:r>
      <w:r w:rsidRPr="00D563D1">
        <w:rPr>
          <w:rFonts w:ascii="Arial" w:hAnsi="Arial" w:cs="Arial"/>
          <w:sz w:val="24"/>
          <w:szCs w:val="24"/>
          <w:vertAlign w:val="superscript"/>
        </w:rPr>
        <w:t>228</w:t>
      </w:r>
      <w:r w:rsidRPr="007F0985">
        <w:rPr>
          <w:rFonts w:ascii="Arial" w:hAnsi="Arial" w:cs="Arial"/>
          <w:sz w:val="24"/>
          <w:szCs w:val="24"/>
        </w:rPr>
        <w:t>Ra (обр</w:t>
      </w:r>
      <w:r>
        <w:rPr>
          <w:rFonts w:ascii="Arial" w:hAnsi="Arial" w:cs="Arial"/>
          <w:sz w:val="24"/>
          <w:szCs w:val="24"/>
        </w:rPr>
        <w:t>.</w:t>
      </w:r>
      <w:r w:rsidRPr="007F0985">
        <w:rPr>
          <w:rFonts w:ascii="Arial" w:hAnsi="Arial" w:cs="Arial"/>
          <w:sz w:val="24"/>
          <w:szCs w:val="24"/>
        </w:rPr>
        <w:t xml:space="preserve"> при распаде т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рия).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25179F" w:rsidRDefault="00CA397E" w:rsidP="0025179F">
      <w:pPr>
        <w:pStyle w:val="BodyTextIndent2"/>
      </w:pPr>
      <w:r w:rsidRPr="0025179F">
        <w:t>Доза радиации от пачки сигарет эквивалентна 200 рентгеновским снимкам. Радиоактивные элементы накапливаются в лёгких, печени, поджелудочной ж</w:t>
      </w:r>
      <w:r w:rsidRPr="0025179F">
        <w:t>е</w:t>
      </w:r>
      <w:r w:rsidRPr="0025179F">
        <w:t>лезе, лимфатических узлах, костном мозге… Тело курящего человека в 30 раз радиоактивнее, чем некурящего.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Таким образом, при курении курильщик вдыхает «букет» веществ, образующихся при тлении табака, содержащегося в сигаретах, сигарах, папиросах, самокрутках, тру</w:t>
      </w:r>
      <w:r w:rsidRPr="007F0985">
        <w:rPr>
          <w:rFonts w:ascii="Arial" w:hAnsi="Arial" w:cs="Arial"/>
          <w:sz w:val="24"/>
          <w:szCs w:val="24"/>
        </w:rPr>
        <w:t>б</w:t>
      </w:r>
      <w:r w:rsidRPr="007F0985">
        <w:rPr>
          <w:rFonts w:ascii="Arial" w:hAnsi="Arial" w:cs="Arial"/>
          <w:sz w:val="24"/>
          <w:szCs w:val="24"/>
        </w:rPr>
        <w:t>ках и пр. С точки зрения химии это пиролиз, то есть высокотемпературное разложение веществ (табака и первичных продуктов пиролиза). Часть никотина, содержащаяся в табаке, тоже подвергается пиролизу. В этих процессах участвует и кислород воздуха, без которого невозможно окисление, в данном случае – тление (беспламенное гор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ние), усиливающееся при втягивании через сигарету новых порций воздуха (что обы</w:t>
      </w:r>
      <w:r w:rsidRPr="007F0985">
        <w:rPr>
          <w:rFonts w:ascii="Arial" w:hAnsi="Arial" w:cs="Arial"/>
          <w:sz w:val="24"/>
          <w:szCs w:val="24"/>
        </w:rPr>
        <w:t>ч</w:t>
      </w:r>
      <w:r w:rsidRPr="007F0985">
        <w:rPr>
          <w:rFonts w:ascii="Arial" w:hAnsi="Arial" w:cs="Arial"/>
          <w:sz w:val="24"/>
          <w:szCs w:val="24"/>
        </w:rPr>
        <w:t>но и наблюдается, и учитывается, например, снайперами). При затяжке температ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>ра достигает 600-800</w:t>
      </w:r>
      <w:r w:rsidRPr="0025179F">
        <w:rPr>
          <w:rFonts w:ascii="Arial" w:hAnsi="Arial" w:cs="Arial"/>
          <w:sz w:val="24"/>
          <w:szCs w:val="24"/>
          <w:vertAlign w:val="superscript"/>
        </w:rPr>
        <w:t>о</w:t>
      </w:r>
      <w:r w:rsidRPr="007F0985">
        <w:rPr>
          <w:rFonts w:ascii="Arial" w:hAnsi="Arial" w:cs="Arial"/>
          <w:sz w:val="24"/>
          <w:szCs w:val="24"/>
        </w:rPr>
        <w:t>С, и даже более – за 1000</w:t>
      </w:r>
      <w:r w:rsidRPr="0025179F">
        <w:rPr>
          <w:rFonts w:ascii="Arial" w:hAnsi="Arial" w:cs="Arial"/>
          <w:sz w:val="24"/>
          <w:szCs w:val="24"/>
          <w:vertAlign w:val="superscript"/>
        </w:rPr>
        <w:t>о</w:t>
      </w:r>
      <w:r w:rsidRPr="007F0985">
        <w:rPr>
          <w:rFonts w:ascii="Arial" w:hAnsi="Arial" w:cs="Arial"/>
          <w:sz w:val="24"/>
          <w:szCs w:val="24"/>
        </w:rPr>
        <w:t>С. При этих условиях имеет место с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>хая возгонка, то есть процесс образования смолы и низкомолекулярных в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ществ.</w:t>
      </w:r>
    </w:p>
    <w:p w:rsidR="00CA397E" w:rsidRPr="007F0985" w:rsidRDefault="00CA397E" w:rsidP="0025179F">
      <w:pPr>
        <w:pStyle w:val="BodyTextIndent"/>
      </w:pPr>
      <w:r w:rsidRPr="007F0985">
        <w:t>Продукты пиролиза и горения при затягивании попадают в дыхательные пути и лёгкие, желудочно-кишечный тракт, образовавшиеся твёрдве частицы и смолы осед</w:t>
      </w:r>
      <w:r w:rsidRPr="007F0985">
        <w:t>а</w:t>
      </w:r>
      <w:r w:rsidRPr="007F0985">
        <w:t>ют на поверхности (стенках) дыхательных путей, альвеолах (лёгочных мешочках), то есть лёгкие засоряются.</w:t>
      </w:r>
      <w:r w:rsidRPr="0025179F">
        <w:t xml:space="preserve"> </w:t>
      </w:r>
      <w:r w:rsidRPr="007F0985">
        <w:t>В лёгких табачные смолы оседают в количествах, достига</w:t>
      </w:r>
      <w:r w:rsidRPr="007F0985">
        <w:t>ю</w:t>
      </w:r>
      <w:r w:rsidRPr="007F0985">
        <w:t>щих 1 кг/год.</w:t>
      </w:r>
      <w:r w:rsidRPr="0025179F">
        <w:t xml:space="preserve"> </w:t>
      </w:r>
      <w:r w:rsidRPr="007F0985">
        <w:t>Опаснейши</w:t>
      </w:r>
      <w:r>
        <w:t>й</w:t>
      </w:r>
      <w:r w:rsidRPr="007F0985">
        <w:t xml:space="preserve"> компонент этих смол – бензпирен</w:t>
      </w:r>
      <w:r>
        <w:t xml:space="preserve"> </w:t>
      </w:r>
      <w:r w:rsidRPr="007F0985">
        <w:t>(канцероген</w:t>
      </w:r>
      <w:r>
        <w:t>!!!</w:t>
      </w:r>
      <w:r w:rsidRPr="007F0985">
        <w:t>).</w:t>
      </w:r>
      <w:r>
        <w:t xml:space="preserve"> </w:t>
      </w:r>
      <w:r w:rsidRPr="007F0985">
        <w:t xml:space="preserve">Организм на </w:t>
      </w:r>
      <w:r>
        <w:t>дым</w:t>
      </w:r>
      <w:r w:rsidRPr="007F0985">
        <w:t xml:space="preserve"> реагирует кашлем, воспалением, аллергией, эмфиземой лёгких (необратимая дегенерация лёгочной ткани)</w:t>
      </w:r>
      <w:r>
        <w:t xml:space="preserve"> и </w:t>
      </w:r>
      <w:r w:rsidRPr="007F0985">
        <w:t xml:space="preserve">раком. 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Никотин –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не канцероген.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Он – холиномиметический агент. Иначе говоря, он увел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 xml:space="preserve">чивает активность ацетилхолина в центральной нервной системе </w:t>
      </w:r>
      <w:r>
        <w:rPr>
          <w:rFonts w:ascii="Arial" w:hAnsi="Arial" w:cs="Arial"/>
          <w:sz w:val="24"/>
          <w:szCs w:val="24"/>
        </w:rPr>
        <w:t xml:space="preserve">(ЦНС) </w:t>
      </w:r>
      <w:r w:rsidRPr="007F0985">
        <w:rPr>
          <w:rFonts w:ascii="Arial" w:hAnsi="Arial" w:cs="Arial"/>
          <w:sz w:val="24"/>
          <w:szCs w:val="24"/>
        </w:rPr>
        <w:t>и увелич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>вает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уровень дофамина в головном мозгу (возможно,</w:t>
      </w:r>
      <w:r>
        <w:rPr>
          <w:rFonts w:ascii="Arial" w:hAnsi="Arial" w:cs="Arial"/>
          <w:sz w:val="24"/>
          <w:szCs w:val="24"/>
        </w:rPr>
        <w:t xml:space="preserve"> дофамин и есть тот «</w:t>
      </w:r>
      <w:r w:rsidRPr="007F0985">
        <w:rPr>
          <w:rFonts w:ascii="Arial" w:hAnsi="Arial" w:cs="Arial"/>
          <w:sz w:val="24"/>
          <w:szCs w:val="24"/>
        </w:rPr>
        <w:t>фактор удовол</w:t>
      </w:r>
      <w:r w:rsidRPr="007F0985">
        <w:rPr>
          <w:rFonts w:ascii="Arial" w:hAnsi="Arial" w:cs="Arial"/>
          <w:sz w:val="24"/>
          <w:szCs w:val="24"/>
        </w:rPr>
        <w:t>ь</w:t>
      </w:r>
      <w:r w:rsidRPr="007F0985">
        <w:rPr>
          <w:rFonts w:ascii="Arial" w:hAnsi="Arial" w:cs="Arial"/>
          <w:sz w:val="24"/>
          <w:szCs w:val="24"/>
        </w:rPr>
        <w:t>ствия от курения</w:t>
      </w:r>
      <w:r>
        <w:rPr>
          <w:rFonts w:ascii="Arial" w:hAnsi="Arial" w:cs="Arial"/>
          <w:sz w:val="24"/>
          <w:szCs w:val="24"/>
        </w:rPr>
        <w:t>»</w:t>
      </w:r>
      <w:r w:rsidRPr="007F098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Ведь он </w:t>
      </w:r>
      <w:r w:rsidRPr="007F0985">
        <w:rPr>
          <w:rFonts w:ascii="Arial" w:hAnsi="Arial" w:cs="Arial"/>
          <w:sz w:val="24"/>
          <w:szCs w:val="24"/>
        </w:rPr>
        <w:t>– нейромедиатор. Кроме того, обладает горм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нальной функцией. В организме синтезируется в мозговом веществе надпочечников и некот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рыми тканями</w:t>
      </w:r>
      <w:r>
        <w:rPr>
          <w:rFonts w:ascii="Arial" w:hAnsi="Arial" w:cs="Arial"/>
          <w:sz w:val="24"/>
          <w:szCs w:val="24"/>
        </w:rPr>
        <w:t>)</w:t>
      </w:r>
      <w:r w:rsidRPr="007F0985">
        <w:rPr>
          <w:rFonts w:ascii="Arial" w:hAnsi="Arial" w:cs="Arial"/>
          <w:sz w:val="24"/>
          <w:szCs w:val="24"/>
        </w:rPr>
        <w:t xml:space="preserve">. 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Утверждается, что «никотин в большей степени вызывает зависимость, чем коф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ин и марихуана, но в меньшей, чем алкоголь, кокаин и героин». Никотиновая завис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 xml:space="preserve">мость возникает через 5 месяцев после начала курения. </w:t>
      </w:r>
      <w:r>
        <w:rPr>
          <w:rFonts w:ascii="Arial" w:hAnsi="Arial" w:cs="Arial"/>
          <w:sz w:val="24"/>
          <w:szCs w:val="24"/>
        </w:rPr>
        <w:t>«Б</w:t>
      </w:r>
      <w:r w:rsidRPr="007F0985">
        <w:rPr>
          <w:rFonts w:ascii="Arial" w:hAnsi="Arial" w:cs="Arial"/>
          <w:sz w:val="24"/>
          <w:szCs w:val="24"/>
        </w:rPr>
        <w:t>росить курить</w:t>
      </w:r>
      <w:r>
        <w:rPr>
          <w:rFonts w:ascii="Arial" w:hAnsi="Arial" w:cs="Arial"/>
          <w:sz w:val="24"/>
          <w:szCs w:val="24"/>
        </w:rPr>
        <w:t>»</w:t>
      </w:r>
      <w:r w:rsidRPr="007F0985">
        <w:rPr>
          <w:rFonts w:ascii="Arial" w:hAnsi="Arial" w:cs="Arial"/>
          <w:sz w:val="24"/>
          <w:szCs w:val="24"/>
        </w:rPr>
        <w:t xml:space="preserve"> крайне т</w:t>
      </w:r>
      <w:r w:rsidRPr="007F0985">
        <w:rPr>
          <w:rFonts w:ascii="Arial" w:hAnsi="Arial" w:cs="Arial"/>
          <w:sz w:val="24"/>
          <w:szCs w:val="24"/>
        </w:rPr>
        <w:t>я</w:t>
      </w:r>
      <w:r w:rsidRPr="007F0985">
        <w:rPr>
          <w:rFonts w:ascii="Arial" w:hAnsi="Arial" w:cs="Arial"/>
          <w:sz w:val="24"/>
          <w:szCs w:val="24"/>
        </w:rPr>
        <w:t>жело</w:t>
      </w:r>
      <w:r>
        <w:rPr>
          <w:rFonts w:ascii="Arial" w:hAnsi="Arial" w:cs="Arial"/>
          <w:sz w:val="24"/>
          <w:szCs w:val="24"/>
        </w:rPr>
        <w:t xml:space="preserve">; </w:t>
      </w:r>
      <w:r w:rsidRPr="007F0985">
        <w:rPr>
          <w:rFonts w:ascii="Arial" w:hAnsi="Arial" w:cs="Arial"/>
          <w:sz w:val="24"/>
          <w:szCs w:val="24"/>
        </w:rPr>
        <w:t>этот процесс индивидуален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 xml:space="preserve">– одни просто перестают курить, другие </w:t>
      </w:r>
      <w:r>
        <w:rPr>
          <w:rFonts w:ascii="Arial" w:hAnsi="Arial" w:cs="Arial"/>
          <w:sz w:val="24"/>
          <w:szCs w:val="24"/>
        </w:rPr>
        <w:t>постоянно</w:t>
      </w:r>
      <w:r w:rsidRPr="007F0985">
        <w:rPr>
          <w:rFonts w:ascii="Arial" w:hAnsi="Arial" w:cs="Arial"/>
          <w:sz w:val="24"/>
          <w:szCs w:val="24"/>
        </w:rPr>
        <w:t xml:space="preserve"> бросают и возвращаются, третьи леча</w:t>
      </w:r>
      <w:r w:rsidRPr="007F0985">
        <w:rPr>
          <w:rFonts w:ascii="Arial" w:hAnsi="Arial" w:cs="Arial"/>
          <w:sz w:val="24"/>
          <w:szCs w:val="24"/>
        </w:rPr>
        <w:t>т</w:t>
      </w:r>
      <w:r w:rsidRPr="007F0985">
        <w:rPr>
          <w:rFonts w:ascii="Arial" w:hAnsi="Arial" w:cs="Arial"/>
          <w:sz w:val="24"/>
          <w:szCs w:val="24"/>
        </w:rPr>
        <w:t>ся…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25179F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E60CB7" w:rsidRDefault="00CA397E" w:rsidP="00E60CB7">
      <w:pPr>
        <w:pStyle w:val="BodyTextIndent3"/>
      </w:pPr>
      <w:r w:rsidRPr="00E60CB7">
        <w:t>Кратко охарактеризуем действие на организм наиболее угрожа</w:t>
      </w:r>
      <w:r w:rsidRPr="00E60CB7">
        <w:t>ю</w:t>
      </w:r>
      <w:r w:rsidRPr="00E60CB7">
        <w:t>щих здоровью и жизни человека компонентов табачного дыма (кроме перечисле</w:t>
      </w:r>
      <w:r w:rsidRPr="00E60CB7">
        <w:t>н</w:t>
      </w:r>
      <w:r w:rsidRPr="00E60CB7">
        <w:t>ных).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Моноо</w:t>
      </w:r>
      <w:r w:rsidRPr="0025179F">
        <w:rPr>
          <w:rFonts w:ascii="Arial" w:hAnsi="Arial" w:cs="Arial"/>
          <w:b/>
          <w:sz w:val="24"/>
          <w:szCs w:val="24"/>
        </w:rPr>
        <w:t>ксид углерода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>,</w:t>
      </w:r>
      <w:r w:rsidRPr="007F09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конкурируя с </w:t>
      </w:r>
      <w:r w:rsidRPr="007F0985">
        <w:rPr>
          <w:rFonts w:ascii="Arial" w:hAnsi="Arial" w:cs="Arial"/>
          <w:sz w:val="24"/>
          <w:szCs w:val="24"/>
        </w:rPr>
        <w:t>молекулярны</w:t>
      </w:r>
      <w:r>
        <w:rPr>
          <w:rFonts w:ascii="Arial" w:hAnsi="Arial" w:cs="Arial"/>
          <w:sz w:val="24"/>
          <w:szCs w:val="24"/>
        </w:rPr>
        <w:t>м</w:t>
      </w:r>
      <w:r w:rsidRPr="007F0985">
        <w:rPr>
          <w:rFonts w:ascii="Arial" w:hAnsi="Arial" w:cs="Arial"/>
          <w:sz w:val="24"/>
          <w:szCs w:val="24"/>
        </w:rPr>
        <w:t xml:space="preserve"> кислород</w:t>
      </w:r>
      <w:r>
        <w:rPr>
          <w:rFonts w:ascii="Arial" w:hAnsi="Arial" w:cs="Arial"/>
          <w:sz w:val="24"/>
          <w:szCs w:val="24"/>
        </w:rPr>
        <w:t xml:space="preserve">ом, </w:t>
      </w:r>
      <w:r w:rsidRPr="007F0985">
        <w:rPr>
          <w:rFonts w:ascii="Arial" w:hAnsi="Arial" w:cs="Arial"/>
          <w:sz w:val="24"/>
          <w:szCs w:val="24"/>
        </w:rPr>
        <w:t>реагирует с гемоглобином крови</w:t>
      </w:r>
      <w:r>
        <w:rPr>
          <w:rFonts w:ascii="Arial" w:hAnsi="Arial" w:cs="Arial"/>
          <w:sz w:val="24"/>
          <w:szCs w:val="24"/>
        </w:rPr>
        <w:t>, о</w:t>
      </w:r>
      <w:r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 xml:space="preserve">разуя </w:t>
      </w:r>
      <w:r w:rsidRPr="007F0985">
        <w:rPr>
          <w:rFonts w:ascii="Arial" w:hAnsi="Arial" w:cs="Arial"/>
          <w:sz w:val="24"/>
          <w:szCs w:val="24"/>
        </w:rPr>
        <w:t>карбоксигемоглобин</w:t>
      </w:r>
      <w:r w:rsidRPr="00E60CB7"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 xml:space="preserve">в 200 </w:t>
      </w:r>
      <w:r>
        <w:rPr>
          <w:rFonts w:ascii="Arial" w:hAnsi="Arial" w:cs="Arial"/>
          <w:sz w:val="24"/>
          <w:szCs w:val="24"/>
        </w:rPr>
        <w:t>раз быстрее оксигемоглобина</w:t>
      </w:r>
      <w:r w:rsidRPr="007F0985">
        <w:rPr>
          <w:rFonts w:ascii="Arial" w:hAnsi="Arial" w:cs="Arial"/>
          <w:sz w:val="24"/>
          <w:szCs w:val="24"/>
        </w:rPr>
        <w:t xml:space="preserve"> (по </w:t>
      </w:r>
      <w:r>
        <w:rPr>
          <w:rFonts w:ascii="Arial" w:hAnsi="Arial" w:cs="Arial"/>
          <w:sz w:val="24"/>
          <w:szCs w:val="24"/>
        </w:rPr>
        <w:t>др.</w:t>
      </w:r>
      <w:r w:rsidRPr="007F0985">
        <w:rPr>
          <w:rFonts w:ascii="Arial" w:hAnsi="Arial" w:cs="Arial"/>
          <w:sz w:val="24"/>
          <w:szCs w:val="24"/>
        </w:rPr>
        <w:t xml:space="preserve"> данным – в 300 раз</w:t>
      </w:r>
      <w:r>
        <w:rPr>
          <w:rFonts w:ascii="Arial" w:hAnsi="Arial" w:cs="Arial"/>
          <w:sz w:val="24"/>
          <w:szCs w:val="24"/>
        </w:rPr>
        <w:t xml:space="preserve">). </w:t>
      </w:r>
      <w:r w:rsidRPr="007F0985">
        <w:rPr>
          <w:rFonts w:ascii="Arial" w:hAnsi="Arial" w:cs="Arial"/>
          <w:sz w:val="24"/>
          <w:szCs w:val="24"/>
        </w:rPr>
        <w:t>Следовательно, кислород не доставляется током крови к органам и тканям в о</w:t>
      </w:r>
      <w:r w:rsidRPr="007F0985">
        <w:rPr>
          <w:rFonts w:ascii="Arial" w:hAnsi="Arial" w:cs="Arial"/>
          <w:sz w:val="24"/>
          <w:szCs w:val="24"/>
        </w:rPr>
        <w:t>п</w:t>
      </w:r>
      <w:r w:rsidRPr="007F0985">
        <w:rPr>
          <w:rFonts w:ascii="Arial" w:hAnsi="Arial" w:cs="Arial"/>
          <w:sz w:val="24"/>
          <w:szCs w:val="24"/>
        </w:rPr>
        <w:t>тимальном количестве – наступает кислородное голодание</w:t>
      </w:r>
      <w:r>
        <w:rPr>
          <w:rFonts w:ascii="Arial" w:hAnsi="Arial" w:cs="Arial"/>
          <w:sz w:val="24"/>
          <w:szCs w:val="24"/>
        </w:rPr>
        <w:t>…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E60CB7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60CB7">
        <w:rPr>
          <w:rFonts w:ascii="Arial" w:hAnsi="Arial" w:cs="Arial"/>
          <w:b/>
          <w:sz w:val="24"/>
          <w:szCs w:val="24"/>
        </w:rPr>
        <w:t>Аммиак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Попадая в дыхательные пути, реагирует с влаг</w:t>
      </w:r>
      <w:r>
        <w:rPr>
          <w:rFonts w:ascii="Arial" w:hAnsi="Arial" w:cs="Arial"/>
          <w:sz w:val="24"/>
          <w:szCs w:val="24"/>
        </w:rPr>
        <w:t>ой</w:t>
      </w:r>
      <w:r w:rsidRPr="007F0985">
        <w:rPr>
          <w:rFonts w:ascii="Arial" w:hAnsi="Arial" w:cs="Arial"/>
          <w:sz w:val="24"/>
          <w:szCs w:val="24"/>
        </w:rPr>
        <w:t xml:space="preserve"> слизыстых оболочек, образуя щёлочь</w:t>
      </w:r>
      <w:r>
        <w:rPr>
          <w:rFonts w:ascii="Arial" w:hAnsi="Arial" w:cs="Arial"/>
          <w:sz w:val="24"/>
          <w:szCs w:val="24"/>
        </w:rPr>
        <w:t xml:space="preserve">. </w:t>
      </w:r>
      <w:r w:rsidRPr="007F0985">
        <w:rPr>
          <w:rFonts w:ascii="Arial" w:hAnsi="Arial" w:cs="Arial"/>
          <w:sz w:val="24"/>
          <w:szCs w:val="24"/>
        </w:rPr>
        <w:t>Гидроксид-ионы не только раздражают слизистую поверхность, но и разъед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 xml:space="preserve">ют её. Отсюда – кашель, бронхит, аллергия… 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E60CB7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60CB7">
        <w:rPr>
          <w:rFonts w:ascii="Arial" w:hAnsi="Arial" w:cs="Arial"/>
          <w:b/>
          <w:sz w:val="24"/>
          <w:szCs w:val="24"/>
        </w:rPr>
        <w:t>Цианистый водород (плюс аммиак, акролеин, оксиды азота)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Разруша</w:t>
      </w:r>
      <w:r>
        <w:rPr>
          <w:rFonts w:ascii="Arial" w:hAnsi="Arial" w:cs="Arial"/>
          <w:sz w:val="24"/>
          <w:szCs w:val="24"/>
        </w:rPr>
        <w:t>ю</w:t>
      </w:r>
      <w:r w:rsidRPr="007F0985">
        <w:rPr>
          <w:rFonts w:ascii="Arial" w:hAnsi="Arial" w:cs="Arial"/>
          <w:sz w:val="24"/>
          <w:szCs w:val="24"/>
        </w:rPr>
        <w:t>т реснички бронхиального дерева, очищаю</w:t>
      </w:r>
      <w:r>
        <w:rPr>
          <w:rFonts w:ascii="Arial" w:hAnsi="Arial" w:cs="Arial"/>
          <w:sz w:val="24"/>
          <w:szCs w:val="24"/>
        </w:rPr>
        <w:t>щие вдыхаемый нами воздух</w:t>
      </w:r>
      <w:r w:rsidRPr="007F0985">
        <w:rPr>
          <w:rFonts w:ascii="Arial" w:hAnsi="Arial" w:cs="Arial"/>
          <w:sz w:val="24"/>
          <w:szCs w:val="24"/>
        </w:rPr>
        <w:t xml:space="preserve">. Кроме того, </w:t>
      </w:r>
      <w:r>
        <w:rPr>
          <w:rFonts w:ascii="Arial" w:hAnsi="Arial" w:cs="Arial"/>
          <w:sz w:val="24"/>
          <w:szCs w:val="24"/>
          <w:lang w:val="en-US"/>
        </w:rPr>
        <w:t>HCN</w:t>
      </w:r>
      <w:r w:rsidRPr="007F0985">
        <w:rPr>
          <w:rFonts w:ascii="Arial" w:hAnsi="Arial" w:cs="Arial"/>
          <w:sz w:val="24"/>
          <w:szCs w:val="24"/>
        </w:rPr>
        <w:t xml:space="preserve"> действует на кровь, нервную и пищеварительную си</w:t>
      </w:r>
      <w:r w:rsidRPr="007F0985">
        <w:rPr>
          <w:rFonts w:ascii="Arial" w:hAnsi="Arial" w:cs="Arial"/>
          <w:sz w:val="24"/>
          <w:szCs w:val="24"/>
        </w:rPr>
        <w:t>с</w:t>
      </w:r>
      <w:r w:rsidRPr="007F0985">
        <w:rPr>
          <w:rFonts w:ascii="Arial" w:hAnsi="Arial" w:cs="Arial"/>
          <w:sz w:val="24"/>
          <w:szCs w:val="24"/>
        </w:rPr>
        <w:t>темы.</w:t>
      </w:r>
    </w:p>
    <w:p w:rsidR="00CA397E" w:rsidRPr="00E60CB7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60CB7">
        <w:rPr>
          <w:rFonts w:ascii="Arial" w:hAnsi="Arial" w:cs="Arial"/>
          <w:b/>
          <w:sz w:val="24"/>
          <w:szCs w:val="24"/>
        </w:rPr>
        <w:t xml:space="preserve">Анилин (плюс никотин, органические кислоты). 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Раздражают слюнные железы. Слюна, проглатываясь вместе с перечисленными веществами, попадает в желудок</w:t>
      </w:r>
      <w:r>
        <w:rPr>
          <w:rFonts w:ascii="Arial" w:hAnsi="Arial" w:cs="Arial"/>
          <w:sz w:val="24"/>
          <w:szCs w:val="24"/>
        </w:rPr>
        <w:t>, а</w:t>
      </w:r>
      <w:r w:rsidRPr="007F0985">
        <w:rPr>
          <w:rFonts w:ascii="Arial" w:hAnsi="Arial" w:cs="Arial"/>
          <w:sz w:val="24"/>
          <w:szCs w:val="24"/>
        </w:rPr>
        <w:t>такуя его стенки, способству</w:t>
      </w:r>
      <w:r>
        <w:rPr>
          <w:rFonts w:ascii="Arial" w:hAnsi="Arial" w:cs="Arial"/>
          <w:sz w:val="24"/>
          <w:szCs w:val="24"/>
        </w:rPr>
        <w:t>я</w:t>
      </w:r>
      <w:r w:rsidRPr="007F0985">
        <w:rPr>
          <w:rFonts w:ascii="Arial" w:hAnsi="Arial" w:cs="Arial"/>
          <w:sz w:val="24"/>
          <w:szCs w:val="24"/>
        </w:rPr>
        <w:t xml:space="preserve"> выделению сол</w:t>
      </w:r>
      <w:r w:rsidRPr="007F0985">
        <w:rPr>
          <w:rFonts w:ascii="Arial" w:hAnsi="Arial" w:cs="Arial"/>
          <w:sz w:val="24"/>
          <w:szCs w:val="24"/>
        </w:rPr>
        <w:t>я</w:t>
      </w:r>
      <w:r w:rsidRPr="007F0985">
        <w:rPr>
          <w:rFonts w:ascii="Arial" w:hAnsi="Arial" w:cs="Arial"/>
          <w:sz w:val="24"/>
          <w:szCs w:val="24"/>
        </w:rPr>
        <w:t>ной кислоты и</w:t>
      </w:r>
      <w:r>
        <w:rPr>
          <w:rFonts w:ascii="Arial" w:hAnsi="Arial" w:cs="Arial"/>
          <w:sz w:val="24"/>
          <w:szCs w:val="24"/>
        </w:rPr>
        <w:t>,</w:t>
      </w:r>
      <w:r w:rsidRPr="007F0985">
        <w:rPr>
          <w:rFonts w:ascii="Arial" w:hAnsi="Arial" w:cs="Arial"/>
          <w:sz w:val="24"/>
          <w:szCs w:val="24"/>
        </w:rPr>
        <w:t xml:space="preserve"> соответственно</w:t>
      </w:r>
      <w:r>
        <w:rPr>
          <w:rFonts w:ascii="Arial" w:hAnsi="Arial" w:cs="Arial"/>
          <w:sz w:val="24"/>
          <w:szCs w:val="24"/>
        </w:rPr>
        <w:t>,</w:t>
      </w:r>
      <w:r w:rsidRPr="007F0985">
        <w:rPr>
          <w:rFonts w:ascii="Arial" w:hAnsi="Arial" w:cs="Arial"/>
          <w:sz w:val="24"/>
          <w:szCs w:val="24"/>
        </w:rPr>
        <w:t xml:space="preserve"> разрушению желудка. Одновременно страдает вегетати</w:t>
      </w:r>
      <w:r w:rsidRPr="007F0985">
        <w:rPr>
          <w:rFonts w:ascii="Arial" w:hAnsi="Arial" w:cs="Arial"/>
          <w:sz w:val="24"/>
          <w:szCs w:val="24"/>
        </w:rPr>
        <w:t>в</w:t>
      </w:r>
      <w:r w:rsidRPr="007F0985">
        <w:rPr>
          <w:rFonts w:ascii="Arial" w:hAnsi="Arial" w:cs="Arial"/>
          <w:sz w:val="24"/>
          <w:szCs w:val="24"/>
        </w:rPr>
        <w:t>ная система</w:t>
      </w:r>
      <w:r>
        <w:rPr>
          <w:rFonts w:ascii="Arial" w:hAnsi="Arial" w:cs="Arial"/>
          <w:sz w:val="24"/>
          <w:szCs w:val="24"/>
        </w:rPr>
        <w:t>:</w:t>
      </w:r>
      <w:r w:rsidRPr="007F0985">
        <w:rPr>
          <w:rFonts w:ascii="Arial" w:hAnsi="Arial" w:cs="Arial"/>
          <w:sz w:val="24"/>
          <w:szCs w:val="24"/>
        </w:rPr>
        <w:t xml:space="preserve"> когда в организм попадает никотин, она теряет способность влиять на кишечно-желудочный тракт. Курение натощак может привести к спазмам, непроход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>мости кишечника, раку желудка.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E60CB7" w:rsidRDefault="00CA397E" w:rsidP="00E60CB7">
      <w:pPr>
        <w:pStyle w:val="BodyTextIndent2"/>
      </w:pPr>
      <w:r w:rsidRPr="00E60CB7">
        <w:t>Серьёзную угрозу здоровью человека, особенно детей, больных, в том числе хр</w:t>
      </w:r>
      <w:r w:rsidRPr="00E60CB7">
        <w:t>о</w:t>
      </w:r>
      <w:r w:rsidRPr="00E60CB7">
        <w:t>нически, представляет так называемое «пассивное курение» – пребывание в испорченной, отравленной активнокурящими людьми атмосфере.</w:t>
      </w:r>
      <w:r w:rsidRPr="00AF3A36">
        <w:rPr>
          <w:b w:val="0"/>
        </w:rPr>
        <w:t xml:space="preserve"> </w:t>
      </w:r>
      <w:r w:rsidRPr="00AF3A36">
        <w:t>(Токсичность табачного дыма более чем в 4 раза токсичн</w:t>
      </w:r>
      <w:r>
        <w:t>ее</w:t>
      </w:r>
      <w:r w:rsidRPr="00AF3A36">
        <w:t xml:space="preserve"> выхлопных газов автом</w:t>
      </w:r>
      <w:r w:rsidRPr="00AF3A36">
        <w:t>о</w:t>
      </w:r>
      <w:r w:rsidRPr="00AF3A36">
        <w:t>бил</w:t>
      </w:r>
      <w:r>
        <w:t>я!)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CA397E" w:rsidRPr="00AF3A36" w:rsidRDefault="00CA397E" w:rsidP="00AF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Вдыхание табачного дыма при активном </w:t>
      </w:r>
      <w:r>
        <w:rPr>
          <w:rFonts w:ascii="Arial" w:hAnsi="Arial" w:cs="Arial"/>
          <w:b/>
          <w:color w:val="800000"/>
          <w:sz w:val="24"/>
          <w:szCs w:val="24"/>
        </w:rPr>
        <w:t>/</w:t>
      </w: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 пассивном курении (</w:t>
      </w:r>
      <w:r>
        <w:rPr>
          <w:rFonts w:ascii="Arial" w:hAnsi="Arial" w:cs="Arial"/>
          <w:b/>
          <w:color w:val="800000"/>
          <w:sz w:val="24"/>
          <w:szCs w:val="24"/>
        </w:rPr>
        <w:t xml:space="preserve">указаны </w:t>
      </w:r>
      <w:r w:rsidRPr="00AF3A36">
        <w:rPr>
          <w:rFonts w:ascii="Arial" w:hAnsi="Arial" w:cs="Arial"/>
          <w:b/>
          <w:color w:val="800000"/>
          <w:sz w:val="24"/>
          <w:szCs w:val="24"/>
        </w:rPr>
        <w:t>кол</w:t>
      </w:r>
      <w:r w:rsidRPr="00AF3A36">
        <w:rPr>
          <w:rFonts w:ascii="Arial" w:hAnsi="Arial" w:cs="Arial"/>
          <w:b/>
          <w:color w:val="800000"/>
          <w:sz w:val="24"/>
          <w:szCs w:val="24"/>
        </w:rPr>
        <w:t>и</w:t>
      </w:r>
      <w:r w:rsidRPr="00AF3A36">
        <w:rPr>
          <w:rFonts w:ascii="Arial" w:hAnsi="Arial" w:cs="Arial"/>
          <w:b/>
          <w:color w:val="800000"/>
          <w:sz w:val="24"/>
          <w:szCs w:val="24"/>
        </w:rPr>
        <w:t>честв</w:t>
      </w:r>
      <w:r>
        <w:rPr>
          <w:rFonts w:ascii="Arial" w:hAnsi="Arial" w:cs="Arial"/>
          <w:b/>
          <w:color w:val="800000"/>
          <w:sz w:val="24"/>
          <w:szCs w:val="24"/>
        </w:rPr>
        <w:t>а</w:t>
      </w: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 токсичн</w:t>
      </w:r>
      <w:r>
        <w:rPr>
          <w:rFonts w:ascii="Arial" w:hAnsi="Arial" w:cs="Arial"/>
          <w:b/>
          <w:color w:val="800000"/>
          <w:sz w:val="24"/>
          <w:szCs w:val="24"/>
        </w:rPr>
        <w:t>ых</w:t>
      </w: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 компонент</w:t>
      </w:r>
      <w:r>
        <w:rPr>
          <w:rFonts w:ascii="Arial" w:hAnsi="Arial" w:cs="Arial"/>
          <w:b/>
          <w:color w:val="800000"/>
          <w:sz w:val="24"/>
          <w:szCs w:val="24"/>
        </w:rPr>
        <w:t>ов</w:t>
      </w:r>
      <w:r w:rsidRPr="00AF3A36">
        <w:rPr>
          <w:rFonts w:ascii="Arial" w:hAnsi="Arial" w:cs="Arial"/>
          <w:b/>
          <w:color w:val="800000"/>
          <w:sz w:val="24"/>
          <w:szCs w:val="24"/>
        </w:rPr>
        <w:t>, получаем</w:t>
      </w:r>
      <w:r>
        <w:rPr>
          <w:rFonts w:ascii="Arial" w:hAnsi="Arial" w:cs="Arial"/>
          <w:b/>
          <w:color w:val="800000"/>
          <w:sz w:val="24"/>
          <w:szCs w:val="24"/>
        </w:rPr>
        <w:t>ых</w:t>
      </w: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 от одной сигареты активным и па</w:t>
      </w:r>
      <w:r w:rsidRPr="00AF3A36">
        <w:rPr>
          <w:rFonts w:ascii="Arial" w:hAnsi="Arial" w:cs="Arial"/>
          <w:b/>
          <w:color w:val="800000"/>
          <w:sz w:val="24"/>
          <w:szCs w:val="24"/>
        </w:rPr>
        <w:t>с</w:t>
      </w:r>
      <w:r w:rsidRPr="00AF3A36">
        <w:rPr>
          <w:rFonts w:ascii="Arial" w:hAnsi="Arial" w:cs="Arial"/>
          <w:b/>
          <w:color w:val="800000"/>
          <w:sz w:val="24"/>
          <w:szCs w:val="24"/>
        </w:rPr>
        <w:t>сивным к</w:t>
      </w:r>
      <w:r w:rsidRPr="00AF3A36">
        <w:rPr>
          <w:rFonts w:ascii="Arial" w:hAnsi="Arial" w:cs="Arial"/>
          <w:b/>
          <w:color w:val="800000"/>
          <w:sz w:val="24"/>
          <w:szCs w:val="24"/>
        </w:rPr>
        <w:t>у</w:t>
      </w:r>
      <w:r w:rsidRPr="00AF3A36">
        <w:rPr>
          <w:rFonts w:ascii="Arial" w:hAnsi="Arial" w:cs="Arial"/>
          <w:b/>
          <w:color w:val="800000"/>
          <w:sz w:val="24"/>
          <w:szCs w:val="24"/>
        </w:rPr>
        <w:t>рильщиками за 1 ч):</w:t>
      </w:r>
    </w:p>
    <w:p w:rsidR="00CA397E" w:rsidRPr="00AF3A36" w:rsidRDefault="00CA397E" w:rsidP="00AF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Угарный газ </w:t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  <w:t>18,4 / 9,2 мг</w:t>
      </w:r>
    </w:p>
    <w:p w:rsidR="00CA397E" w:rsidRPr="00AF3A36" w:rsidRDefault="00CA397E" w:rsidP="00AF3A36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800000"/>
        </w:rPr>
      </w:pPr>
      <w:r w:rsidRPr="00AF3A36">
        <w:rPr>
          <w:color w:val="800000"/>
        </w:rPr>
        <w:t xml:space="preserve">Оксиды азота </w:t>
      </w:r>
      <w:r w:rsidRPr="00AF3A36">
        <w:rPr>
          <w:color w:val="800000"/>
        </w:rPr>
        <w:tab/>
      </w:r>
      <w:r w:rsidRPr="00AF3A36">
        <w:rPr>
          <w:color w:val="800000"/>
        </w:rPr>
        <w:tab/>
      </w:r>
      <w:r w:rsidRPr="00AF3A36">
        <w:rPr>
          <w:color w:val="800000"/>
        </w:rPr>
        <w:tab/>
      </w:r>
      <w:r w:rsidRPr="00AF3A36">
        <w:rPr>
          <w:color w:val="800000"/>
        </w:rPr>
        <w:tab/>
        <w:t>0,3 / 0,2 мг</w:t>
      </w:r>
    </w:p>
    <w:p w:rsidR="00CA397E" w:rsidRPr="00AF3A36" w:rsidRDefault="00CA397E" w:rsidP="00AF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Альдегиды </w:t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  <w:t>0,8 / 0,2 мг</w:t>
      </w:r>
    </w:p>
    <w:p w:rsidR="00CA397E" w:rsidRPr="00AF3A36" w:rsidRDefault="00CA397E" w:rsidP="00AF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Цианиды </w:t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  <w:t>0,2 / 0,005 мг</w:t>
      </w:r>
    </w:p>
    <w:p w:rsidR="00CA397E" w:rsidRPr="00AF3A36" w:rsidRDefault="00CA397E" w:rsidP="00AF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Акролеин </w:t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  <w:t>0,1 / 0,01 мг</w:t>
      </w:r>
    </w:p>
    <w:p w:rsidR="00CA397E" w:rsidRPr="00AF3A36" w:rsidRDefault="00CA397E" w:rsidP="00AF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Твёрдые и жидкие вещества </w:t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  <w:t>25,3 / 2,3 мг</w:t>
      </w:r>
    </w:p>
    <w:p w:rsidR="00CA397E" w:rsidRPr="00AF3A36" w:rsidRDefault="00CA397E" w:rsidP="00AF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AF3A36">
        <w:rPr>
          <w:rFonts w:ascii="Arial" w:hAnsi="Arial" w:cs="Arial"/>
          <w:b/>
          <w:color w:val="800000"/>
          <w:sz w:val="24"/>
          <w:szCs w:val="24"/>
        </w:rPr>
        <w:t xml:space="preserve">Никотин </w:t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</w:r>
      <w:r w:rsidRPr="00AF3A36">
        <w:rPr>
          <w:rFonts w:ascii="Arial" w:hAnsi="Arial" w:cs="Arial"/>
          <w:b/>
          <w:color w:val="800000"/>
          <w:sz w:val="24"/>
          <w:szCs w:val="24"/>
        </w:rPr>
        <w:tab/>
        <w:t>2,1 / 0,04 мг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AF3A36" w:rsidRDefault="00CA397E" w:rsidP="00AF3A36">
      <w:pPr>
        <w:pStyle w:val="BodyTextIndent2"/>
      </w:pPr>
      <w:r w:rsidRPr="00AF3A36">
        <w:t xml:space="preserve">В США в середине </w:t>
      </w:r>
      <w:r>
        <w:t>19</w:t>
      </w:r>
      <w:r w:rsidRPr="00AF3A36">
        <w:t>90-х от пассивного курения ежегодно гибло по 3000 ч</w:t>
      </w:r>
      <w:r w:rsidRPr="00AF3A36">
        <w:t>е</w:t>
      </w:r>
      <w:r w:rsidRPr="00AF3A36">
        <w:t>л. И по этой причине в ряде стран приняты законы, запрещающие курение в общ</w:t>
      </w:r>
      <w:r w:rsidRPr="00AF3A36">
        <w:t>е</w:t>
      </w:r>
      <w:r w:rsidRPr="00AF3A36">
        <w:t>ственных местах, а в Ватикане на всей его территории (44 га). При курении сиг</w:t>
      </w:r>
      <w:r w:rsidRPr="00AF3A36">
        <w:t>а</w:t>
      </w:r>
      <w:r w:rsidRPr="00AF3A36">
        <w:t>рет в дым переходит около 35% никотина, а при курении папирос – более 60%.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Пассивно курящие дети чаще простужаются – вплоть до пневмонии. Из-за кур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ния родителей до 80% увеличивается риск заболевания дыхательной системы, стр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дает умственное и физическое развитие. Это подтверждает и личный опыт. Мы друж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>ли с семьёй, где отец двух сыновей активно курил. Мальчики стали заядлыми курильщик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ми, учились хуже моих сыновей, которые не пристрастились к к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>рению, так как отец (то есть я) не курил, и по этой причине воздух квартиры был чист от ядовитых в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ществ.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Вот некоторая статистика по США. Отдалённые последствия пассивного курения дают 46000 летальных исходов в год: 14000 – от раковых заболеваний, 32000 – от з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болевания сердца и сосудов. Калифорния – первый штат, который законодательно т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бачный дым внёс в список токсичных веществ, загрязняющих воздух (27 января 2006 г</w:t>
      </w:r>
      <w:r>
        <w:rPr>
          <w:rFonts w:ascii="Arial" w:hAnsi="Arial" w:cs="Arial"/>
          <w:sz w:val="24"/>
          <w:szCs w:val="24"/>
        </w:rPr>
        <w:t>.</w:t>
      </w:r>
      <w:r w:rsidRPr="007F0985">
        <w:rPr>
          <w:rFonts w:ascii="Arial" w:hAnsi="Arial" w:cs="Arial"/>
          <w:sz w:val="24"/>
          <w:szCs w:val="24"/>
        </w:rPr>
        <w:t xml:space="preserve">); было запрещено курение на рабочих местах. 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AF3A36" w:rsidRDefault="00CA397E" w:rsidP="00AF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AF3A36">
        <w:rPr>
          <w:rFonts w:ascii="Arial" w:hAnsi="Arial" w:cs="Arial"/>
          <w:i/>
          <w:sz w:val="24"/>
          <w:szCs w:val="24"/>
        </w:rPr>
        <w:t xml:space="preserve">Кстати: в США курение </w:t>
      </w:r>
      <w:r>
        <w:rPr>
          <w:rFonts w:ascii="Arial" w:hAnsi="Arial" w:cs="Arial"/>
          <w:i/>
          <w:sz w:val="24"/>
          <w:szCs w:val="24"/>
        </w:rPr>
        <w:t xml:space="preserve">актёров </w:t>
      </w:r>
      <w:r w:rsidRPr="00AF3A36">
        <w:rPr>
          <w:rFonts w:ascii="Arial" w:hAnsi="Arial" w:cs="Arial"/>
          <w:i/>
          <w:sz w:val="24"/>
          <w:szCs w:val="24"/>
        </w:rPr>
        <w:t>в кино</w:t>
      </w:r>
      <w:r>
        <w:rPr>
          <w:rFonts w:ascii="Arial" w:hAnsi="Arial" w:cs="Arial"/>
          <w:i/>
          <w:sz w:val="24"/>
          <w:szCs w:val="24"/>
        </w:rPr>
        <w:t>фильмах</w:t>
      </w:r>
      <w:r w:rsidRPr="00AF3A36">
        <w:rPr>
          <w:rFonts w:ascii="Arial" w:hAnsi="Arial" w:cs="Arial"/>
          <w:i/>
          <w:sz w:val="24"/>
          <w:szCs w:val="24"/>
        </w:rPr>
        <w:t xml:space="preserve"> с недавних пор приравнивается к сценам насилия, секса и нецензурной брани. Ассоциация курения с положительным героем, или когда сигарета выступает атрибутом мужества, силы духа и незав</w:t>
      </w:r>
      <w:r w:rsidRPr="00AF3A36">
        <w:rPr>
          <w:rFonts w:ascii="Arial" w:hAnsi="Arial" w:cs="Arial"/>
          <w:i/>
          <w:sz w:val="24"/>
          <w:szCs w:val="24"/>
        </w:rPr>
        <w:t>и</w:t>
      </w:r>
      <w:r w:rsidRPr="00AF3A36">
        <w:rPr>
          <w:rFonts w:ascii="Arial" w:hAnsi="Arial" w:cs="Arial"/>
          <w:i/>
          <w:sz w:val="24"/>
          <w:szCs w:val="24"/>
        </w:rPr>
        <w:t xml:space="preserve">симости </w:t>
      </w:r>
      <w:r w:rsidRPr="007F0985">
        <w:rPr>
          <w:rFonts w:ascii="Arial" w:hAnsi="Arial" w:cs="Arial"/>
          <w:sz w:val="24"/>
          <w:szCs w:val="24"/>
        </w:rPr>
        <w:t>–</w:t>
      </w:r>
      <w:r w:rsidRPr="00AF3A36">
        <w:rPr>
          <w:rFonts w:ascii="Arial" w:hAnsi="Arial" w:cs="Arial"/>
          <w:i/>
          <w:sz w:val="24"/>
          <w:szCs w:val="24"/>
        </w:rPr>
        <w:t xml:space="preserve"> основ</w:t>
      </w:r>
      <w:r w:rsidRPr="00AF3A36">
        <w:rPr>
          <w:rFonts w:ascii="Arial" w:hAnsi="Arial" w:cs="Arial"/>
          <w:i/>
          <w:sz w:val="24"/>
          <w:szCs w:val="24"/>
        </w:rPr>
        <w:t>а</w:t>
      </w:r>
      <w:r w:rsidRPr="00AF3A36">
        <w:rPr>
          <w:rFonts w:ascii="Arial" w:hAnsi="Arial" w:cs="Arial"/>
          <w:i/>
          <w:sz w:val="24"/>
          <w:szCs w:val="24"/>
        </w:rPr>
        <w:t>ние для максимального наказания.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AF3A36" w:rsidRDefault="00CA397E" w:rsidP="00AF3A36">
      <w:pPr>
        <w:pStyle w:val="Heading3"/>
        <w:rPr>
          <w:b/>
        </w:rPr>
      </w:pPr>
      <w:r w:rsidRPr="00AF3A36">
        <w:rPr>
          <w:b/>
        </w:rPr>
        <w:t>Л И Т Е Р А Т У Р А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1. Волков В.А., Вонский Е.В., Кузнецова Г.И. Выдающиеся химики мира. Биографический справо</w:t>
      </w:r>
      <w:r w:rsidRPr="00AF3A36">
        <w:rPr>
          <w:rFonts w:ascii="Arial" w:hAnsi="Arial" w:cs="Arial"/>
          <w:sz w:val="20"/>
          <w:szCs w:val="20"/>
        </w:rPr>
        <w:t>ч</w:t>
      </w:r>
      <w:r w:rsidRPr="00AF3A36">
        <w:rPr>
          <w:rFonts w:ascii="Arial" w:hAnsi="Arial" w:cs="Arial"/>
          <w:sz w:val="20"/>
          <w:szCs w:val="20"/>
        </w:rPr>
        <w:t>ник. – М., Высшая школа, 1991, с. 100.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2. ХИМИЯ. Большой энциклопедический словарь. – М., Большая российская энци</w:t>
      </w:r>
      <w:r w:rsidRPr="00AF3A36">
        <w:rPr>
          <w:rFonts w:ascii="Arial" w:hAnsi="Arial" w:cs="Arial"/>
          <w:sz w:val="20"/>
          <w:szCs w:val="20"/>
        </w:rPr>
        <w:t>к</w:t>
      </w:r>
      <w:r w:rsidRPr="00AF3A36">
        <w:rPr>
          <w:rFonts w:ascii="Arial" w:hAnsi="Arial" w:cs="Arial"/>
          <w:sz w:val="20"/>
          <w:szCs w:val="20"/>
        </w:rPr>
        <w:t>лопедия, 1998.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3. Современный словарь иностранных слов. – М., Издательство «Русский язык», 2000.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4. Алкалоиды. – Интернет: www.krugosvet.ru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5. Шмуклер Ефим. Радиация. – Сайт интернет-журнала «Лебедь» (www.lebed.ru),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№ 504 от 3 декабря 2006 года.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6. И ещё раз о вреде курения. – Интернет: www.baby.com.ua.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7. Стойко А.Г. Токсикология никотина. – Интернет: www.medicus.ru.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8. Зяблова Е.В. Губительная сигарета. – Газета «Химия» (ИД «Первое сентября»), 2003, № 14; И</w:t>
      </w:r>
      <w:r w:rsidRPr="00AF3A36">
        <w:rPr>
          <w:rFonts w:ascii="Arial" w:hAnsi="Arial" w:cs="Arial"/>
          <w:sz w:val="20"/>
          <w:szCs w:val="20"/>
        </w:rPr>
        <w:t>н</w:t>
      </w:r>
      <w:r w:rsidRPr="00AF3A36">
        <w:rPr>
          <w:rFonts w:ascii="Arial" w:hAnsi="Arial" w:cs="Arial"/>
          <w:sz w:val="20"/>
          <w:szCs w:val="20"/>
        </w:rPr>
        <w:t>тернет: http://him.1september.ru.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9. Куценко С.А. Основы токсикологии. — Санкт-Петербург, 2002 (Глава 6.3. Химический канцерог</w:t>
      </w:r>
      <w:r w:rsidRPr="00AF3A36">
        <w:rPr>
          <w:rFonts w:ascii="Arial" w:hAnsi="Arial" w:cs="Arial"/>
          <w:sz w:val="20"/>
          <w:szCs w:val="20"/>
        </w:rPr>
        <w:t>е</w:t>
      </w:r>
      <w:r w:rsidRPr="00AF3A36">
        <w:rPr>
          <w:rFonts w:ascii="Arial" w:hAnsi="Arial" w:cs="Arial"/>
          <w:sz w:val="20"/>
          <w:szCs w:val="20"/>
        </w:rPr>
        <w:t>нез – Интернет: www.medline.ru) 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10. О вреде курения. – Интернет: http://stopsmok.ru.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11. НИКОТИН. Из проекта Викизнание. – Интернет: www.wikiznanie.ru (Большой э</w:t>
      </w:r>
      <w:r w:rsidRPr="00AF3A36">
        <w:rPr>
          <w:rFonts w:ascii="Arial" w:hAnsi="Arial" w:cs="Arial"/>
          <w:sz w:val="20"/>
          <w:szCs w:val="20"/>
        </w:rPr>
        <w:t>н</w:t>
      </w:r>
      <w:r w:rsidRPr="00AF3A36">
        <w:rPr>
          <w:rFonts w:ascii="Arial" w:hAnsi="Arial" w:cs="Arial"/>
          <w:sz w:val="20"/>
          <w:szCs w:val="20"/>
        </w:rPr>
        <w:t>циклопедический словарь Брокгауза Ф.А., Ефрона И.А.).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12. НИКОТИН, БЕНЗПИРЕН, ДОФАМИН, ТАБАКОКУРЕНИЕ (четыре независимые статьи) – Инте</w:t>
      </w:r>
      <w:r w:rsidRPr="00AF3A36">
        <w:rPr>
          <w:rFonts w:ascii="Arial" w:hAnsi="Arial" w:cs="Arial"/>
          <w:sz w:val="20"/>
          <w:szCs w:val="20"/>
        </w:rPr>
        <w:t>р</w:t>
      </w:r>
      <w:r w:rsidRPr="00AF3A36">
        <w:rPr>
          <w:rFonts w:ascii="Arial" w:hAnsi="Arial" w:cs="Arial"/>
          <w:sz w:val="20"/>
          <w:szCs w:val="20"/>
        </w:rPr>
        <w:t>нет: http://ru.wikipedia.org.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13. Курение. – Интернет: www.dishisvobodno.ru.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14. Доза радиации, получаемая от табака и сигарет. – Интернет: http://contact.tobinfo.org.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15. GREENTEC. – Интернет: www.tobacco.md.</w:t>
      </w:r>
    </w:p>
    <w:p w:rsidR="00CA397E" w:rsidRPr="00AF3A36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F3A36">
        <w:rPr>
          <w:rFonts w:ascii="Arial" w:hAnsi="Arial" w:cs="Arial"/>
          <w:sz w:val="20"/>
          <w:szCs w:val="20"/>
        </w:rPr>
        <w:t>16. Ресурсный центр по контролю за табаком. Знаменитости, убитые табаком, с.8-9.- Интернет: http://contact.tobinfo.org .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25179F">
        <w:rPr>
          <w:rFonts w:ascii="Arial" w:hAnsi="Arial" w:cs="Arial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AF3A36" w:rsidRDefault="00CA397E" w:rsidP="00AF3A36">
      <w:pPr>
        <w:pStyle w:val="Heading4"/>
      </w:pPr>
      <w:r w:rsidRPr="00AF3A36">
        <w:t>П Р И Л О Ж Е Н И Е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Аргумент учащихся: «Кто не курит и не пьёт, тот здоровенький умрёт».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Английская пословица: «Курильщики впускают врага в свои уста, который похищ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ет их мозг».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Л.Н.Толстой (1828-1910): «Каждый человек нашего современного среднего восп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>тания признаёт за невоспитанность… разрушать здоровье других людей. Никто не п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зволит себе помочиться в комнате, где находятся люди, или испортить воздух… Но из тысячи курцов ни один не постыдится напустить нездорового дыма, где дышат возд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>хом женщины, дети, которые не курят, не ощущая при этом ни малейшего упрёка с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вести».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Иоганн Гёте (1749-1832, бросил курить в 50 лет): «От курения затуманиваешься. Оно несовместимо с творческой работой».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И.П.Павлов (1849-1936): «Не пейте вина, не смущайте сердце табачищем – и вы проживёте столько, сколько прожил Тициан» (Итальянский художник (ок. 1476/77 или 1489/90-1576), прожил 99 лет; сам Павлов умер от воспаления лёгких в 87 лет).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А.Алёхин (1892-1946): «Никотин ослабляет память и силу воли – качества, которые крайне необходимы для шахматного мастерства. Могу сказать, что я сам убедился в выигрыше матча за мировое первенство только тогда, когда отучился от пристрастия к табаку» (Не курили или не курят – А.Карпов, М.Ботвинник, В.Смыслов, Т.Петросян, Б.Спасский…). Все – выдающиеся шахматисты.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А.П.Чехов (1860-1904): «После того, как я бросил курить, у меня не бывает хмурого настроения» (из письма А.С.Суворину – 1834-1912).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А.Н.Толстой (1882-1945, бросил курить в 60 лет): «С того времени я стал другим человеком. Просиживаю до пяти часов кряду за работой, встаю совсем свежим, а раньше, когда курил, чувствовал усталость, головокружение, тошноту, туман в голове»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Н.А.Семашко (1874-1949): «Каждый курец должен знать и помнить, что он отравл</w:t>
      </w:r>
      <w:r w:rsidRPr="007F0985">
        <w:rPr>
          <w:rFonts w:ascii="Arial" w:hAnsi="Arial" w:cs="Arial"/>
          <w:sz w:val="24"/>
          <w:szCs w:val="24"/>
        </w:rPr>
        <w:t>я</w:t>
      </w:r>
      <w:r w:rsidRPr="007F0985">
        <w:rPr>
          <w:rFonts w:ascii="Arial" w:hAnsi="Arial" w:cs="Arial"/>
          <w:sz w:val="24"/>
          <w:szCs w:val="24"/>
        </w:rPr>
        <w:t>ет не только себя, но и других» (в 1918 г. – нарком здравоохранения).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Шимон Перес (р.1923 г., 1994 – Нобелевская премия мира, 13 июня 2007 г. избран Президентом Израиля), по его словам, выкуривал три пачки в день, бросил курить и уже 20 лет не курит.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  <w:r w:rsidRPr="007F0985">
        <w:rPr>
          <w:rFonts w:ascii="Arial" w:hAnsi="Arial" w:cs="Arial"/>
          <w:sz w:val="24"/>
          <w:szCs w:val="24"/>
        </w:rPr>
        <w:t xml:space="preserve">Владимир Маяковский (1893-1930): «Граждане, / у меня / огромная радость… / Не волнуйтесь, сообщаю: / граждане — / я / сегодня — / бросил курить. </w:t>
      </w:r>
      <w:r w:rsidRPr="007F0985">
        <w:rPr>
          <w:rFonts w:ascii="Arial" w:hAnsi="Arial" w:cs="Arial"/>
          <w:sz w:val="24"/>
          <w:szCs w:val="24"/>
          <w:lang w:val="en-GB"/>
        </w:rPr>
        <w:t>(</w:t>
      </w:r>
      <w:r w:rsidRPr="007F0985">
        <w:rPr>
          <w:rFonts w:ascii="Arial" w:hAnsi="Arial" w:cs="Arial"/>
          <w:sz w:val="24"/>
          <w:szCs w:val="24"/>
        </w:rPr>
        <w:t>Я</w:t>
      </w:r>
      <w:r w:rsidRPr="007F0985">
        <w:rPr>
          <w:rFonts w:ascii="Arial" w:hAnsi="Arial" w:cs="Arial"/>
          <w:sz w:val="24"/>
          <w:szCs w:val="24"/>
          <w:lang w:val="en-GB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>счастлив</w:t>
      </w:r>
      <w:r w:rsidRPr="007F0985">
        <w:rPr>
          <w:rFonts w:ascii="Arial" w:hAnsi="Arial" w:cs="Arial"/>
          <w:sz w:val="24"/>
          <w:szCs w:val="24"/>
          <w:lang w:val="en-GB"/>
        </w:rPr>
        <w:t xml:space="preserve">!, 1929 </w:t>
      </w:r>
      <w:r w:rsidRPr="007F0985">
        <w:rPr>
          <w:rFonts w:ascii="Arial" w:hAnsi="Arial" w:cs="Arial"/>
          <w:sz w:val="24"/>
          <w:szCs w:val="24"/>
        </w:rPr>
        <w:t>г</w:t>
      </w:r>
      <w:r w:rsidRPr="007F0985">
        <w:rPr>
          <w:rFonts w:ascii="Arial" w:hAnsi="Arial" w:cs="Arial"/>
          <w:sz w:val="24"/>
          <w:szCs w:val="24"/>
          <w:lang w:val="en-GB"/>
        </w:rPr>
        <w:t>.) 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  <w:r w:rsidRPr="007F0985">
        <w:rPr>
          <w:rFonts w:ascii="Arial" w:hAnsi="Arial" w:cs="Arial"/>
          <w:sz w:val="24"/>
          <w:szCs w:val="24"/>
          <w:lang w:val="en-GB"/>
        </w:rPr>
        <w:t>Yul Brynner (1920-1985): «Now that I’m gone, I tell you, don’t smoke».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Оноре де Бальзак (1799-1850): «Вместе с дымом от вас уходит здоровье, которое очень трудно вернуть. Ещё не поздно подумать об этом. Табак приносит вред телу, разрушает разум, отупляет целые нации»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Ф.Г.Углов (выдающийся хирург, в 2004 году ему исполнилось 100 лет): «Мне до б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ли жаль человеческого здоровья, цинично, бездумно переведённого в дым. Мне н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стерпимо жаль жизней, истлевших на кончике сигареты».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Судьба «Мальборо-Мэнов»: Дэвид Миллар-младший умер в 1987 году (эмфизема); Дэвид Маклин – умер в 1995 году (рак лёгкого); Вэйн Макларен – курил по 30 сигарет в день на протяжении 25 лет, умер в 1992 году от рака лёгкого с метастазами в мозг.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История Аллен Карр(а): 1934-2006. До 1983 года выкуривал по пять пачек сигарет в день, начал курить в 18 лет. Пришло решение – бросить курить. Написал книгу – «Лё</w:t>
      </w:r>
      <w:r w:rsidRPr="007F0985">
        <w:rPr>
          <w:rFonts w:ascii="Arial" w:hAnsi="Arial" w:cs="Arial"/>
          <w:sz w:val="24"/>
          <w:szCs w:val="24"/>
        </w:rPr>
        <w:t>г</w:t>
      </w:r>
      <w:r w:rsidRPr="007F0985">
        <w:rPr>
          <w:rFonts w:ascii="Arial" w:hAnsi="Arial" w:cs="Arial"/>
          <w:sz w:val="24"/>
          <w:szCs w:val="24"/>
        </w:rPr>
        <w:t>кий способ бросить курить». Но годы упорного курения привели к раку лёгкого. Ему принадлежат слова: «С тех пор, как 23 года назад я выкурил свою последнюю сигарету, я стал самым счастливым человеком на Земле».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Судьба семейства Рейнольдс(ов). Рейнольдс-старший — основатель табачной компании (производство «Кэмэл», «Уинстон», «Салем»). Дед (Патрика) жевал табак, умер от рака. Отец – Р.Рейнольдс-младший умер от эмфиземы легких и болезни сер</w:t>
      </w:r>
      <w:r w:rsidRPr="007F0985">
        <w:rPr>
          <w:rFonts w:ascii="Arial" w:hAnsi="Arial" w:cs="Arial"/>
          <w:sz w:val="24"/>
          <w:szCs w:val="24"/>
        </w:rPr>
        <w:t>д</w:t>
      </w:r>
      <w:r w:rsidRPr="007F0985">
        <w:rPr>
          <w:rFonts w:ascii="Arial" w:hAnsi="Arial" w:cs="Arial"/>
          <w:sz w:val="24"/>
          <w:szCs w:val="24"/>
        </w:rPr>
        <w:t>ца; от рака умерла его мать; две тёти, заядлые курильщицы, умерли соответственно от эмфиземы и рака. Патрик – сын Рейнольдса-младшего — курил 10 лет и заработал б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лезнь лёгких. Братья болеют (другой информации пока нет) эмфиземой лёгких.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E80832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E80832">
        <w:rPr>
          <w:rFonts w:ascii="Arial" w:hAnsi="Arial" w:cs="Arial"/>
          <w:b/>
          <w:i/>
          <w:sz w:val="24"/>
          <w:szCs w:val="24"/>
          <w:u w:val="single"/>
        </w:rPr>
        <w:t xml:space="preserve">Табачный дым и его жертвы: 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Nat «King» Cole (1919, 45, амер. певец…, выкуривал более трёх пачек сигарет, рак лёгких); Mary Wells (1943, 49, поп-певица, рак горла); Steve McQueen (1930, 50, актёр: Великолепная семёрка…, заядлый курильщик…, рак лёгких); Rod Serling (1924, 51, п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>сатель, выкуривал четыре пачки в день, сердечная б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лезнь); Eddie Kendricks (1939, 52, певец, автор песен, рак лёгких) ; Michael Landon (1936, 54, актёр, писатель, выкуривал четыре пачки в день, рак поджелудочной жел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зы…); Lee Remick (1935, 56, киноактриса, рак лёгких и почек); Betty Grable (1916, 56, америк. танцовщица, певица, актриса, зая</w:t>
      </w:r>
      <w:r w:rsidRPr="007F0985">
        <w:rPr>
          <w:rFonts w:ascii="Arial" w:hAnsi="Arial" w:cs="Arial"/>
          <w:sz w:val="24"/>
          <w:szCs w:val="24"/>
        </w:rPr>
        <w:t>д</w:t>
      </w:r>
      <w:r w:rsidRPr="007F0985">
        <w:rPr>
          <w:rFonts w:ascii="Arial" w:hAnsi="Arial" w:cs="Arial"/>
          <w:sz w:val="24"/>
          <w:szCs w:val="24"/>
        </w:rPr>
        <w:t>лая курильщица, выкуривала до трёх пачек сигарет в день, рак лёгких); Edward R. Murrow (1908, 57, знаменитый америк. журналист, всю жизнь выкуривал по 60-70 сиг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рет в день, рак лёгких); Humphrey Bogart (1899, 57, америк. актёр, заядлый курильщик и выпивоха, рак горла и пищевода); James Franciscus (1934, 57, ведущий америк. кино- и телеактёр, эмфизема); Dick Powell (1904, 58, америк. певец, актёр, продюсер…, ли</w:t>
      </w:r>
      <w:r w:rsidRPr="007F0985">
        <w:rPr>
          <w:rFonts w:ascii="Arial" w:hAnsi="Arial" w:cs="Arial"/>
          <w:sz w:val="24"/>
          <w:szCs w:val="24"/>
        </w:rPr>
        <w:t>м</w:t>
      </w:r>
      <w:r w:rsidRPr="007F0985">
        <w:rPr>
          <w:rFonts w:ascii="Arial" w:hAnsi="Arial" w:cs="Arial"/>
          <w:sz w:val="24"/>
          <w:szCs w:val="24"/>
        </w:rPr>
        <w:t>фома/рак горла); Gary Cooper (1901, 60, англо-америк. киноактёр, рак простаты/рак лё</w:t>
      </w:r>
      <w:r w:rsidRPr="007F0985">
        <w:rPr>
          <w:rFonts w:ascii="Arial" w:hAnsi="Arial" w:cs="Arial"/>
          <w:sz w:val="24"/>
          <w:szCs w:val="24"/>
        </w:rPr>
        <w:t>г</w:t>
      </w:r>
      <w:r w:rsidRPr="007F0985">
        <w:rPr>
          <w:rFonts w:ascii="Arial" w:hAnsi="Arial" w:cs="Arial"/>
          <w:sz w:val="24"/>
          <w:szCs w:val="24"/>
        </w:rPr>
        <w:t>ких); Chet Huntley (1911, 62, америк. телев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дущий…, рак лёгких); Dick York (1928, 63, америк. актёр, эмфизема); Sammy Davis,Ir. (1925, 64, актёр, певец, танцор, рак горла); Walt Disney (1901, 65, америк. мультиплик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тор…, большой стаж курения, рак лёгких); Yul Brynner (1920, 65, киноактёр: Великоле</w:t>
      </w:r>
      <w:r w:rsidRPr="007F0985">
        <w:rPr>
          <w:rFonts w:ascii="Arial" w:hAnsi="Arial" w:cs="Arial"/>
          <w:sz w:val="24"/>
          <w:szCs w:val="24"/>
        </w:rPr>
        <w:t>п</w:t>
      </w:r>
      <w:r w:rsidRPr="007F0985">
        <w:rPr>
          <w:rFonts w:ascii="Arial" w:hAnsi="Arial" w:cs="Arial"/>
          <w:sz w:val="24"/>
          <w:szCs w:val="24"/>
        </w:rPr>
        <w:t>ная семёрка…, много курил, рак лёгких); Tallulah Bankhead (1902, 66, америк. актриса, двухсторонняя пневмония как следствие гриппа, вместе с эмфиземой); Sarah Vaughan (1924, 66, величайшая джаз-певица ХХ ст., рак лёгких); Colleen Dewhurst (1924, 67, к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надская киноактриса, рак лёгких); Harry Reasoner (1923, 68, американский журналист, ушёл в отставку из-за рака лёгкого, упал, ударился головой, в мозгу образовался тромб); Alan J. Lerner (1918, 68, лирик, либре</w:t>
      </w:r>
      <w:r w:rsidRPr="007F0985">
        <w:rPr>
          <w:rFonts w:ascii="Arial" w:hAnsi="Arial" w:cs="Arial"/>
          <w:sz w:val="24"/>
          <w:szCs w:val="24"/>
        </w:rPr>
        <w:t>т</w:t>
      </w:r>
      <w:r w:rsidRPr="007F0985">
        <w:rPr>
          <w:rFonts w:ascii="Arial" w:hAnsi="Arial" w:cs="Arial"/>
          <w:sz w:val="24"/>
          <w:szCs w:val="24"/>
        </w:rPr>
        <w:t>тист, 20 лет борьбы с амфетаминовой наркоманией, рак лёгких); Desi Arnaz (1917, 69, кубинский музыкант, америк. артист, имел проблемы с алкоголем, наркотиками, умер от рака лёгких); Nancy Walker (1922, 69, американская актриса, сформировавшаяся к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>рильщица, рак лёгких); Buster Keaton (1895, 70, актёр-комик, кинопроизводство, рак лё</w:t>
      </w:r>
      <w:r w:rsidRPr="007F0985">
        <w:rPr>
          <w:rFonts w:ascii="Arial" w:hAnsi="Arial" w:cs="Arial"/>
          <w:sz w:val="24"/>
          <w:szCs w:val="24"/>
        </w:rPr>
        <w:t>г</w:t>
      </w:r>
      <w:r w:rsidRPr="007F0985">
        <w:rPr>
          <w:rFonts w:ascii="Arial" w:hAnsi="Arial" w:cs="Arial"/>
          <w:sz w:val="24"/>
          <w:szCs w:val="24"/>
        </w:rPr>
        <w:t>ких); Neville Brand (1920, 72, америк. теле- и киноактёр, эмфизема); Art Blakey (1919, 71, музыкант-ударник, рак лёгких); Ed Sullivan (1902, 72, америк. шоумен, рак лёгких); Duke Ellington (1899, 75, исполнитель и композитор джазовой музыки, пианист…, рак лёгких); John Wayne (1907, 72, америк. киноактёр, рак желудка); Denver Pyle (1920, 77, америк. теле- и киноактёр, рак лёгких); Robert Mitchum (1917, 79, америк. киноактёр и певец, с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четание рака лёгких и эмфиземы); Arthur Godfrey (1903, 80, диктор радио…, рак лёгк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го-облучение-эмфизема).</w:t>
      </w:r>
    </w:p>
    <w:p w:rsidR="00CA397E" w:rsidRPr="00E80832" w:rsidRDefault="00CA397E" w:rsidP="00E80832">
      <w:pPr>
        <w:spacing w:after="0" w:line="288" w:lineRule="auto"/>
        <w:ind w:firstLine="454"/>
        <w:jc w:val="right"/>
        <w:rPr>
          <w:rFonts w:ascii="Arial" w:hAnsi="Arial" w:cs="Arial"/>
          <w:sz w:val="20"/>
          <w:szCs w:val="20"/>
        </w:rPr>
      </w:pPr>
      <w:r w:rsidRPr="00E80832">
        <w:rPr>
          <w:rFonts w:ascii="Arial" w:hAnsi="Arial" w:cs="Arial"/>
          <w:sz w:val="20"/>
          <w:szCs w:val="20"/>
        </w:rPr>
        <w:t>[год рождения – возраст (по нарастающей) – профессия – причина смерти].</w: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От хронического обструктивного заболевания лёгких умерли: писатель Максим Горький, актёр и театральный деятель Олег Ефремов, генсек ЦК КПСС (плюс его брат и сестра) Константин Черненко – из-за пристрастия к курению.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Перестали курить: известный эстрадный певец Валерий Леонтьев (р. 1949 г.), актёр Евгений Миронов (он молод, а курение стало помехой в профессиональной деятельн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сти), Михаил Шуфутинский (сегодня ему 60 лет), вот что он сказал: «… главное для м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ня сейчас – снова не закурить, потому что всю жизнь я смолил и уже чувствую, что мне это сильно мешает».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По словам выдающегося спортивного журналиста Наума Дымарского (1921-2007), «именно он (Юрий Левитан, 1914-1983) убедил меня, курильщика с сорокалетним ст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жем, расстаться с этой пагубной привычкой».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Отец одного из моих учеников (Ефим Рубинштейн), талантливый инженер АТС, к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>рил так, что комната, в которой он работал, представляла собой сплошное облако, о</w:t>
      </w:r>
      <w:r w:rsidRPr="007F0985">
        <w:rPr>
          <w:rFonts w:ascii="Arial" w:hAnsi="Arial" w:cs="Arial"/>
          <w:sz w:val="24"/>
          <w:szCs w:val="24"/>
        </w:rPr>
        <w:t>б</w:t>
      </w:r>
      <w:r w:rsidRPr="007F0985">
        <w:rPr>
          <w:rFonts w:ascii="Arial" w:hAnsi="Arial" w:cs="Arial"/>
          <w:sz w:val="24"/>
          <w:szCs w:val="24"/>
        </w:rPr>
        <w:t>разованное от непрерывного курения. В этой дымке с трудом просматривалась фигура хозяина кабинета. Заболев эмфиземой, он продолжал курить в кабинете, на улице – везде. Его смерть не была для нас неожиданной, и все мы, знавшие и ценившие его, можем выразить только сожаление и скорбь.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Roy Castle (1932-1994) – английский танцор, певец, талантливый джазовый муз</w:t>
      </w:r>
      <w:r w:rsidRPr="007F0985">
        <w:rPr>
          <w:rFonts w:ascii="Arial" w:hAnsi="Arial" w:cs="Arial"/>
          <w:sz w:val="24"/>
          <w:szCs w:val="24"/>
        </w:rPr>
        <w:t>ы</w:t>
      </w:r>
      <w:r w:rsidRPr="007F0985">
        <w:rPr>
          <w:rFonts w:ascii="Arial" w:hAnsi="Arial" w:cs="Arial"/>
          <w:sz w:val="24"/>
          <w:szCs w:val="24"/>
        </w:rPr>
        <w:t>кан-трубач; много работал в клубах и ресторанах, «приобрёл» рак лёгких, хотя никогда в жизни не курил, но, оказывается, был пассивным курильщиком. В последние годы жизни основал «Roy Castle Lung Cancer Foundation», который возглавила жена – Фиона Кастл (женаты с 1963 года, у них четверо детей).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Д.И.Менделеев (1834-1907) – упорный курильщик, курил практически непрерывно, два часа без курения – уже трагедия. Он часто кашлял, иногда горлом шла кровь. Сл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бые, прокуренные лёгкие воспалились от незначительной простуды. И даже умирая, он предложил навестившей его сестре Марие закурить.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Аналогична судьба Виталия Старухина (уникальный футболист команды «Шахтёр» 70-х годов ХХ столетия, 1949-2000). По словам его сына, он «очень много курил… д</w:t>
      </w:r>
      <w:r w:rsidRPr="007F0985">
        <w:rPr>
          <w:rFonts w:ascii="Arial" w:hAnsi="Arial" w:cs="Arial"/>
          <w:sz w:val="24"/>
          <w:szCs w:val="24"/>
        </w:rPr>
        <w:t>ы</w:t>
      </w:r>
      <w:r w:rsidRPr="007F0985">
        <w:rPr>
          <w:rFonts w:ascii="Arial" w:hAnsi="Arial" w:cs="Arial"/>
          <w:sz w:val="24"/>
          <w:szCs w:val="24"/>
        </w:rPr>
        <w:t>мил болгарскими сигаретами, у которых всегда отрывал фильтр». Возникли проблемы с желудком («вдобавок много курил»), затем – воспаление лёгких, горловое кровотеч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ние и смерть в 51 год.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Cтали рабами никотина известные исполнители эстрадных песен Алла Пугачёва (она, в принципе, понимает, что пора «завязывать», и даже пробовала…) и Ирина А</w:t>
      </w:r>
      <w:r w:rsidRPr="007F0985">
        <w:rPr>
          <w:rFonts w:ascii="Arial" w:hAnsi="Arial" w:cs="Arial"/>
          <w:sz w:val="24"/>
          <w:szCs w:val="24"/>
        </w:rPr>
        <w:t>л</w:t>
      </w:r>
      <w:r w:rsidRPr="007F0985">
        <w:rPr>
          <w:rFonts w:ascii="Arial" w:hAnsi="Arial" w:cs="Arial"/>
          <w:sz w:val="24"/>
          <w:szCs w:val="24"/>
        </w:rPr>
        <w:t>легрова. Лолита Милявская, Александр Васильев, Борис Гребенщиков, Ирина Пон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ровская, Николай Расторгуев, Леонид Агутин имеют свои пр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>страстия в курении. Среди иностранных представителей активных курцов называют Робби Уильямса (р. в 1974 г., Великобритания), который за несколько часов выкурив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ет 2</w:t>
      </w:r>
      <w:r>
        <w:rPr>
          <w:rFonts w:ascii="Arial" w:hAnsi="Arial" w:cs="Arial"/>
          <w:sz w:val="24"/>
          <w:szCs w:val="24"/>
        </w:rPr>
        <w:t>-3</w:t>
      </w:r>
      <w:r w:rsidRPr="007F0985">
        <w:rPr>
          <w:rFonts w:ascii="Arial" w:hAnsi="Arial" w:cs="Arial"/>
          <w:sz w:val="24"/>
          <w:szCs w:val="24"/>
        </w:rPr>
        <w:t xml:space="preserve"> пачки сигарет (и это – во время выступления!). Валерию Леонтьеву потребов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лось тридцать лет, чтобы осознать – курение не только опасно, оно уже сейчас мешает работать на эстраде, а с возра</w:t>
      </w:r>
      <w:r w:rsidRPr="007F0985">
        <w:rPr>
          <w:rFonts w:ascii="Arial" w:hAnsi="Arial" w:cs="Arial"/>
          <w:sz w:val="24"/>
          <w:szCs w:val="24"/>
        </w:rPr>
        <w:t>с</w:t>
      </w:r>
      <w:r w:rsidRPr="007F0985">
        <w:rPr>
          <w:rFonts w:ascii="Arial" w:hAnsi="Arial" w:cs="Arial"/>
          <w:sz w:val="24"/>
          <w:szCs w:val="24"/>
        </w:rPr>
        <w:t>том – вдвойне. Такое осознание ко мн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гим приходит слишком поздно.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У большинства упорных курцов обработанные табачным дымом (притом горячим!) голосовые связки придают исполнению песен (и голосу в целом) характерный хрипл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ватый тембр – голос теряет свою первоначальную чистоту. Такие исполнители как В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лерия, Николай Басков, София Ротару, которые никогда не курили, поют легко, чисто, с тембром, которым их наделила природа. А ведь С.Ротару, например, — долгожитель на эстраде: тот же голос, та же энергия…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Изобретены бездымные сигареты. В них нет табака, но есть никотин. Состоят из нагревательного элемента и сменного фильтра с никотином…</w:t>
      </w:r>
    </w:p>
    <w:p w:rsidR="00CA397E" w:rsidRPr="00E80832" w:rsidRDefault="00CA397E" w:rsidP="00E80832">
      <w:pPr>
        <w:pStyle w:val="Heading5"/>
      </w:pPr>
      <w:r w:rsidRPr="00E80832">
        <w:t>Дополнительная информация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1. Упорным курильщиком был В.В.Маяковский. Не докукрив одну папиросу, он от неё прикуривал другую. На отдельных фотографиях мы видим Маяковского с зажатой в правом углу папиросой. Так как он практически курил непрерывно, не любил малых п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пельниц. Но что интересно, он не делал глубоких затяжек. Бывало, что за один вечер ом мог выкурить пачку папирос. Однажды, на пути из Севастополя, Маяковский открыл железную коробку, в которой было всего несколько папирос, затем быстро её закрыл и сказал: «Бросаю курить!» С этими словами он выбросил коробку в сторону моря. Эта «акция» послужила толчком к написанию стихотворения:</w:t>
      </w:r>
    </w:p>
    <w:p w:rsidR="00CA397E" w:rsidRPr="00E80832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Я сегодня дышу как слон, </w:t>
      </w:r>
    </w:p>
    <w:p w:rsidR="00CA397E" w:rsidRPr="00E80832" w:rsidRDefault="00CA397E" w:rsidP="00E80832">
      <w:pPr>
        <w:spacing w:after="0" w:line="288" w:lineRule="auto"/>
        <w:ind w:left="708" w:firstLine="708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походка моя легка, </w:t>
      </w:r>
    </w:p>
    <w:p w:rsidR="00CA397E" w:rsidRPr="00E80832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и ночь пронеслась, как чудесный сон, </w:t>
      </w:r>
    </w:p>
    <w:p w:rsidR="00CA397E" w:rsidRPr="00E80832" w:rsidRDefault="00CA397E" w:rsidP="00E80832">
      <w:pPr>
        <w:spacing w:after="0" w:line="288" w:lineRule="auto"/>
        <w:ind w:left="708" w:firstLine="708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без единого кашля и плевка. </w:t>
      </w:r>
    </w:p>
    <w:p w:rsidR="00CA397E" w:rsidRPr="00E80832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… Граждане, </w:t>
      </w:r>
    </w:p>
    <w:p w:rsidR="00CA397E" w:rsidRPr="00E80832" w:rsidRDefault="00CA397E" w:rsidP="00E80832">
      <w:pPr>
        <w:spacing w:after="0" w:line="288" w:lineRule="auto"/>
        <w:ind w:left="708" w:firstLine="708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вы утомились от жданья, </w:t>
      </w:r>
    </w:p>
    <w:p w:rsidR="00CA397E" w:rsidRPr="00E80832" w:rsidRDefault="00CA397E" w:rsidP="00E80832">
      <w:pPr>
        <w:spacing w:after="0" w:line="288" w:lineRule="auto"/>
        <w:ind w:left="1416" w:firstLine="708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готовы корить и крыть. </w:t>
      </w:r>
    </w:p>
    <w:p w:rsidR="00CA397E" w:rsidRPr="00E80832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Не волнуйтесь, </w:t>
      </w:r>
    </w:p>
    <w:p w:rsidR="00CA397E" w:rsidRPr="00E80832" w:rsidRDefault="00CA397E" w:rsidP="00E80832">
      <w:pPr>
        <w:spacing w:after="0" w:line="288" w:lineRule="auto"/>
        <w:ind w:left="708" w:firstLine="708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сообщаю: </w:t>
      </w:r>
    </w:p>
    <w:p w:rsidR="00CA397E" w:rsidRPr="00E80832" w:rsidRDefault="00CA397E" w:rsidP="00E80832">
      <w:pPr>
        <w:spacing w:after="0" w:line="288" w:lineRule="auto"/>
        <w:ind w:left="1416" w:firstLine="708"/>
        <w:jc w:val="both"/>
        <w:rPr>
          <w:rFonts w:ascii="Arial" w:hAnsi="Arial" w:cs="Arial"/>
          <w:i/>
          <w:sz w:val="24"/>
          <w:szCs w:val="24"/>
        </w:rPr>
      </w:pPr>
      <w:r w:rsidRPr="00E80832">
        <w:rPr>
          <w:rFonts w:ascii="Arial" w:hAnsi="Arial" w:cs="Arial"/>
          <w:i/>
          <w:sz w:val="24"/>
          <w:szCs w:val="24"/>
        </w:rPr>
        <w:t xml:space="preserve"> граждане – я сегодня бросил курить.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2. Вот что рассказывает Святослав Пискун – бывший генеральный прокурор Укра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 xml:space="preserve">ны: </w:t>
      </w:r>
      <w:r>
        <w:rPr>
          <w:rFonts w:ascii="Arial" w:hAnsi="Arial" w:cs="Arial"/>
          <w:sz w:val="24"/>
          <w:szCs w:val="24"/>
        </w:rPr>
        <w:t>«</w:t>
      </w:r>
      <w:r w:rsidRPr="007F0985">
        <w:rPr>
          <w:rFonts w:ascii="Arial" w:hAnsi="Arial" w:cs="Arial"/>
          <w:sz w:val="24"/>
          <w:szCs w:val="24"/>
        </w:rPr>
        <w:t>К «Беломору» я пристрастился в армии… в Ленинграде… Я лет 12 смолил «Б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ломор»: ну такая у следователя работа – допросы, камеры, морги… Курить бросил благодаря Юрию Петровичу Цигуну – судмедэксперту. Как-то присутствовал на вскр</w:t>
      </w:r>
      <w:r w:rsidRPr="007F0985">
        <w:rPr>
          <w:rFonts w:ascii="Arial" w:hAnsi="Arial" w:cs="Arial"/>
          <w:sz w:val="24"/>
          <w:szCs w:val="24"/>
        </w:rPr>
        <w:t>ы</w:t>
      </w:r>
      <w:r w:rsidRPr="007F0985">
        <w:rPr>
          <w:rFonts w:ascii="Arial" w:hAnsi="Arial" w:cs="Arial"/>
          <w:sz w:val="24"/>
          <w:szCs w:val="24"/>
        </w:rPr>
        <w:t>тии очередного убитого, и Юрий Петрович вдруг показал мне пальцы его ног. Я глянул, а они просто чёрного цвета – ужас какой-то! «Что это с ним такое?» – спраш</w:t>
      </w:r>
      <w:r w:rsidRPr="007F0985">
        <w:rPr>
          <w:rFonts w:ascii="Arial" w:hAnsi="Arial" w:cs="Arial"/>
          <w:sz w:val="24"/>
          <w:szCs w:val="24"/>
        </w:rPr>
        <w:t>и</w:t>
      </w:r>
      <w:r w:rsidRPr="007F0985">
        <w:rPr>
          <w:rFonts w:ascii="Arial" w:hAnsi="Arial" w:cs="Arial"/>
          <w:sz w:val="24"/>
          <w:szCs w:val="24"/>
        </w:rPr>
        <w:t>ваю. А он: «Некроз сосудов, вызванный курением». Я удивился: «Неужели такое может быть из-за курева?» Цигун подтвердил. Я так взял пачку «Беломора» – раз! – и скомкал. С тех пор не курю – точку поставил. (Дмитрий Гордон. Мужской разговор. – «Бульвар Горд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на», № 31, август 2007 года, с. 20.)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3. Тяжело заболел известный советский и российский артист Александр Абдулов… После обследования в Израиле, у него был обнаружен рак нижней части левого лёгкого четвёртой стадии. Товарищи, навестившие его в палате, сказали, что «не отказался Александр Гаврилович и от сигарет – даже в больничной палате позволял себе зак</w:t>
      </w:r>
      <w:r w:rsidRPr="007F0985">
        <w:rPr>
          <w:rFonts w:ascii="Arial" w:hAnsi="Arial" w:cs="Arial"/>
          <w:sz w:val="24"/>
          <w:szCs w:val="24"/>
        </w:rPr>
        <w:t>у</w:t>
      </w:r>
      <w:r w:rsidRPr="007F0985">
        <w:rPr>
          <w:rFonts w:ascii="Arial" w:hAnsi="Arial" w:cs="Arial"/>
          <w:sz w:val="24"/>
          <w:szCs w:val="24"/>
        </w:rPr>
        <w:t>рить» (Newsru.com, 7 cентября 2007 года). Можно смело утверждать, что букет боле</w:t>
      </w:r>
      <w:r w:rsidRPr="007F0985">
        <w:rPr>
          <w:rFonts w:ascii="Arial" w:hAnsi="Arial" w:cs="Arial"/>
          <w:sz w:val="24"/>
          <w:szCs w:val="24"/>
        </w:rPr>
        <w:t>з</w:t>
      </w:r>
      <w:r w:rsidRPr="007F0985">
        <w:rPr>
          <w:rFonts w:ascii="Arial" w:hAnsi="Arial" w:cs="Arial"/>
          <w:sz w:val="24"/>
          <w:szCs w:val="24"/>
        </w:rPr>
        <w:t>ней Абдулов «приобрёл» по причине длительного и упорного курения. Теперь артист в Москве, хирурги отказываются его оперировать. На данный момент – 12 октября 2007 года – он жив и полон оптимизма. Но …. 3 января 2008 года А.Абдулов скончался на 55 году жизни.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4. Несколько слов об Альберте Эйнштейне (1879-1955). Он не отличался хорошим здоровьем, к тому же курил. Медицинские проблемы внутренних органов принудили его в 1947 году бросить курить, стать вегетарианцем (как позже оказалось, этого не след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вало делать). В 1948 году новый диагноз</w:t>
      </w:r>
      <w:r>
        <w:rPr>
          <w:rFonts w:ascii="Arial" w:hAnsi="Arial" w:cs="Arial"/>
          <w:sz w:val="24"/>
          <w:szCs w:val="24"/>
        </w:rPr>
        <w:t xml:space="preserve"> </w:t>
      </w:r>
      <w:r w:rsidRPr="007F0985">
        <w:rPr>
          <w:rFonts w:ascii="Arial" w:hAnsi="Arial" w:cs="Arial"/>
          <w:sz w:val="24"/>
          <w:szCs w:val="24"/>
        </w:rPr>
        <w:t xml:space="preserve">– аневризма брюшной аорты. Такие «вещи» надо оперировать… И вот 13 апреля 1955 года произошёл разрыв аорты. </w:t>
      </w:r>
      <w:r>
        <w:rPr>
          <w:rFonts w:ascii="Arial" w:hAnsi="Arial" w:cs="Arial"/>
          <w:sz w:val="24"/>
          <w:szCs w:val="24"/>
        </w:rPr>
        <w:t>1</w:t>
      </w:r>
      <w:r w:rsidRPr="007F0985">
        <w:rPr>
          <w:rFonts w:ascii="Arial" w:hAnsi="Arial" w:cs="Arial"/>
          <w:sz w:val="24"/>
          <w:szCs w:val="24"/>
        </w:rPr>
        <w:t>8 апреля учёный скончался.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7F0985">
        <w:rPr>
          <w:rFonts w:ascii="Arial" w:hAnsi="Arial" w:cs="Arial"/>
          <w:sz w:val="24"/>
          <w:szCs w:val="24"/>
        </w:rPr>
        <w:t>5. Когда бросить курить нужно и просто. Из биографии звёзд. Сильвестер Сталлоне (ощутил, снимаясь в кино, что трудно дышать – тут же перестал курить); Джим Кэрри (комик) – отказался от курения при помощи акупунктуры; Бен Аффлек (киноактёр) – п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рестал курить сразу же после рождения дочери; Мэтт Дэймон (киноактёр) – избавился от вредной привычки при помощи гипноза; прибегли к услугам гипнотезёра Марина Влади, Катрин Денёв (выкуривала по три пачки сигарет в день, но решила поберечь кожу); знаменитый Аль Пачино, почувствовав, что из-за курения у него меняется голос, в 54 года прекратил курить; Джонни Холидэй (рок-певец, композитор) – дал себе слово, что не будет курить, если финиширует в ралли «Париж-Дакар», в то время ему было 58 лет; среди русско-американских актёров, мгновенно прекратившего курить, можно н</w:t>
      </w:r>
      <w:r w:rsidRPr="007F0985">
        <w:rPr>
          <w:rFonts w:ascii="Arial" w:hAnsi="Arial" w:cs="Arial"/>
          <w:sz w:val="24"/>
          <w:szCs w:val="24"/>
        </w:rPr>
        <w:t>а</w:t>
      </w:r>
      <w:r w:rsidRPr="007F0985">
        <w:rPr>
          <w:rFonts w:ascii="Arial" w:hAnsi="Arial" w:cs="Arial"/>
          <w:sz w:val="24"/>
          <w:szCs w:val="24"/>
        </w:rPr>
        <w:t>звать Владимира Машкова; Брижит Бардо бросила курить из-за любимой собачки, а Джулия Робертс поняла, что не забеременеет, если не бросит курить (плюс занятия й</w:t>
      </w:r>
      <w:r w:rsidRPr="007F0985">
        <w:rPr>
          <w:rFonts w:ascii="Arial" w:hAnsi="Arial" w:cs="Arial"/>
          <w:sz w:val="24"/>
          <w:szCs w:val="24"/>
        </w:rPr>
        <w:t>о</w:t>
      </w:r>
      <w:r w:rsidRPr="007F0985">
        <w:rPr>
          <w:rFonts w:ascii="Arial" w:hAnsi="Arial" w:cs="Arial"/>
          <w:sz w:val="24"/>
          <w:szCs w:val="24"/>
        </w:rPr>
        <w:t>гой); к помощи йоги прибегла и Гвинет Пэлтроу (к тому же и беременность того потр</w:t>
      </w:r>
      <w:r w:rsidRPr="007F0985">
        <w:rPr>
          <w:rFonts w:ascii="Arial" w:hAnsi="Arial" w:cs="Arial"/>
          <w:sz w:val="24"/>
          <w:szCs w:val="24"/>
        </w:rPr>
        <w:t>е</w:t>
      </w:r>
      <w:r w:rsidRPr="007F0985">
        <w:rPr>
          <w:rFonts w:ascii="Arial" w:hAnsi="Arial" w:cs="Arial"/>
          <w:sz w:val="24"/>
          <w:szCs w:val="24"/>
        </w:rPr>
        <w:t>бовала); Пенелопа Крус прекратила курить из-за любимого, который не терпел курящих женщин (прибегла к методу медитации)…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25179F">
        <w:rPr>
          <w:rFonts w:ascii="Arial" w:hAnsi="Arial" w:cs="Arial"/>
          <w:sz w:val="24"/>
          <w:szCs w:val="24"/>
        </w:rPr>
        <w:pict>
          <v:rect id="_x0000_i1027" style="width:0;height:1.5pt" o:hralign="center" o:hrstd="t" o:hr="t" fillcolor="gray" stroked="f"/>
        </w:pict>
      </w:r>
    </w:p>
    <w:p w:rsidR="00CA397E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CA397E" w:rsidRPr="00E80832" w:rsidRDefault="00CA397E" w:rsidP="00E80832">
      <w:pPr>
        <w:spacing w:after="0" w:line="288" w:lineRule="auto"/>
        <w:ind w:firstLine="454"/>
        <w:jc w:val="right"/>
        <w:rPr>
          <w:rFonts w:ascii="Arial" w:hAnsi="Arial" w:cs="Arial"/>
          <w:sz w:val="20"/>
          <w:szCs w:val="20"/>
        </w:rPr>
      </w:pPr>
      <w:r w:rsidRPr="00E80832">
        <w:rPr>
          <w:rFonts w:ascii="Arial" w:hAnsi="Arial" w:cs="Arial"/>
          <w:sz w:val="20"/>
          <w:szCs w:val="20"/>
        </w:rPr>
        <w:t>Интеллектуальная собственность Ефима Шмуклера, ©, 2007.</w:t>
      </w:r>
    </w:p>
    <w:p w:rsidR="00CA397E" w:rsidRPr="00E80832" w:rsidRDefault="00CA397E" w:rsidP="00E80832">
      <w:pPr>
        <w:spacing w:after="0" w:line="288" w:lineRule="auto"/>
        <w:ind w:firstLine="454"/>
        <w:jc w:val="right"/>
        <w:rPr>
          <w:rFonts w:ascii="Arial" w:hAnsi="Arial" w:cs="Arial"/>
          <w:sz w:val="20"/>
          <w:szCs w:val="20"/>
          <w:lang w:val="en-GB"/>
        </w:rPr>
      </w:pPr>
      <w:r w:rsidRPr="00E80832">
        <w:rPr>
          <w:rFonts w:ascii="Arial" w:hAnsi="Arial" w:cs="Arial"/>
          <w:sz w:val="20"/>
          <w:szCs w:val="20"/>
          <w:lang w:val="en-GB"/>
        </w:rPr>
        <w:t>© 2007 by Yefim Shmukler. All rights reserved.</w:t>
      </w:r>
    </w:p>
    <w:p w:rsidR="00CA397E" w:rsidRPr="007F0985" w:rsidRDefault="00CA397E" w:rsidP="00201712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</w:p>
    <w:sectPr w:rsidR="00CA397E" w:rsidRPr="007F0985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97E" w:rsidRDefault="00CA397E">
      <w:r>
        <w:separator/>
      </w:r>
    </w:p>
  </w:endnote>
  <w:endnote w:type="continuationSeparator" w:id="0">
    <w:p w:rsidR="00CA397E" w:rsidRDefault="00CA3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97E" w:rsidRDefault="00CA397E">
      <w:r>
        <w:separator/>
      </w:r>
    </w:p>
  </w:footnote>
  <w:footnote w:type="continuationSeparator" w:id="0">
    <w:p w:rsidR="00CA397E" w:rsidRDefault="00CA397E">
      <w:r>
        <w:continuationSeparator/>
      </w:r>
    </w:p>
  </w:footnote>
  <w:footnote w:id="1">
    <w:p w:rsidR="00CA397E" w:rsidRDefault="00CA397E" w:rsidP="00104EEA">
      <w:pPr>
        <w:pStyle w:val="FootnoteText"/>
        <w:spacing w:line="240" w:lineRule="auto"/>
        <w:jc w:val="both"/>
      </w:pPr>
      <w:r>
        <w:rPr>
          <w:rStyle w:val="FootnoteReference"/>
        </w:rPr>
        <w:footnoteRef/>
      </w:r>
      <w:r>
        <w:t xml:space="preserve"> </w:t>
      </w:r>
      <w:r w:rsidRPr="00104EEA">
        <w:rPr>
          <w:rFonts w:ascii="Arial" w:hAnsi="Arial" w:cs="Arial"/>
          <w:sz w:val="18"/>
          <w:szCs w:val="18"/>
        </w:rPr>
        <w:t xml:space="preserve">Канцероген 1-го класса опасности (это ещё в </w:t>
      </w:r>
      <w:smartTag w:uri="urn:schemas-microsoft-com:office:smarttags" w:element="metricconverter">
        <w:smartTagPr>
          <w:attr w:name="ProductID" w:val="1939 г"/>
        </w:smartTagPr>
        <w:r w:rsidRPr="00104EEA">
          <w:rPr>
            <w:rFonts w:ascii="Arial" w:hAnsi="Arial" w:cs="Arial"/>
            <w:sz w:val="18"/>
            <w:szCs w:val="18"/>
          </w:rPr>
          <w:t>1939 г</w:t>
        </w:r>
      </w:smartTag>
      <w:r>
        <w:rPr>
          <w:rFonts w:ascii="Arial" w:hAnsi="Arial" w:cs="Arial"/>
          <w:sz w:val="18"/>
          <w:szCs w:val="18"/>
        </w:rPr>
        <w:t>.</w:t>
      </w:r>
      <w:r w:rsidRPr="00104EEA">
        <w:rPr>
          <w:rFonts w:ascii="Arial" w:hAnsi="Arial" w:cs="Arial"/>
          <w:sz w:val="18"/>
          <w:szCs w:val="18"/>
        </w:rPr>
        <w:t xml:space="preserve"> доказал бразильский </w:t>
      </w:r>
      <w:r>
        <w:rPr>
          <w:rFonts w:ascii="Arial" w:hAnsi="Arial" w:cs="Arial"/>
          <w:sz w:val="18"/>
          <w:szCs w:val="18"/>
        </w:rPr>
        <w:t>химик</w:t>
      </w:r>
      <w:r w:rsidRPr="00104EEA">
        <w:rPr>
          <w:rFonts w:ascii="Arial" w:hAnsi="Arial" w:cs="Arial"/>
          <w:sz w:val="18"/>
          <w:szCs w:val="18"/>
        </w:rPr>
        <w:t xml:space="preserve"> А.Раффо). Образуется при сгор</w:t>
      </w:r>
      <w:r w:rsidRPr="00104EEA">
        <w:rPr>
          <w:rFonts w:ascii="Arial" w:hAnsi="Arial" w:cs="Arial"/>
          <w:sz w:val="18"/>
          <w:szCs w:val="18"/>
        </w:rPr>
        <w:t>а</w:t>
      </w:r>
      <w:r w:rsidRPr="00104EEA">
        <w:rPr>
          <w:rFonts w:ascii="Arial" w:hAnsi="Arial" w:cs="Arial"/>
          <w:sz w:val="18"/>
          <w:szCs w:val="18"/>
        </w:rPr>
        <w:t>нии всех видов топлива. Допустимая концентрация в воздухе населённых мест 0,001 мкг/м</w:t>
      </w:r>
      <w:r w:rsidRPr="00104EEA">
        <w:rPr>
          <w:rFonts w:ascii="Arial" w:hAnsi="Arial" w:cs="Arial"/>
          <w:sz w:val="18"/>
          <w:szCs w:val="18"/>
          <w:vertAlign w:val="superscript"/>
        </w:rPr>
        <w:t>3</w:t>
      </w:r>
      <w:r w:rsidRPr="00104EEA">
        <w:rPr>
          <w:rFonts w:ascii="Arial" w:hAnsi="Arial" w:cs="Arial"/>
          <w:sz w:val="18"/>
          <w:szCs w:val="18"/>
        </w:rPr>
        <w:t>. Образ</w:t>
      </w:r>
      <w:r w:rsidRPr="00104EEA">
        <w:rPr>
          <w:rFonts w:ascii="Arial" w:hAnsi="Arial" w:cs="Arial"/>
          <w:sz w:val="18"/>
          <w:szCs w:val="18"/>
        </w:rPr>
        <w:t>у</w:t>
      </w:r>
      <w:r w:rsidRPr="00104EEA">
        <w:rPr>
          <w:rFonts w:ascii="Arial" w:hAnsi="Arial" w:cs="Arial"/>
          <w:sz w:val="18"/>
          <w:szCs w:val="18"/>
        </w:rPr>
        <w:t>ется при 600</w:t>
      </w:r>
      <w:r w:rsidRPr="00104EEA">
        <w:rPr>
          <w:rFonts w:ascii="Arial" w:hAnsi="Arial" w:cs="Arial"/>
          <w:sz w:val="18"/>
          <w:szCs w:val="18"/>
          <w:vertAlign w:val="superscript"/>
        </w:rPr>
        <w:t>о</w:t>
      </w:r>
      <w:r w:rsidRPr="00104EEA">
        <w:rPr>
          <w:rFonts w:ascii="Arial" w:hAnsi="Arial" w:cs="Arial"/>
          <w:sz w:val="18"/>
          <w:szCs w:val="18"/>
        </w:rPr>
        <w:t>С – в момент затяжки.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04EEA"/>
    <w:rsid w:val="00201712"/>
    <w:rsid w:val="0025179F"/>
    <w:rsid w:val="002B1960"/>
    <w:rsid w:val="00474A8E"/>
    <w:rsid w:val="004C3A93"/>
    <w:rsid w:val="004E7757"/>
    <w:rsid w:val="005067A0"/>
    <w:rsid w:val="007F0985"/>
    <w:rsid w:val="008A03EB"/>
    <w:rsid w:val="009A04C6"/>
    <w:rsid w:val="00A86F82"/>
    <w:rsid w:val="00AF3A36"/>
    <w:rsid w:val="00C623FD"/>
    <w:rsid w:val="00CA397E"/>
    <w:rsid w:val="00D563D1"/>
    <w:rsid w:val="00E43E1B"/>
    <w:rsid w:val="00E60CB7"/>
    <w:rsid w:val="00E749DB"/>
    <w:rsid w:val="00E80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01712"/>
    <w:pPr>
      <w:keepNext/>
      <w:spacing w:after="0" w:line="288" w:lineRule="auto"/>
      <w:ind w:firstLine="454"/>
      <w:jc w:val="both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F3A36"/>
    <w:pPr>
      <w:keepNext/>
      <w:spacing w:after="0" w:line="288" w:lineRule="auto"/>
      <w:ind w:firstLine="454"/>
      <w:jc w:val="both"/>
      <w:outlineLvl w:val="1"/>
    </w:pPr>
    <w:rPr>
      <w:rFonts w:ascii="Arial" w:hAnsi="Arial" w:cs="Arial"/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AF3A36"/>
    <w:pPr>
      <w:keepNext/>
      <w:spacing w:after="0" w:line="288" w:lineRule="auto"/>
      <w:ind w:firstLine="454"/>
      <w:jc w:val="both"/>
      <w:outlineLvl w:val="2"/>
    </w:pPr>
    <w:rPr>
      <w:rFonts w:ascii="Arial" w:hAnsi="Arial" w:cs="Arial"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AF3A36"/>
    <w:pPr>
      <w:keepNext/>
      <w:spacing w:after="0" w:line="288" w:lineRule="auto"/>
      <w:ind w:firstLine="454"/>
      <w:jc w:val="both"/>
      <w:outlineLvl w:val="3"/>
    </w:pPr>
    <w:rPr>
      <w:rFonts w:ascii="Arial" w:hAnsi="Arial" w:cs="Arial"/>
      <w:b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E80832"/>
    <w:pPr>
      <w:keepNext/>
      <w:spacing w:after="0" w:line="288" w:lineRule="auto"/>
      <w:ind w:firstLine="454"/>
      <w:jc w:val="both"/>
      <w:outlineLvl w:val="4"/>
    </w:pPr>
    <w:rPr>
      <w:rFonts w:ascii="Arial" w:hAnsi="Arial" w:cs="Arial"/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7387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7387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7387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7387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387"/>
    <w:rPr>
      <w:rFonts w:asciiTheme="minorHAnsi" w:eastAsiaTheme="minorEastAsia" w:hAnsiTheme="minorHAnsi" w:cstheme="minorBidi"/>
      <w:b/>
      <w:bCs/>
      <w:i/>
      <w:iCs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201712"/>
    <w:pPr>
      <w:spacing w:after="0" w:line="288" w:lineRule="auto"/>
      <w:ind w:firstLine="454"/>
      <w:jc w:val="both"/>
    </w:pPr>
    <w:rPr>
      <w:rFonts w:ascii="Arial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7387"/>
    <w:rPr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104E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7387"/>
    <w:rPr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104EEA"/>
    <w:rPr>
      <w:rFonts w:cs="Times New Roman"/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rsid w:val="00D563D1"/>
    <w:pPr>
      <w:spacing w:after="0" w:line="288" w:lineRule="auto"/>
      <w:ind w:firstLine="454"/>
      <w:jc w:val="both"/>
    </w:pPr>
    <w:rPr>
      <w:rFonts w:ascii="Arial" w:hAnsi="Arial" w:cs="Arial"/>
      <w:b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17387"/>
    <w:rPr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E60CB7"/>
    <w:pPr>
      <w:spacing w:after="0" w:line="288" w:lineRule="auto"/>
      <w:ind w:firstLine="454"/>
      <w:jc w:val="both"/>
    </w:pPr>
    <w:rPr>
      <w:rFonts w:ascii="Arial" w:hAnsi="Arial" w:cs="Arial"/>
      <w:i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17387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11</Pages>
  <Words>4443</Words>
  <Characters>25331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КУРЕНИЕ И ЖИЗНЬ</dc:title>
  <dc:subject/>
  <dc:creator>stas</dc:creator>
  <cp:keywords/>
  <dc:description/>
  <cp:lastModifiedBy>user</cp:lastModifiedBy>
  <cp:revision>3</cp:revision>
  <dcterms:created xsi:type="dcterms:W3CDTF">2015-10-14T19:47:00Z</dcterms:created>
  <dcterms:modified xsi:type="dcterms:W3CDTF">2015-10-14T21:46:00Z</dcterms:modified>
</cp:coreProperties>
</file>