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934" w:rsidRPr="00671A95" w:rsidRDefault="00754934" w:rsidP="00152008">
      <w:pPr>
        <w:pStyle w:val="Heading1"/>
        <w:spacing w:line="264" w:lineRule="auto"/>
        <w:jc w:val="both"/>
      </w:pPr>
      <w:r w:rsidRPr="00671A95">
        <w:t>СЕРЕБРЯНАЯ РЕКА РУССКОГО РАБСТВА</w:t>
      </w:r>
    </w:p>
    <w:p w:rsidR="00754934" w:rsidRPr="00E65590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E65590">
        <w:rPr>
          <w:rFonts w:ascii="Arial" w:hAnsi="Arial" w:cs="Arial"/>
          <w:sz w:val="20"/>
          <w:szCs w:val="20"/>
        </w:rPr>
        <w:t xml:space="preserve">15-11-2009 № 603, 15 ноября </w:t>
      </w:r>
      <w:smartTag w:uri="urn:schemas-microsoft-com:office:smarttags" w:element="metricconverter">
        <w:smartTagPr>
          <w:attr w:name="ProductID" w:val="2009 г"/>
        </w:smartTagPr>
        <w:r w:rsidRPr="00E65590">
          <w:rPr>
            <w:rFonts w:ascii="Arial" w:hAnsi="Arial" w:cs="Arial"/>
            <w:sz w:val="20"/>
            <w:szCs w:val="20"/>
          </w:rPr>
          <w:t>2009 г</w:t>
        </w:r>
      </w:smartTag>
      <w:r w:rsidRPr="00E65590">
        <w:rPr>
          <w:rFonts w:ascii="Arial" w:hAnsi="Arial" w:cs="Arial"/>
          <w:sz w:val="20"/>
          <w:szCs w:val="20"/>
        </w:rPr>
        <w:t>.</w:t>
      </w:r>
    </w:p>
    <w:p w:rsidR="00754934" w:rsidRPr="00E65590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E65590">
        <w:rPr>
          <w:rFonts w:ascii="Arial" w:hAnsi="Arial" w:cs="Arial"/>
          <w:sz w:val="20"/>
          <w:szCs w:val="20"/>
        </w:rPr>
        <w:t xml:space="preserve">Юрий Кирпичёв  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54934" w:rsidRPr="00E65590" w:rsidRDefault="00754934" w:rsidP="00E65590">
      <w:pPr>
        <w:pStyle w:val="BodyTextIndent2"/>
      </w:pPr>
      <w:r w:rsidRPr="00E65590">
        <w:t>В сентябрьском номере журнала «Знание-Сила» в статье «Фальстарт» я искал истоки русского флота. Дело в том, что английский морской историк и автор идеи знаменитого справочника, носящего его имя, Ф. Джен писал: «За столетие до того, как Альфред Великий построил британские корабли, русские суда сражались в морских боях: и тысячу лет тому назад первейшими моряками своего времени были русские». Увы, ни русских моряков, ни судов в VIII веке найти не удалось. Зато в IX-м появились русы – и я продолжил поиски.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Вот куда они привели. Самые ранние скандинавские находки в России сделаны в Старой Ладоге, в слоях 700-х годов. Их немного. Более многочисленные, в том числе и в захоронениях, относятся уже ко второй половине IX века и далее, когда Ладога, Альде</w:t>
      </w:r>
      <w:r w:rsidRPr="00A15E72">
        <w:rPr>
          <w:rFonts w:ascii="Arial" w:hAnsi="Arial" w:cs="Arial"/>
          <w:sz w:val="24"/>
          <w:szCs w:val="24"/>
        </w:rPr>
        <w:t>й</w:t>
      </w:r>
      <w:r w:rsidRPr="00A15E72">
        <w:rPr>
          <w:rFonts w:ascii="Arial" w:hAnsi="Arial" w:cs="Arial"/>
          <w:sz w:val="24"/>
          <w:szCs w:val="24"/>
        </w:rPr>
        <w:t>юборг скандинавских саг стала известным опорным пунктом на пути в глубь Руси. Найден там и клад арабских серебряных монет – дирхемов чеканки 749 и 786-х годов</w:t>
      </w:r>
      <w:r>
        <w:rPr>
          <w:rFonts w:ascii="Arial" w:hAnsi="Arial" w:cs="Arial"/>
          <w:sz w:val="24"/>
          <w:szCs w:val="24"/>
        </w:rPr>
        <w:t>,</w:t>
      </w:r>
      <w:r w:rsidRPr="00A15E72">
        <w:rPr>
          <w:rFonts w:ascii="Arial" w:hAnsi="Arial" w:cs="Arial"/>
          <w:sz w:val="24"/>
          <w:szCs w:val="24"/>
        </w:rPr>
        <w:t xml:space="preserve"> наряду с монетами 800-х годов. С 800 по 1015 гг. в Скандинавию поступило огромное их количес</w:t>
      </w:r>
      <w:r w:rsidRPr="00A15E72">
        <w:rPr>
          <w:rFonts w:ascii="Arial" w:hAnsi="Arial" w:cs="Arial"/>
          <w:sz w:val="24"/>
          <w:szCs w:val="24"/>
        </w:rPr>
        <w:t>т</w:t>
      </w:r>
      <w:r w:rsidRPr="00A15E72">
        <w:rPr>
          <w:rFonts w:ascii="Arial" w:hAnsi="Arial" w:cs="Arial"/>
          <w:sz w:val="24"/>
          <w:szCs w:val="24"/>
        </w:rPr>
        <w:t>во. Многие были переплавлены в украшения, в новые монеты и вс</w:t>
      </w:r>
      <w:r>
        <w:rPr>
          <w:rFonts w:ascii="Arial" w:hAnsi="Arial" w:cs="Arial"/>
          <w:sz w:val="24"/>
          <w:szCs w:val="24"/>
        </w:rPr>
        <w:t>ё</w:t>
      </w:r>
      <w:r w:rsidRPr="00A15E72">
        <w:rPr>
          <w:rFonts w:ascii="Arial" w:hAnsi="Arial" w:cs="Arial"/>
          <w:sz w:val="24"/>
          <w:szCs w:val="24"/>
        </w:rPr>
        <w:t xml:space="preserve"> же их найдено свыше 85</w:t>
      </w:r>
      <w:r>
        <w:rPr>
          <w:rFonts w:ascii="Arial" w:hAnsi="Arial" w:cs="Arial"/>
          <w:sz w:val="24"/>
          <w:szCs w:val="24"/>
        </w:rPr>
        <w:t>000</w:t>
      </w:r>
      <w:r w:rsidRPr="00A15E72">
        <w:rPr>
          <w:rFonts w:ascii="Arial" w:hAnsi="Arial" w:cs="Arial"/>
          <w:sz w:val="24"/>
          <w:szCs w:val="24"/>
        </w:rPr>
        <w:t>, в основном чеканки 900-х гг. Свыше 80</w:t>
      </w:r>
      <w:r>
        <w:rPr>
          <w:rFonts w:ascii="Arial" w:hAnsi="Arial" w:cs="Arial"/>
          <w:sz w:val="24"/>
          <w:szCs w:val="24"/>
        </w:rPr>
        <w:t>000</w:t>
      </w:r>
      <w:r w:rsidRPr="00A15E72">
        <w:rPr>
          <w:rFonts w:ascii="Arial" w:hAnsi="Arial" w:cs="Arial"/>
          <w:sz w:val="24"/>
          <w:szCs w:val="24"/>
        </w:rPr>
        <w:t xml:space="preserve"> приходится на Швецию, в особенности на о</w:t>
      </w:r>
      <w:r>
        <w:rPr>
          <w:rFonts w:ascii="Arial" w:hAnsi="Arial" w:cs="Arial"/>
          <w:sz w:val="24"/>
          <w:szCs w:val="24"/>
        </w:rPr>
        <w:t>.</w:t>
      </w:r>
      <w:r w:rsidRPr="00A15E72">
        <w:rPr>
          <w:rFonts w:ascii="Arial" w:hAnsi="Arial" w:cs="Arial"/>
          <w:sz w:val="24"/>
          <w:szCs w:val="24"/>
        </w:rPr>
        <w:t xml:space="preserve"> Готланд, около 4</w:t>
      </w:r>
      <w:r>
        <w:rPr>
          <w:rFonts w:ascii="Arial" w:hAnsi="Arial" w:cs="Arial"/>
          <w:sz w:val="24"/>
          <w:szCs w:val="24"/>
        </w:rPr>
        <w:t>000</w:t>
      </w:r>
      <w:r w:rsidRPr="00A15E72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</w:t>
      </w:r>
      <w:r w:rsidRPr="00A15E72">
        <w:rPr>
          <w:rFonts w:ascii="Arial" w:hAnsi="Arial" w:cs="Arial"/>
          <w:sz w:val="24"/>
          <w:szCs w:val="24"/>
        </w:rPr>
        <w:t>на Данию</w:t>
      </w:r>
      <w:r>
        <w:rPr>
          <w:rFonts w:ascii="Arial" w:hAnsi="Arial" w:cs="Arial"/>
          <w:sz w:val="24"/>
          <w:szCs w:val="24"/>
        </w:rPr>
        <w:t>,</w:t>
      </w:r>
      <w:r w:rsidRPr="00A15E72">
        <w:rPr>
          <w:rFonts w:ascii="Arial" w:hAnsi="Arial" w:cs="Arial"/>
          <w:sz w:val="24"/>
          <w:szCs w:val="24"/>
        </w:rPr>
        <w:t xml:space="preserve"> и до </w:t>
      </w:r>
      <w:r>
        <w:rPr>
          <w:rFonts w:ascii="Arial" w:hAnsi="Arial" w:cs="Arial"/>
          <w:sz w:val="24"/>
          <w:szCs w:val="24"/>
        </w:rPr>
        <w:t>400</w:t>
      </w:r>
      <w:r w:rsidRPr="00A15E72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</w:t>
      </w:r>
      <w:r w:rsidRPr="00A15E72">
        <w:rPr>
          <w:rFonts w:ascii="Arial" w:hAnsi="Arial" w:cs="Arial"/>
          <w:sz w:val="24"/>
          <w:szCs w:val="24"/>
        </w:rPr>
        <w:t>на Норвегию. В кладах на территории Киевской Руси найдено более 160000 дирхемов и столько же европейских денариев.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Историки считают, что эти цифры говорят о развитии торговли и о том, что она была не меновой, что сделки оплачивались серебром. На самом деле этот серебряный поток говорит об ином. Арабские монеты появились на Руси и в Скандинавии примерно около 800-х годов, что показывает, кто был инициатором и двигателем процесса, кто ходил на юг и обеспечил течение серебряной реки на север, кто, в конце концов, был «русами» и за что они получали дирхемы.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Походы варягов на восток имеют общие причины и черты с походами викингов на з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пад, поэтому начались одновременно. Точкой отсчета считается 793г., когда монастырь св. Кутберта, что на восточном побережье Англии разграбили свирепые язычники. С тех пор атаки скандинавских флотилий стали повсеместным бедствием. Уже в первом дес</w:t>
      </w:r>
      <w:r w:rsidRPr="00A15E72">
        <w:rPr>
          <w:rFonts w:ascii="Arial" w:hAnsi="Arial" w:cs="Arial"/>
          <w:sz w:val="24"/>
          <w:szCs w:val="24"/>
        </w:rPr>
        <w:t>я</w:t>
      </w:r>
      <w:r w:rsidRPr="00A15E72">
        <w:rPr>
          <w:rFonts w:ascii="Arial" w:hAnsi="Arial" w:cs="Arial"/>
          <w:sz w:val="24"/>
          <w:szCs w:val="24"/>
        </w:rPr>
        <w:t>тилетии IX в. викинги напали на мощные феодальные государства, такие, как Франкская империя! В 808г. конунг данов Готтрик разграбил ободритский город Рерик, а двумя год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ми позднее, приплыв на 200 кораблях, овладел частью Фрисландии. На востоке в это же время скандинавы начинают двигаться вглубь материка. Судя по археологическим да</w:t>
      </w:r>
      <w:r w:rsidRPr="00A15E72">
        <w:rPr>
          <w:rFonts w:ascii="Arial" w:hAnsi="Arial" w:cs="Arial"/>
          <w:sz w:val="24"/>
          <w:szCs w:val="24"/>
        </w:rPr>
        <w:t>н</w:t>
      </w:r>
      <w:r w:rsidRPr="00A15E72">
        <w:rPr>
          <w:rFonts w:ascii="Arial" w:hAnsi="Arial" w:cs="Arial"/>
          <w:sz w:val="24"/>
          <w:szCs w:val="24"/>
        </w:rPr>
        <w:t>ным, через Неву и Ладогу они плыли в Ильмень, добирались до бассейна Верхней Волги, а по Волге, пользуясь базой в районе Ярославля, достигали столицы булгар, центра м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ховой торговли, и плыли дальше.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Наиболее значительные наход</w:t>
      </w:r>
      <w:r>
        <w:rPr>
          <w:rFonts w:ascii="Arial" w:hAnsi="Arial" w:cs="Arial"/>
          <w:sz w:val="24"/>
          <w:szCs w:val="24"/>
        </w:rPr>
        <w:t>ки</w:t>
      </w:r>
      <w:r w:rsidRPr="00A15E72">
        <w:rPr>
          <w:rFonts w:ascii="Arial" w:hAnsi="Arial" w:cs="Arial"/>
          <w:sz w:val="24"/>
          <w:szCs w:val="24"/>
        </w:rPr>
        <w:t>, содержащие скандинавский материал IX-X вв., о</w:t>
      </w:r>
      <w:r w:rsidRPr="00A15E72">
        <w:rPr>
          <w:rFonts w:ascii="Arial" w:hAnsi="Arial" w:cs="Arial"/>
          <w:sz w:val="24"/>
          <w:szCs w:val="24"/>
        </w:rPr>
        <w:t>б</w:t>
      </w:r>
      <w:r w:rsidRPr="00A15E72">
        <w:rPr>
          <w:rFonts w:ascii="Arial" w:hAnsi="Arial" w:cs="Arial"/>
          <w:sz w:val="24"/>
          <w:szCs w:val="24"/>
        </w:rPr>
        <w:t>наружены, кроме Старой Ладоги, у деревень Тимерево, Михайловское и Петровское под Ярославлем. Путь через Каспийское море в</w:t>
      </w:r>
      <w:r>
        <w:rPr>
          <w:rFonts w:ascii="Arial" w:hAnsi="Arial" w:cs="Arial"/>
          <w:sz w:val="24"/>
          <w:szCs w:val="24"/>
        </w:rPr>
        <w:t>ё</w:t>
      </w:r>
      <w:r w:rsidRPr="00A15E72">
        <w:rPr>
          <w:rFonts w:ascii="Arial" w:hAnsi="Arial" w:cs="Arial"/>
          <w:sz w:val="24"/>
          <w:szCs w:val="24"/>
        </w:rPr>
        <w:t>л в страны Средней и Передней Азии, а по Нижнему Дону – в Ч</w:t>
      </w:r>
      <w:r>
        <w:rPr>
          <w:rFonts w:ascii="Arial" w:hAnsi="Arial" w:cs="Arial"/>
          <w:sz w:val="24"/>
          <w:szCs w:val="24"/>
        </w:rPr>
        <w:t>ё</w:t>
      </w:r>
      <w:r w:rsidRPr="00A15E72">
        <w:rPr>
          <w:rFonts w:ascii="Arial" w:hAnsi="Arial" w:cs="Arial"/>
          <w:sz w:val="24"/>
          <w:szCs w:val="24"/>
        </w:rPr>
        <w:t>рное море и Византию. Связи были настолько интенсивными, что у некоторых арабских географов возникло представление, будто Балтийское и Ч</w:t>
      </w:r>
      <w:r>
        <w:rPr>
          <w:rFonts w:ascii="Arial" w:hAnsi="Arial" w:cs="Arial"/>
          <w:sz w:val="24"/>
          <w:szCs w:val="24"/>
        </w:rPr>
        <w:t>ё</w:t>
      </w:r>
      <w:r w:rsidRPr="00A15E72">
        <w:rPr>
          <w:rFonts w:ascii="Arial" w:hAnsi="Arial" w:cs="Arial"/>
          <w:sz w:val="24"/>
          <w:szCs w:val="24"/>
        </w:rPr>
        <w:t>рное м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ря соединены морским проливом. По их данным, уже в VIII в. «русы» сражались с араб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ми, состоя на службе у хазар, и арабы четко отличали их от славян, «ас сакалиба».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Они приходили Волжским путем с севера, с некоего острова, расположенного дальше земель волжских булгар и сакалиба (здесь это финские племена). Вполне понятно, каких именно высоких, белокурых и белолицых «русов», оставляющих сыновьям в наследство меч и сжигающих своих вождей в ладьях, наблюдал в Булгаре посланник багдадского х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лифа Ибн Фадлан в 922г. Это скандинавы.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На западе франки поначалу успешно оборонялись и Карл Великий с 810г. начал строить корабли, а в устьях рек опорные пункты береговой охраны. В 820г. удалось отр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зить крупнейшую попытку вторжения во Фландрию; провалился и прорыв в Сену. Затем викинги все же разграбили Руан, однако оценили потери и предпочли нападать на Бр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танские острова. И только после начавшейся борьбы за престол и упадка империи, в 834-838гг. наступил век их вторжений во Францию. Торговые центры побережья, в том числе и Дорестад, лен Рюрика Ютландского (того самого), раз за разом разрушались до основ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ния. 14 мая 841г. норманны вновь сожгли Руан, в 842г. разгромили Квентовик (Кале), г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дом позже Нант, а в 845г. Гамбург. И, наконец, в пасхальное воскресенье 845г. был взят Париж! В 848г. пал Бордо. Около 860г. флот под водительством Хастинга вторгся в Ср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диземное море с целью взять Рим, но плохо знакомые с географией Италии норманны обрушились на североитальянский город Луна.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В честь павших знатных викингов на родине ставили поминальные камни и только в Дании их полторы тысячи. По надписям с камней Швеции можно определить географию походов и поездок в качестве наемников. Так, в Упланде насчитывается 53 рунических камня и 11 из них сообщают о плаваниях на Запад, 42 – на Восток и Юг, на трех говорится о Гардах, т. е. Руси, на 18-ти – о Византии. География готландских камней особенно ш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рока: Исландия, Дания, Финляндия, Курляндия, Новгород, южная Россия, Валахия, В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зантия, Иерусалим. Камни из Сёдерманланда сообщают о походах дружин на Серкланд, т. е. на мусульман, сарацин!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</w:rPr>
        <w:t>теперь</w:t>
      </w:r>
      <w:r w:rsidRPr="00A15E72">
        <w:rPr>
          <w:rFonts w:ascii="Arial" w:hAnsi="Arial" w:cs="Arial"/>
          <w:sz w:val="24"/>
          <w:szCs w:val="24"/>
        </w:rPr>
        <w:t xml:space="preserve"> понятн</w:t>
      </w:r>
      <w:r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 xml:space="preserve"> сообщение Бертинских анналов о послах «росах». В 837г. арабы разгромили хазар, выбили их из Закавказья и только что налаженная и весьма прибыл</w:t>
      </w:r>
      <w:r w:rsidRPr="00A15E72">
        <w:rPr>
          <w:rFonts w:ascii="Arial" w:hAnsi="Arial" w:cs="Arial"/>
          <w:sz w:val="24"/>
          <w:szCs w:val="24"/>
        </w:rPr>
        <w:t>ь</w:t>
      </w:r>
      <w:r w:rsidRPr="00A15E72">
        <w:rPr>
          <w:rFonts w:ascii="Arial" w:hAnsi="Arial" w:cs="Arial"/>
          <w:sz w:val="24"/>
          <w:szCs w:val="24"/>
        </w:rPr>
        <w:t>ная восточная торговля варягов (Ладога–Волга–Каспийское море) прервалась. Пр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шлось энергичным скандинавам искать иных путей и уже в 838-839</w:t>
      </w:r>
      <w:r>
        <w:rPr>
          <w:rFonts w:ascii="Arial" w:hAnsi="Arial" w:cs="Arial"/>
          <w:sz w:val="24"/>
          <w:szCs w:val="24"/>
        </w:rPr>
        <w:t xml:space="preserve"> </w:t>
      </w:r>
      <w:r w:rsidRPr="00A15E72">
        <w:rPr>
          <w:rFonts w:ascii="Arial" w:hAnsi="Arial" w:cs="Arial"/>
          <w:sz w:val="24"/>
          <w:szCs w:val="24"/>
        </w:rPr>
        <w:t>гг. они достигли В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зантии. Но не с запада, где они только огибали Иберийский полуостров, а с севера</w:t>
      </w:r>
      <w:r>
        <w:rPr>
          <w:rFonts w:ascii="Arial" w:hAnsi="Arial" w:cs="Arial"/>
          <w:sz w:val="24"/>
          <w:szCs w:val="24"/>
        </w:rPr>
        <w:t xml:space="preserve"> </w:t>
      </w:r>
      <w:r w:rsidRPr="00A15E72">
        <w:rPr>
          <w:rFonts w:ascii="Arial" w:hAnsi="Arial" w:cs="Arial"/>
          <w:sz w:val="24"/>
          <w:szCs w:val="24"/>
        </w:rPr>
        <w:t>– по Днепру!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Антинорманисты счита</w:t>
      </w:r>
      <w:r>
        <w:rPr>
          <w:rFonts w:ascii="Arial" w:hAnsi="Arial" w:cs="Arial"/>
          <w:sz w:val="24"/>
          <w:szCs w:val="24"/>
        </w:rPr>
        <w:t>ют</w:t>
      </w:r>
      <w:r w:rsidRPr="00A15E72">
        <w:rPr>
          <w:rFonts w:ascii="Arial" w:hAnsi="Arial" w:cs="Arial"/>
          <w:sz w:val="24"/>
          <w:szCs w:val="24"/>
        </w:rPr>
        <w:t>, что они служили у «хакана россов», как в восточных исто</w:t>
      </w:r>
      <w:r w:rsidRPr="00A15E72">
        <w:rPr>
          <w:rFonts w:ascii="Arial" w:hAnsi="Arial" w:cs="Arial"/>
          <w:sz w:val="24"/>
          <w:szCs w:val="24"/>
        </w:rPr>
        <w:t>ч</w:t>
      </w:r>
      <w:r w:rsidRPr="00A15E72">
        <w:rPr>
          <w:rFonts w:ascii="Arial" w:hAnsi="Arial" w:cs="Arial"/>
          <w:sz w:val="24"/>
          <w:szCs w:val="24"/>
        </w:rPr>
        <w:t>никах именовались киевские князья, и в Константинополе представляли именно его. Но никто не слышал о киевских князьях в первой трети IX века. Неизвестно даже, имел ли Киев вообще собственных князей, а тем более способных претендовать на звание кагана, то есть на верховную власть среди окружающих племен. Зато есть правдоподобная ве</w:t>
      </w:r>
      <w:r w:rsidRPr="00A15E72">
        <w:rPr>
          <w:rFonts w:ascii="Arial" w:hAnsi="Arial" w:cs="Arial"/>
          <w:sz w:val="24"/>
          <w:szCs w:val="24"/>
        </w:rPr>
        <w:t>р</w:t>
      </w:r>
      <w:r w:rsidRPr="00A15E72">
        <w:rPr>
          <w:rFonts w:ascii="Arial" w:hAnsi="Arial" w:cs="Arial"/>
          <w:sz w:val="24"/>
          <w:szCs w:val="24"/>
        </w:rPr>
        <w:t>сия, что каган скандинавов русов имел ставку в Тимирево под Яросла</w:t>
      </w:r>
      <w:r w:rsidRPr="00A15E72">
        <w:rPr>
          <w:rFonts w:ascii="Arial" w:hAnsi="Arial" w:cs="Arial"/>
          <w:sz w:val="24"/>
          <w:szCs w:val="24"/>
        </w:rPr>
        <w:t>в</w:t>
      </w:r>
      <w:r w:rsidRPr="00A15E72">
        <w:rPr>
          <w:rFonts w:ascii="Arial" w:hAnsi="Arial" w:cs="Arial"/>
          <w:sz w:val="24"/>
          <w:szCs w:val="24"/>
        </w:rPr>
        <w:t>лем…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Обратный путь из Византии эти росы предприняли через Южную и Центральную Е</w:t>
      </w:r>
      <w:r w:rsidRPr="00A15E72">
        <w:rPr>
          <w:rFonts w:ascii="Arial" w:hAnsi="Arial" w:cs="Arial"/>
          <w:sz w:val="24"/>
          <w:szCs w:val="24"/>
        </w:rPr>
        <w:t>в</w:t>
      </w:r>
      <w:r w:rsidRPr="00A15E72">
        <w:rPr>
          <w:rFonts w:ascii="Arial" w:hAnsi="Arial" w:cs="Arial"/>
          <w:sz w:val="24"/>
          <w:szCs w:val="24"/>
        </w:rPr>
        <w:t>ропу (не самый близкий путь в Киев, зато прямиком в Швецию) и в 839г. появ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лись при дворе франкского императора, предъявив письмо от кесаря Феофила. Они у</w:t>
      </w:r>
      <w:r w:rsidRPr="00A15E72">
        <w:rPr>
          <w:rFonts w:ascii="Arial" w:hAnsi="Arial" w:cs="Arial"/>
          <w:sz w:val="24"/>
          <w:szCs w:val="24"/>
        </w:rPr>
        <w:t>т</w:t>
      </w:r>
      <w:r w:rsidRPr="00A15E72">
        <w:rPr>
          <w:rFonts w:ascii="Arial" w:hAnsi="Arial" w:cs="Arial"/>
          <w:sz w:val="24"/>
          <w:szCs w:val="24"/>
        </w:rPr>
        <w:t>верждали: «… их, то есть их народ, зовут Рос (Rhos)»; по их словам, они были направлены к Феоф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лу царем их, называемым хаканом (Chacanus), «ради дружбы». В письме Феофил просил, «чтобы император милостиво дал им возможность воротиться (в свою страну) и охрану по всей своей империи, так как пути, которыми они прибыли к нему в Константинополь, шли среди варваров, весьма бесчеловечных и диких племен, и он не желал бы, чтобы они, возвращаясь по ним, подвергались опасности». Тщательно расследовав причину их пр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бытия, император узнал, «что они из народа свеонов</w:t>
      </w:r>
      <w:r>
        <w:rPr>
          <w:rFonts w:ascii="Arial" w:hAnsi="Arial" w:cs="Arial"/>
          <w:sz w:val="24"/>
          <w:szCs w:val="24"/>
        </w:rPr>
        <w:t>»</w:t>
      </w:r>
      <w:r w:rsidRPr="00A15E72">
        <w:rPr>
          <w:rFonts w:ascii="Arial" w:hAnsi="Arial" w:cs="Arial"/>
          <w:sz w:val="24"/>
          <w:szCs w:val="24"/>
        </w:rPr>
        <w:t xml:space="preserve"> (gentis esse Sueonum)</w:t>
      </w:r>
      <w:r>
        <w:rPr>
          <w:rFonts w:ascii="Arial" w:hAnsi="Arial" w:cs="Arial"/>
          <w:sz w:val="24"/>
          <w:szCs w:val="24"/>
        </w:rPr>
        <w:t>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Разумеется, не шведы служили киевским князьям, а скандинавские конунги, став во главе робких полян (возможно, еще до Аскольда), использовали их даже не как пушечное мясо – вояки из тех оказались неважные – а как материал для построения государства. Еще при аварах закрепилось за славянами имя рабов, но и до авар были готы и гунны, и после них – мадьяры и хазары. Привычка к подчинению иностранцам закрепилась в н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родном сознании задолго до монголов. Тем более странно, что русские историки («евр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зийцы», Л.Н. Гумилев) даже с монголами ищут родства, лишь бы отвернуться от ненав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стного Запада! Не особо задумываясь, что им дали монголы в смысле цивилизации, кул</w:t>
      </w:r>
      <w:r w:rsidRPr="00A15E72">
        <w:rPr>
          <w:rFonts w:ascii="Arial" w:hAnsi="Arial" w:cs="Arial"/>
          <w:sz w:val="24"/>
          <w:szCs w:val="24"/>
        </w:rPr>
        <w:t>ь</w:t>
      </w:r>
      <w:r w:rsidRPr="00A15E72">
        <w:rPr>
          <w:rFonts w:ascii="Arial" w:hAnsi="Arial" w:cs="Arial"/>
          <w:sz w:val="24"/>
          <w:szCs w:val="24"/>
        </w:rPr>
        <w:t>туры, технологии. Кроме, конечно, технологии насилия. А вот с норманнами, давшими нам – пора уж поверить своим же летописям</w:t>
      </w:r>
      <w:r>
        <w:rPr>
          <w:rFonts w:ascii="Arial" w:hAnsi="Arial" w:cs="Arial"/>
          <w:sz w:val="24"/>
          <w:szCs w:val="24"/>
        </w:rPr>
        <w:t>!</w:t>
      </w:r>
      <w:r w:rsidRPr="00A15E72">
        <w:rPr>
          <w:rFonts w:ascii="Arial" w:hAnsi="Arial" w:cs="Arial"/>
          <w:sz w:val="24"/>
          <w:szCs w:val="24"/>
        </w:rPr>
        <w:t xml:space="preserve"> – государственность, до сих пор сражаю</w:t>
      </w:r>
      <w:r w:rsidRPr="00A15E72">
        <w:rPr>
          <w:rFonts w:ascii="Arial" w:hAnsi="Arial" w:cs="Arial"/>
          <w:sz w:val="24"/>
          <w:szCs w:val="24"/>
        </w:rPr>
        <w:t>т</w:t>
      </w:r>
      <w:r w:rsidRPr="00A15E72">
        <w:rPr>
          <w:rFonts w:ascii="Arial" w:hAnsi="Arial" w:cs="Arial"/>
          <w:sz w:val="24"/>
          <w:szCs w:val="24"/>
        </w:rPr>
        <w:t>ся.</w:t>
      </w:r>
    </w:p>
    <w:p w:rsidR="00754934" w:rsidRPr="006E5003" w:rsidRDefault="00754934" w:rsidP="006E5003">
      <w:pPr>
        <w:pStyle w:val="Heading3"/>
        <w:rPr>
          <w:sz w:val="28"/>
          <w:szCs w:val="28"/>
        </w:rPr>
      </w:pPr>
      <w:r w:rsidRPr="006E5003">
        <w:rPr>
          <w:sz w:val="28"/>
          <w:szCs w:val="28"/>
        </w:rPr>
        <w:t>Варяжский фактор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Итак, семьдесят лет непрерывных походов и сражений понадобилось викингам, чт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бы добраться до Италии. А в руки варягов сама упала огромная страна – придите и правьте нами! И уже в 860 году, когда западные коллеги ищут Рим, росы Аскольда пр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одолевают огромное пространство от Киева до Босфора и штурмуют крупнейший город мира – Константинополь, по сравнению с которым и Рим и Париж и Лондон были прови</w:t>
      </w:r>
      <w:r w:rsidRPr="00A15E72">
        <w:rPr>
          <w:rFonts w:ascii="Arial" w:hAnsi="Arial" w:cs="Arial"/>
          <w:sz w:val="24"/>
          <w:szCs w:val="24"/>
        </w:rPr>
        <w:t>н</w:t>
      </w:r>
      <w:r w:rsidRPr="00A15E72">
        <w:rPr>
          <w:rFonts w:ascii="Arial" w:hAnsi="Arial" w:cs="Arial"/>
          <w:sz w:val="24"/>
          <w:szCs w:val="24"/>
        </w:rPr>
        <w:t>циальными.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Для этого надо было иметь крепкий тыл, опорную базу. Киев. Пишут, что варяги не принесли ничего нового, что на Руси уже была государственность, и что они лишь служ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ли в княжеской дружине. Что были они всего лишь дикими вояками и быстро ассимилир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вались. Гм. Это по сравнению с забившимися в глухие леса славянами норманны были дикими? С их мечами и драккарами, с их предприимчивостью и энергией? С их кругоз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ром – от Винланда на западе, до Сёркланда на востоке? Почитайте у Ибн Фадлана оп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сания славян и росов и сравните уровни культуры. Заодно поинтересуйтесь, за какой т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вар росы получали арабское серебро? За франкские мечи, янтарь, меха (славянскую дань) и славянских рабов. Да, культурой они не блистали – но кто в IX веке ею блистал? И все же для засевших в лесах славян они – закованные в сталь, хорошо организова</w:t>
      </w:r>
      <w:r w:rsidRPr="00A15E72">
        <w:rPr>
          <w:rFonts w:ascii="Arial" w:hAnsi="Arial" w:cs="Arial"/>
          <w:sz w:val="24"/>
          <w:szCs w:val="24"/>
        </w:rPr>
        <w:t>н</w:t>
      </w:r>
      <w:r w:rsidRPr="00A15E72">
        <w:rPr>
          <w:rFonts w:ascii="Arial" w:hAnsi="Arial" w:cs="Arial"/>
          <w:sz w:val="24"/>
          <w:szCs w:val="24"/>
        </w:rPr>
        <w:t>ные, безмерно энергичные и неукротимые – казались пришельцами с Марса!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Далее. На Руси до них была государственность? Почему же о ней никто не знал, даже всеведущие византийцы? Кто слышал о высокой киевской культуре, как и о самом Киеве, пока туда не пришли скандинавы? Нет, до них не было ни страны, ни самого названия Русь.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Вот у ободритов государственность имелась, они даже флот завели себе в XI веке, чтобы, настрадавшись от викингов, перейти в контрнаступление. Они Гамбург штурмов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ли, десанты высаживали в Дании и Швеции, поселялись на их островах! Наши же предки век за веком из одной кабалы попадали в другую, непрерывно ссорились друг с другом и привыкли подчиняться только внешней силе. Сопротивления варягам они не только не оказали, но и сами призвали их, убедившись в полной неспособности дать лад самим с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бе. Эту черту в них отмечал еще Прокопий Кесарийский в VI веке, за триста лет до Рюр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ка. Зато выжили, в отличие от ободритов…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Что же касается ассимиляции, то это не довод. Это вопрос соотношения числа пр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шельцев и коренного населения, а также уровней их развития. Норманны Вильгельма З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воевателя со временем также ассимилировались, но Англию-то они завоевали! Да и на ее язык и культуру повлияли существенно. Точно так же исследования показывают, что во время славянской миграции на угро-финских Оке и Волге менялось не столько насел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ние, сколько язык и частично материальная культура, быт. Так кто кого ассимилировал?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Хотя славяне и в этом случае стоят особо. Известно, что после страшной моровой язвы VIII века и переселения словен, сопровождавшегося тотальным геноцидом, вся Гр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ция, включая Пелопоннес, стала славянской (а сам он вплоть до 1822 г. носил славянское имя Морея). Византийским императорам двести лет затем приходилось ходить военными походами в свою собственную страну, в Элладу! Еще в XIII веке франкам пришлось стр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ить в Морее крепости против разбойных милингов и майнотов. И где теперь они? Им ну</w:t>
      </w:r>
      <w:r w:rsidRPr="00A15E72">
        <w:rPr>
          <w:rFonts w:ascii="Arial" w:hAnsi="Arial" w:cs="Arial"/>
          <w:sz w:val="24"/>
          <w:szCs w:val="24"/>
        </w:rPr>
        <w:t>ж</w:t>
      </w:r>
      <w:r w:rsidRPr="00A15E72">
        <w:rPr>
          <w:rFonts w:ascii="Arial" w:hAnsi="Arial" w:cs="Arial"/>
          <w:sz w:val="24"/>
          <w:szCs w:val="24"/>
        </w:rPr>
        <w:t>на была земля, и какое-то время в Элладе сосуществовали два этноса, городской – гр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ческий, и сельский – славянский. В таких условиях уже славяне не смогли сохранить э</w:t>
      </w:r>
      <w:r w:rsidRPr="00A15E72">
        <w:rPr>
          <w:rFonts w:ascii="Arial" w:hAnsi="Arial" w:cs="Arial"/>
          <w:sz w:val="24"/>
          <w:szCs w:val="24"/>
        </w:rPr>
        <w:t>т</w:t>
      </w:r>
      <w:r w:rsidRPr="00A15E72">
        <w:rPr>
          <w:rFonts w:ascii="Arial" w:hAnsi="Arial" w:cs="Arial"/>
          <w:sz w:val="24"/>
          <w:szCs w:val="24"/>
        </w:rPr>
        <w:t>ническую самоидентификацию и стали материалом для новогреческого этноса.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Нет, никакого государства у восточных славян не было. Были отдельные племена со своими вождями и первое, чем занялись Рюрик и Олег, это походами на них, сколачив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нием державы. Кстати, данные археологии говорят, что Гардарики – страной городов – Русь стала только благодаря варяжским поселениям, послужившим центрами кристалл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зации, и скандинавской военно-торговой активности, вырывавшей и выманивавшей сл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вян из лесной глухомани.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Так, Новгород возник лишь во второй половине X века из нескольких поселков и Р</w:t>
      </w:r>
      <w:r w:rsidRPr="00A15E72">
        <w:rPr>
          <w:rFonts w:ascii="Arial" w:hAnsi="Arial" w:cs="Arial"/>
          <w:sz w:val="24"/>
          <w:szCs w:val="24"/>
        </w:rPr>
        <w:t>ю</w:t>
      </w:r>
      <w:r w:rsidRPr="00A15E72">
        <w:rPr>
          <w:rFonts w:ascii="Arial" w:hAnsi="Arial" w:cs="Arial"/>
          <w:sz w:val="24"/>
          <w:szCs w:val="24"/>
        </w:rPr>
        <w:t>рикова городища. Первое, что сделал Рюрик в неукрепленной Ладоге (закованные в сталь варяги никого не боялись, но теперь вольница закончилась и речь пошла о гос</w:t>
      </w:r>
      <w:r w:rsidRPr="00A15E72">
        <w:rPr>
          <w:rFonts w:ascii="Arial" w:hAnsi="Arial" w:cs="Arial"/>
          <w:sz w:val="24"/>
          <w:szCs w:val="24"/>
        </w:rPr>
        <w:t>у</w:t>
      </w:r>
      <w:r w:rsidRPr="00A15E72">
        <w:rPr>
          <w:rFonts w:ascii="Arial" w:hAnsi="Arial" w:cs="Arial"/>
          <w:sz w:val="24"/>
          <w:szCs w:val="24"/>
        </w:rPr>
        <w:t>дарстве, которое надо защищать от других разбойников-конкурентов), это построил кр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пость, а затем стал рубить города в Изборске, Белоозере, Полоцке. На самом деле все эти города или поселки рядом со шведскими перевалочными базами уже были, но опы</w:t>
      </w:r>
      <w:r w:rsidRPr="00A15E72">
        <w:rPr>
          <w:rFonts w:ascii="Arial" w:hAnsi="Arial" w:cs="Arial"/>
          <w:sz w:val="24"/>
          <w:szCs w:val="24"/>
        </w:rPr>
        <w:t>т</w:t>
      </w:r>
      <w:r w:rsidRPr="00A15E72">
        <w:rPr>
          <w:rFonts w:ascii="Arial" w:hAnsi="Arial" w:cs="Arial"/>
          <w:sz w:val="24"/>
          <w:szCs w:val="24"/>
        </w:rPr>
        <w:t>ный Рюрик строил укрепленные замки, возводил вертикаль власти, как модно сейчас г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ворить. Все первые русские города, кроме разве что Киева, возникли рядом с факториями скандинавов и позже них: и Новгород, и Полоцк, и Ярославль, и Смоленск. И лишь нек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торые, как Ростов и Чернигов, одновременно с ними. И только Изборск не несет следов шведского влияния, но он и лежал в лесах, вдали от торговых путей.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Вот куда привели нас монеты! Они говорят о том, что именно скандинавская торговля с югом создала Русь. Некоторые историки пишут о миллиарде(!) серебряных монет, пр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шедших через докиевскую и Киевскую Русь, либо имевших хождение по ней. Если пр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суммировать число монет во всех кладах того времени, найденных в Дании, Скандин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вии, Прибалтике и Руси, то общее их количество дойдет до полумиллиона. И вряд ли з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капывали, то есть выводили из оборота более одного процента монет, бывших в ходу. Так что речь действительно может идти о сотнях миллионов монет, о сотнях и тысячах тонн серебра! Сколько же на юг уплыло мехов и рабов?</w:t>
      </w:r>
    </w:p>
    <w:p w:rsidR="00754934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54934" w:rsidRPr="006E5003" w:rsidRDefault="00754934" w:rsidP="006E5003">
      <w:pPr>
        <w:pStyle w:val="Heading4"/>
      </w:pPr>
      <w:r w:rsidRPr="006E5003">
        <w:t>Ошибка Святослава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Однако с 865 до 900-х годов поступление арабских монет на Русь и в Скандинавию сократилось. Хазарам не понравилось, что северные пришельцы лишают их данников – полян, северян, кривичей и других племен – и они установили экономическую блокаду, препятствуя русам плавать по Волге. Пришлось тем осваивать путь по Днепру и силой пробиваться на Каспий. Затем, после сокрушительного похода Святослава на хазар в 965 году и последующего окончательного разгрома каганата русами, спустившимися по Волге в 968 году (кажется, это были призванные Святославом наемники, плывшие на войну с Византией), поток арабского серебра в Скандинавию окончательно иссякает.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Святослава часто упрекают в том, что, будучи последним настоящим варягом на к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евском престоле, он слишком любил сам процесс войны, не задумываясь о целях и п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следствиях. Что, разрушив и без того угасающий Хазарский каганат с оседлым населен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ем, он выпустил джинна из бутылки и открыл азиатским кочевникам путь в черноморские степи.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Но как бы вы поступили, владея днепровским путем из Варяг в Греки, при виде с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ребряной реки, текущей на север мимо ваших границ, по Волге? Похоже, что серия пох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дов на вятичей, булгар, хазар и на Каспий была продуманной операцией с целью план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мерного и полного уничтожения Волжского торгового маршрута. Князь устранял конкуре</w:t>
      </w:r>
      <w:r w:rsidRPr="00A15E72">
        <w:rPr>
          <w:rFonts w:ascii="Arial" w:hAnsi="Arial" w:cs="Arial"/>
          <w:sz w:val="24"/>
          <w:szCs w:val="24"/>
        </w:rPr>
        <w:t>н</w:t>
      </w:r>
      <w:r w:rsidRPr="00A15E72">
        <w:rPr>
          <w:rFonts w:ascii="Arial" w:hAnsi="Arial" w:cs="Arial"/>
          <w:sz w:val="24"/>
          <w:szCs w:val="24"/>
        </w:rPr>
        <w:t>тов. К концу правления его сына, Владимира I (а последние арабские монеты в сканд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навских находках датированы как раз 1015 годом) в Киевском государстве уже не было места самостоятельным варяжским дружинам. Еще в начале своего великого княжения, взяв с их помощью власть, Владимир тут же услал русов в Константинополь, с советом разделить на отряды. Не было места и неподконтрольным центральной власти военно-торговым путям. Святослав хотел, чтобы все серебро оседало на Руси.</w:t>
      </w:r>
    </w:p>
    <w:p w:rsidR="00754934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Кстати, Владимир, едва укрепившись в Киеве, сразу двинулся на вятичей, затем на булгар и Северный Кавказ – то есть повторил действия отца по разрушению волжского пути. На всякий случай он взял под контроль и Керченский пролив, укрепившись в Тьм</w:t>
      </w:r>
      <w:r w:rsidRPr="00A15E72">
        <w:rPr>
          <w:rFonts w:ascii="Arial" w:hAnsi="Arial" w:cs="Arial"/>
          <w:sz w:val="24"/>
          <w:szCs w:val="24"/>
        </w:rPr>
        <w:t>у</w:t>
      </w:r>
      <w:r w:rsidRPr="00A15E72">
        <w:rPr>
          <w:rFonts w:ascii="Arial" w:hAnsi="Arial" w:cs="Arial"/>
          <w:sz w:val="24"/>
          <w:szCs w:val="24"/>
        </w:rPr>
        <w:t>таракани. Результат усилий отца и сына, однако, оказался неожиданным. Волжский путь они разрушили, но по Днепру серебро не потекло…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Историки объясняют это истощением арабских серебряных рудников, порчей монеты, что делало невыгодным ее ввоз и так далее, но, кажется, дело в плохом расчете Свят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слава. Кочевникам Хазарский каганат не мешал, печенеги прорвались в черноморские степи еще до рождения киевского князя. А вот связь с Востоком держалась на хазарах. Русские не смогли заменить их. Они и на Дону и в Тьмутаракани недолго удержались. Т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перь о Волге можно было забыть, и между Русью и арабами стояла Византия, которая не практиковала денежных расчетов в торговле с варварами – только товарами, идеями и технологиями. Шелк, вино, изюм. Священники. Специалисты. Назад текли воск, меха – и снова, как и по Волге, рабы, недаром Святослав говорил о них, как о главной статье ру</w:t>
      </w:r>
      <w:r w:rsidRPr="00A15E72">
        <w:rPr>
          <w:rFonts w:ascii="Arial" w:hAnsi="Arial" w:cs="Arial"/>
          <w:sz w:val="24"/>
          <w:szCs w:val="24"/>
        </w:rPr>
        <w:t>с</w:t>
      </w:r>
      <w:r w:rsidRPr="00A15E72">
        <w:rPr>
          <w:rFonts w:ascii="Arial" w:hAnsi="Arial" w:cs="Arial"/>
          <w:sz w:val="24"/>
          <w:szCs w:val="24"/>
        </w:rPr>
        <w:t>ского экспорта. Поэтому находки византийских монет очень редки.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В итоге еще полвека жили старыми запасами серебра и даже чеканили свою монету, но затем оно ушло на дани, за рубеж, в кубышки, клады и в XI веке начался долгий бе</w:t>
      </w:r>
      <w:r w:rsidRPr="00A15E72">
        <w:rPr>
          <w:rFonts w:ascii="Arial" w:hAnsi="Arial" w:cs="Arial"/>
          <w:sz w:val="24"/>
          <w:szCs w:val="24"/>
        </w:rPr>
        <w:t>з</w:t>
      </w:r>
      <w:r w:rsidRPr="00A15E72">
        <w:rPr>
          <w:rFonts w:ascii="Arial" w:hAnsi="Arial" w:cs="Arial"/>
          <w:sz w:val="24"/>
          <w:szCs w:val="24"/>
        </w:rPr>
        <w:t>монетный период на Руси, которая к тому времени становилась русской…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54934" w:rsidRPr="006E5003" w:rsidRDefault="00754934" w:rsidP="006E5003">
      <w:pPr>
        <w:pStyle w:val="Heading4"/>
      </w:pPr>
      <w:r w:rsidRPr="006E5003">
        <w:t>Кто кого русифицировал?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И еще немного о летописных русах. «В год 6415 (907). Пошел Олег на греков, оставив Игоря в Киеве; взял же с собою множество варягов, и славян, и чуди, и кривичей, и мерю, и древлян, и радимичей, и полян, и северян, и вятичей, и хорватов, и дулебов, и тиве</w:t>
      </w:r>
      <w:r w:rsidRPr="00A15E72">
        <w:rPr>
          <w:rFonts w:ascii="Arial" w:hAnsi="Arial" w:cs="Arial"/>
          <w:sz w:val="24"/>
          <w:szCs w:val="24"/>
        </w:rPr>
        <w:t>р</w:t>
      </w:r>
      <w:r w:rsidRPr="00A15E72">
        <w:rPr>
          <w:rFonts w:ascii="Arial" w:hAnsi="Arial" w:cs="Arial"/>
          <w:sz w:val="24"/>
          <w:szCs w:val="24"/>
        </w:rPr>
        <w:t>цев…».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Пограбив пригороды и добившись внимания византийцев, Олег потребовал: «Когда приходят русские, пусть берут содержание для послов, сколько хотят; а если придут ку</w:t>
      </w:r>
      <w:r w:rsidRPr="00A15E72">
        <w:rPr>
          <w:rFonts w:ascii="Arial" w:hAnsi="Arial" w:cs="Arial"/>
          <w:sz w:val="24"/>
          <w:szCs w:val="24"/>
        </w:rPr>
        <w:t>п</w:t>
      </w:r>
      <w:r w:rsidRPr="00A15E72">
        <w:rPr>
          <w:rFonts w:ascii="Arial" w:hAnsi="Arial" w:cs="Arial"/>
          <w:sz w:val="24"/>
          <w:szCs w:val="24"/>
        </w:rPr>
        <w:t>цы, пусть берут месячное на 6 месяцев: хлеб, вино, мясо, рыбу и плоды. И пусть устра</w:t>
      </w:r>
      <w:r w:rsidRPr="00A15E72">
        <w:rPr>
          <w:rFonts w:ascii="Arial" w:hAnsi="Arial" w:cs="Arial"/>
          <w:sz w:val="24"/>
          <w:szCs w:val="24"/>
        </w:rPr>
        <w:t>и</w:t>
      </w:r>
      <w:r w:rsidRPr="00A15E72">
        <w:rPr>
          <w:rFonts w:ascii="Arial" w:hAnsi="Arial" w:cs="Arial"/>
          <w:sz w:val="24"/>
          <w:szCs w:val="24"/>
        </w:rPr>
        <w:t>вают им баню – сколько захотят. Когда же русские отправятся домой, пусть берут у царя на дорогу еду, якоря, канаты, паруса и что им нужно».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Таким образом, эти русские, о которых так заботится варяг Олег, весьма отличаются от купцов, будь те хоть трижды киевлянами! Следовательно, определение русские отн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сится не к народу, а к какой-то иной общности.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Далее: «И сказал Олег: «Сшейте для руси паруса из паволок, а славянам копринные» – и было так. И повесил щит свой на вратах в знак победы, и пошел от Царьграда. И по</w:t>
      </w:r>
      <w:r w:rsidRPr="00A15E72">
        <w:rPr>
          <w:rFonts w:ascii="Arial" w:hAnsi="Arial" w:cs="Arial"/>
          <w:sz w:val="24"/>
          <w:szCs w:val="24"/>
        </w:rPr>
        <w:t>д</w:t>
      </w:r>
      <w:r w:rsidRPr="00A15E72">
        <w:rPr>
          <w:rFonts w:ascii="Arial" w:hAnsi="Arial" w:cs="Arial"/>
          <w:sz w:val="24"/>
          <w:szCs w:val="24"/>
        </w:rPr>
        <w:t>няла русь паруса из паволок, а славяне копринные, и разодрал их ветер; и сказали сл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вяне: «Возьмем свои толстины, не даны славянам паруса из паволок».3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Иными словами, военный вождь Олег Вещий, прибив свой щит на врата Царьграда и отплывая домой, позволил некой элитной руси поднять паруса паволочные (из расшитого шелка), славяне же обошлись и «кропинными», так передается греческое название сам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го дешевого шелка коприна. Титульная нация знает свое место и не ропщет. Мы видим, что да, есть какая-то русь, скорее всего, нечто вроде гвардии, военного ядра, дружины князя, а вот Русью пока и не пахнет!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Текст договора 911г. Руси с греками в той же ПВЛ начинается так: «Мы, от роду ру</w:t>
      </w:r>
      <w:r w:rsidRPr="00A15E72">
        <w:rPr>
          <w:rFonts w:ascii="Arial" w:hAnsi="Arial" w:cs="Arial"/>
          <w:sz w:val="24"/>
          <w:szCs w:val="24"/>
        </w:rPr>
        <w:t>с</w:t>
      </w:r>
      <w:r w:rsidRPr="00A15E72">
        <w:rPr>
          <w:rFonts w:ascii="Arial" w:hAnsi="Arial" w:cs="Arial"/>
          <w:sz w:val="24"/>
          <w:szCs w:val="24"/>
        </w:rPr>
        <w:t>ского, Карл Ингелот, Фарлов, Веремид, Рулав, Гуды, Руальд, Карн, Флелав, Рюар, Акту</w:t>
      </w:r>
      <w:r w:rsidRPr="00A15E72">
        <w:rPr>
          <w:rFonts w:ascii="Arial" w:hAnsi="Arial" w:cs="Arial"/>
          <w:sz w:val="24"/>
          <w:szCs w:val="24"/>
        </w:rPr>
        <w:t>т</w:t>
      </w:r>
      <w:r w:rsidRPr="00A15E72">
        <w:rPr>
          <w:rFonts w:ascii="Arial" w:hAnsi="Arial" w:cs="Arial"/>
          <w:sz w:val="24"/>
          <w:szCs w:val="24"/>
        </w:rPr>
        <w:t>руян, Лидулфост, Стемид, посланные Олегом, великим князем русским, и всеми сущими под рукою его…»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Только скандинавские имена соратников Олега! Это и есть русы. То же самое касае</w:t>
      </w:r>
      <w:r w:rsidRPr="00A15E72">
        <w:rPr>
          <w:rFonts w:ascii="Arial" w:hAnsi="Arial" w:cs="Arial"/>
          <w:sz w:val="24"/>
          <w:szCs w:val="24"/>
        </w:rPr>
        <w:t>т</w:t>
      </w:r>
      <w:r w:rsidRPr="00A15E72">
        <w:rPr>
          <w:rFonts w:ascii="Arial" w:hAnsi="Arial" w:cs="Arial"/>
          <w:sz w:val="24"/>
          <w:szCs w:val="24"/>
        </w:rPr>
        <w:t>ся названий днепровских порогов, приводимых Константином Багрянородным на двух языках – русском и славянском. Славянские названия звучат знакомо для нашего уха – Неясыть, например, «русские» же – сплошь германизмы! И так далее и тому подобное.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Пройдет еще сто лет, а славяне так и не станут русскими, это название все еще з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бронировано за скандинавами. В Русской Правде Ярослава Мудрого устанавливается: « Кто убьет человека, тому родственники убитого мстят за смерть смертью, а когда не б</w:t>
      </w:r>
      <w:r w:rsidRPr="00A15E72">
        <w:rPr>
          <w:rFonts w:ascii="Arial" w:hAnsi="Arial" w:cs="Arial"/>
          <w:sz w:val="24"/>
          <w:szCs w:val="24"/>
        </w:rPr>
        <w:t>у</w:t>
      </w:r>
      <w:r w:rsidRPr="00A15E72">
        <w:rPr>
          <w:rFonts w:ascii="Arial" w:hAnsi="Arial" w:cs="Arial"/>
          <w:sz w:val="24"/>
          <w:szCs w:val="24"/>
        </w:rPr>
        <w:t>дет мстителей, то с убийцы взыскать деньгами в казну … за всякого людина русского (в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ряжского) племени или славянина 40 гривен…»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Между прочим, не так уже легко найти в Интернете именно этот текст перевода Ру</w:t>
      </w:r>
      <w:r w:rsidRPr="00A15E72">
        <w:rPr>
          <w:rFonts w:ascii="Arial" w:hAnsi="Arial" w:cs="Arial"/>
          <w:sz w:val="24"/>
          <w:szCs w:val="24"/>
        </w:rPr>
        <w:t>с</w:t>
      </w:r>
      <w:r w:rsidRPr="00A15E72">
        <w:rPr>
          <w:rFonts w:ascii="Arial" w:hAnsi="Arial" w:cs="Arial"/>
          <w:sz w:val="24"/>
          <w:szCs w:val="24"/>
        </w:rPr>
        <w:t>ской Правды! Мотивируют тем, что текст дошел до нас более чем в ста сорока списках – и почему-то выбирают для публикации именно тот, где пишется не о русских, а о русинах, и уточнение «варяжского племени» отсутствует. Ну а русины, само собой, это всего лишь жители Среднего Поднепровья, в отличие от словен, жителей Новгорода. Так борются с норманистами.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Но забывают о том, что самим своим появлением Русская Правда обязана такой же борьбе тысячелетней давности – конфликту новгородцев с русью-варягами в 1015-16 гг. Он стал причиной появления первого варианта Правды – им были некие права, пожал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ванные великим князем новгородцам. До этого прав у вольных горожан перед гордыми вояками-пришельцами было немного или не было никаких и даже через полтора века п</w:t>
      </w:r>
      <w:r w:rsidRPr="00A15E72">
        <w:rPr>
          <w:rFonts w:ascii="Arial" w:hAnsi="Arial" w:cs="Arial"/>
          <w:sz w:val="24"/>
          <w:szCs w:val="24"/>
        </w:rPr>
        <w:t>о</w:t>
      </w:r>
      <w:r w:rsidRPr="00A15E72">
        <w:rPr>
          <w:rFonts w:ascii="Arial" w:hAnsi="Arial" w:cs="Arial"/>
          <w:sz w:val="24"/>
          <w:szCs w:val="24"/>
        </w:rPr>
        <w:t>сле Рюрика чужаков русь четко отличали от своих.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Впрочем, никакого ущерба для русской гордости из этого проистечь не может, как бы не наоборот. Французская Нормандия вон нисколько не стесняется своим названием – и правильно делает. Кстати, основной поток переселенцев в Канаду тек оттуда, это но</w:t>
      </w:r>
      <w:r w:rsidRPr="00A15E72">
        <w:rPr>
          <w:rFonts w:ascii="Arial" w:hAnsi="Arial" w:cs="Arial"/>
          <w:sz w:val="24"/>
          <w:szCs w:val="24"/>
        </w:rPr>
        <w:t>р</w:t>
      </w:r>
      <w:r w:rsidRPr="00A15E72">
        <w:rPr>
          <w:rFonts w:ascii="Arial" w:hAnsi="Arial" w:cs="Arial"/>
          <w:sz w:val="24"/>
          <w:szCs w:val="24"/>
        </w:rPr>
        <w:t>мандцы построили за океаном Новую Францию. Их древний язык, значительно отлича</w:t>
      </w:r>
      <w:r w:rsidRPr="00A15E72">
        <w:rPr>
          <w:rFonts w:ascii="Arial" w:hAnsi="Arial" w:cs="Arial"/>
          <w:sz w:val="24"/>
          <w:szCs w:val="24"/>
        </w:rPr>
        <w:t>ю</w:t>
      </w:r>
      <w:r w:rsidRPr="00A15E72">
        <w:rPr>
          <w:rFonts w:ascii="Arial" w:hAnsi="Arial" w:cs="Arial"/>
          <w:sz w:val="24"/>
          <w:szCs w:val="24"/>
        </w:rPr>
        <w:t>щийся от классического французского, и сейчас служит языком общения миллионов ч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ловек. Они и поныне не хотят терять его, растворяться в федерации. И даже в наше вр</w:t>
      </w:r>
      <w:r w:rsidRPr="00A15E72">
        <w:rPr>
          <w:rFonts w:ascii="Arial" w:hAnsi="Arial" w:cs="Arial"/>
          <w:sz w:val="24"/>
          <w:szCs w:val="24"/>
        </w:rPr>
        <w:t>е</w:t>
      </w:r>
      <w:r w:rsidRPr="00A15E72">
        <w:rPr>
          <w:rFonts w:ascii="Arial" w:hAnsi="Arial" w:cs="Arial"/>
          <w:sz w:val="24"/>
          <w:szCs w:val="24"/>
        </w:rPr>
        <w:t>мя в устоявшемся представлении изнеженных монреальцев жители побережья Ньюф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ундленда и Новой Скотии – это белокурые гиганты.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15E72">
        <w:rPr>
          <w:rFonts w:ascii="Arial" w:hAnsi="Arial" w:cs="Arial"/>
          <w:sz w:val="24"/>
          <w:szCs w:val="24"/>
        </w:rPr>
        <w:t>Да, возможно вы спросите, а как же сложились мои поиски русского флота? Могли бы и догадаться. Пока он чего-то стоил, он был флотом варягов-русов. Когда же после Вл</w:t>
      </w:r>
      <w:r w:rsidRPr="00A15E72">
        <w:rPr>
          <w:rFonts w:ascii="Arial" w:hAnsi="Arial" w:cs="Arial"/>
          <w:sz w:val="24"/>
          <w:szCs w:val="24"/>
        </w:rPr>
        <w:t>а</w:t>
      </w:r>
      <w:r w:rsidRPr="00A15E72">
        <w:rPr>
          <w:rFonts w:ascii="Arial" w:hAnsi="Arial" w:cs="Arial"/>
          <w:sz w:val="24"/>
          <w:szCs w:val="24"/>
        </w:rPr>
        <w:t>димира I стал русским – перестал быть флотом.</w:t>
      </w:r>
    </w:p>
    <w:p w:rsidR="00754934" w:rsidRPr="00A15E72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C7728B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754934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</w:p>
    <w:p w:rsidR="00754934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</w:p>
    <w:p w:rsidR="00754934" w:rsidRPr="006E5003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6E5003">
        <w:rPr>
          <w:rFonts w:ascii="Arial" w:hAnsi="Arial" w:cs="Arial"/>
          <w:sz w:val="20"/>
          <w:szCs w:val="20"/>
        </w:rPr>
        <w:t>1. Путешествие Ибн-Фадлана на Волгу. Перевод и комментарий. Под редакцией академика И.Ю.Крачковского. М.Л., 1939. Путешествие Ибн-Фадлана на Итиль «Рисала».</w:t>
      </w:r>
    </w:p>
    <w:p w:rsidR="00754934" w:rsidRPr="006E5003" w:rsidRDefault="00754934" w:rsidP="006E5003">
      <w:pPr>
        <w:pStyle w:val="BodyTextIndent3"/>
      </w:pPr>
      <w:r w:rsidRPr="006E5003">
        <w:t>2. Бертинские анналы. Текст переведен по изданию: S. Prudentii annales sive Annalium Bertinianorum pars secunda. Ab anno 835 usque ad 861 PL. T. CXV. P. 1852 Col. 1375 – 1420. Вторая часть Бертинских а</w:t>
      </w:r>
      <w:r w:rsidRPr="006E5003">
        <w:t>н</w:t>
      </w:r>
      <w:r w:rsidRPr="006E5003">
        <w:t>налов. 835—861.</w:t>
      </w:r>
    </w:p>
    <w:p w:rsidR="00754934" w:rsidRPr="006E5003" w:rsidRDefault="00754934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6E5003">
        <w:rPr>
          <w:rFonts w:ascii="Arial" w:hAnsi="Arial" w:cs="Arial"/>
          <w:sz w:val="20"/>
          <w:szCs w:val="20"/>
        </w:rPr>
        <w:t>3. Повесть временных лет. В переводе Д.С.Лихачева. ПОВЕСТЬ ВРЕМЕННЫХ ЛЕТ — 1 ч.</w:t>
      </w:r>
    </w:p>
    <w:sectPr w:rsidR="00754934" w:rsidRPr="006E5003" w:rsidSect="001520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mirrorMargin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20F92"/>
    <w:rsid w:val="00031E13"/>
    <w:rsid w:val="000A1EC6"/>
    <w:rsid w:val="00152008"/>
    <w:rsid w:val="002202B7"/>
    <w:rsid w:val="00284F95"/>
    <w:rsid w:val="003570F0"/>
    <w:rsid w:val="00474A8E"/>
    <w:rsid w:val="004B1652"/>
    <w:rsid w:val="004C3A93"/>
    <w:rsid w:val="004E7757"/>
    <w:rsid w:val="004F7C75"/>
    <w:rsid w:val="005067A0"/>
    <w:rsid w:val="00671A95"/>
    <w:rsid w:val="006E5003"/>
    <w:rsid w:val="00754934"/>
    <w:rsid w:val="007A2307"/>
    <w:rsid w:val="008000E7"/>
    <w:rsid w:val="008877E0"/>
    <w:rsid w:val="00924926"/>
    <w:rsid w:val="00981895"/>
    <w:rsid w:val="009A04C6"/>
    <w:rsid w:val="00A15E72"/>
    <w:rsid w:val="00A31A58"/>
    <w:rsid w:val="00A86F82"/>
    <w:rsid w:val="00B70D02"/>
    <w:rsid w:val="00B722DD"/>
    <w:rsid w:val="00B95C8F"/>
    <w:rsid w:val="00C623FD"/>
    <w:rsid w:val="00C7728B"/>
    <w:rsid w:val="00D02A10"/>
    <w:rsid w:val="00E45BD0"/>
    <w:rsid w:val="00E65590"/>
    <w:rsid w:val="00E749DB"/>
    <w:rsid w:val="00E81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6E5003"/>
    <w:pPr>
      <w:keepNext/>
      <w:spacing w:after="0" w:line="264" w:lineRule="auto"/>
      <w:ind w:firstLine="454"/>
      <w:jc w:val="both"/>
      <w:outlineLvl w:val="2"/>
    </w:pPr>
    <w:rPr>
      <w:rFonts w:ascii="Arial" w:hAnsi="Arial" w:cs="Arial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E5003"/>
    <w:pPr>
      <w:keepNext/>
      <w:spacing w:after="0" w:line="264" w:lineRule="auto"/>
      <w:ind w:firstLine="454"/>
      <w:jc w:val="both"/>
      <w:outlineLvl w:val="3"/>
    </w:pPr>
    <w:rPr>
      <w:rFonts w:ascii="Arial" w:hAnsi="Arial" w:cs="Arial"/>
      <w:b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7728B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7728B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7728B"/>
    <w:rPr>
      <w:rFonts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E65590"/>
    <w:pPr>
      <w:spacing w:after="0" w:line="264" w:lineRule="auto"/>
      <w:ind w:firstLine="454"/>
      <w:jc w:val="both"/>
    </w:pPr>
    <w:rPr>
      <w:rFonts w:ascii="Arial" w:hAnsi="Arial" w:cs="Arial"/>
      <w:i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E5003"/>
    <w:pPr>
      <w:spacing w:after="0" w:line="264" w:lineRule="auto"/>
      <w:ind w:firstLine="454"/>
      <w:jc w:val="both"/>
    </w:pPr>
    <w:rPr>
      <w:rFonts w:ascii="Arial" w:hAnsi="Arial" w:cs="Arial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6</Pages>
  <Words>3156</Words>
  <Characters>17994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4</cp:revision>
  <dcterms:created xsi:type="dcterms:W3CDTF">2015-10-13T12:42:00Z</dcterms:created>
  <dcterms:modified xsi:type="dcterms:W3CDTF">2015-10-13T13:40:00Z</dcterms:modified>
</cp:coreProperties>
</file>