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F0C" w:rsidRPr="00CE4796" w:rsidRDefault="00876F0C" w:rsidP="00CE4796">
      <w:pPr>
        <w:spacing w:line="288" w:lineRule="auto"/>
        <w:ind w:firstLine="340"/>
        <w:jc w:val="both"/>
        <w:outlineLvl w:val="0"/>
        <w:rPr>
          <w:rFonts w:ascii="Arial" w:hAnsi="Arial" w:cs="Arial"/>
          <w:b/>
          <w:bCs/>
          <w:kern w:val="36"/>
          <w:sz w:val="36"/>
          <w:szCs w:val="36"/>
        </w:rPr>
      </w:pPr>
      <w:r w:rsidRPr="00CE4796">
        <w:rPr>
          <w:rFonts w:ascii="Arial" w:hAnsi="Arial" w:cs="Arial"/>
          <w:b/>
          <w:bCs/>
          <w:color w:val="000000"/>
          <w:kern w:val="36"/>
          <w:sz w:val="36"/>
          <w:szCs w:val="36"/>
        </w:rPr>
        <w:t>Инсульт: что нужно знать больному и его близким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i/>
        </w:rPr>
      </w:pPr>
      <w:r w:rsidRPr="00CE4796">
        <w:rPr>
          <w:rFonts w:ascii="Arial" w:hAnsi="Arial" w:cs="Arial"/>
          <w:b/>
          <w:bCs/>
          <w:i/>
          <w:color w:val="000000"/>
        </w:rPr>
        <w:t xml:space="preserve">Инсульт </w:t>
      </w:r>
      <w:r w:rsidRPr="00CE4796">
        <w:rPr>
          <w:rFonts w:ascii="Arial" w:hAnsi="Arial" w:cs="Arial"/>
          <w:i/>
          <w:color w:val="000000"/>
        </w:rPr>
        <w:t>– гибель части головного мозга</w:t>
      </w:r>
      <w:r>
        <w:rPr>
          <w:rFonts w:ascii="Arial" w:hAnsi="Arial" w:cs="Arial"/>
          <w:i/>
          <w:color w:val="000000"/>
        </w:rPr>
        <w:t xml:space="preserve"> из-за </w:t>
      </w:r>
      <w:r w:rsidRPr="00CE4796">
        <w:rPr>
          <w:rFonts w:ascii="Arial" w:hAnsi="Arial" w:cs="Arial"/>
          <w:i/>
          <w:color w:val="000000"/>
        </w:rPr>
        <w:t>нарушения его кровоснабжения</w:t>
      </w:r>
      <w:r>
        <w:rPr>
          <w:rFonts w:ascii="Arial" w:hAnsi="Arial" w:cs="Arial"/>
          <w:i/>
          <w:color w:val="000000"/>
        </w:rPr>
        <w:t xml:space="preserve">, что случается при </w:t>
      </w:r>
      <w:r w:rsidRPr="00CE4796">
        <w:rPr>
          <w:rFonts w:ascii="Arial" w:hAnsi="Arial" w:cs="Arial"/>
          <w:i/>
          <w:color w:val="000000"/>
        </w:rPr>
        <w:t>закупорк</w:t>
      </w:r>
      <w:r>
        <w:rPr>
          <w:rFonts w:ascii="Arial" w:hAnsi="Arial" w:cs="Arial"/>
          <w:i/>
          <w:color w:val="000000"/>
        </w:rPr>
        <w:t>е</w:t>
      </w:r>
      <w:r w:rsidRPr="00CE4796">
        <w:rPr>
          <w:rFonts w:ascii="Arial" w:hAnsi="Arial" w:cs="Arial"/>
          <w:i/>
          <w:color w:val="000000"/>
        </w:rPr>
        <w:t xml:space="preserve"> </w:t>
      </w:r>
      <w:r>
        <w:rPr>
          <w:rFonts w:ascii="Arial" w:hAnsi="Arial" w:cs="Arial"/>
          <w:i/>
          <w:color w:val="000000"/>
        </w:rPr>
        <w:t>(</w:t>
      </w:r>
      <w:r w:rsidRPr="00CE4796">
        <w:rPr>
          <w:rFonts w:ascii="Arial" w:hAnsi="Arial" w:cs="Arial"/>
          <w:i/>
          <w:color w:val="000000"/>
        </w:rPr>
        <w:t>ишемически</w:t>
      </w:r>
      <w:r>
        <w:rPr>
          <w:rFonts w:ascii="Arial" w:hAnsi="Arial" w:cs="Arial"/>
          <w:i/>
          <w:color w:val="000000"/>
        </w:rPr>
        <w:t>й)</w:t>
      </w:r>
      <w:r w:rsidRPr="00CE4796">
        <w:rPr>
          <w:rFonts w:ascii="Arial" w:hAnsi="Arial" w:cs="Arial"/>
          <w:i/>
          <w:color w:val="000000"/>
        </w:rPr>
        <w:t xml:space="preserve"> или разрыв</w:t>
      </w:r>
      <w:r>
        <w:rPr>
          <w:rFonts w:ascii="Arial" w:hAnsi="Arial" w:cs="Arial"/>
          <w:i/>
          <w:color w:val="000000"/>
        </w:rPr>
        <w:t>е</w:t>
      </w:r>
      <w:r w:rsidRPr="00CE4796">
        <w:rPr>
          <w:rFonts w:ascii="Arial" w:hAnsi="Arial" w:cs="Arial"/>
          <w:i/>
          <w:color w:val="000000"/>
        </w:rPr>
        <w:t xml:space="preserve"> </w:t>
      </w:r>
      <w:r>
        <w:rPr>
          <w:rFonts w:ascii="Arial" w:hAnsi="Arial" w:cs="Arial"/>
          <w:i/>
          <w:color w:val="000000"/>
        </w:rPr>
        <w:t>артерии (</w:t>
      </w:r>
      <w:r w:rsidRPr="00CE4796">
        <w:rPr>
          <w:rFonts w:ascii="Arial" w:hAnsi="Arial" w:cs="Arial"/>
          <w:i/>
          <w:color w:val="000000"/>
        </w:rPr>
        <w:t>геморрагически</w:t>
      </w:r>
      <w:r>
        <w:rPr>
          <w:rFonts w:ascii="Arial" w:hAnsi="Arial" w:cs="Arial"/>
          <w:i/>
          <w:color w:val="000000"/>
        </w:rPr>
        <w:t>й и</w:t>
      </w:r>
      <w:r>
        <w:rPr>
          <w:rFonts w:ascii="Arial" w:hAnsi="Arial" w:cs="Arial"/>
          <w:i/>
          <w:color w:val="000000"/>
        </w:rPr>
        <w:t>н</w:t>
      </w:r>
      <w:r>
        <w:rPr>
          <w:rFonts w:ascii="Arial" w:hAnsi="Arial" w:cs="Arial"/>
          <w:i/>
          <w:color w:val="000000"/>
        </w:rPr>
        <w:t>сульт)</w:t>
      </w:r>
      <w:r w:rsidRPr="00CE4796">
        <w:rPr>
          <w:rFonts w:ascii="Arial" w:hAnsi="Arial" w:cs="Arial"/>
          <w:i/>
          <w:color w:val="000000"/>
        </w:rPr>
        <w:t>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  <w:i/>
        </w:rPr>
      </w:pPr>
      <w:r w:rsidRPr="00CE4796">
        <w:rPr>
          <w:rFonts w:ascii="Arial" w:hAnsi="Arial" w:cs="Arial"/>
          <w:b/>
          <w:bCs/>
          <w:i/>
          <w:color w:val="000000"/>
        </w:rPr>
        <w:t xml:space="preserve">Симптомы </w:t>
      </w:r>
      <w:r w:rsidRPr="00CE4796">
        <w:rPr>
          <w:rFonts w:ascii="Arial" w:hAnsi="Arial" w:cs="Arial"/>
          <w:i/>
          <w:color w:val="000000"/>
        </w:rPr>
        <w:t>зависят от размеров и местонахождения пораж</w:t>
      </w:r>
      <w:r>
        <w:rPr>
          <w:rFonts w:ascii="Arial" w:hAnsi="Arial" w:cs="Arial"/>
          <w:i/>
          <w:color w:val="000000"/>
        </w:rPr>
        <w:t>ё</w:t>
      </w:r>
      <w:r w:rsidRPr="00CE4796">
        <w:rPr>
          <w:rFonts w:ascii="Arial" w:hAnsi="Arial" w:cs="Arial"/>
          <w:i/>
          <w:color w:val="000000"/>
        </w:rPr>
        <w:t>нной артерии. Самые частые проявления инсульта – нарушение движений и чувствительности в руках</w:t>
      </w:r>
      <w:r>
        <w:rPr>
          <w:rFonts w:ascii="Arial" w:hAnsi="Arial" w:cs="Arial"/>
          <w:i/>
          <w:color w:val="000000"/>
        </w:rPr>
        <w:t>/</w:t>
      </w:r>
      <w:r w:rsidRPr="00CE4796">
        <w:rPr>
          <w:rFonts w:ascii="Arial" w:hAnsi="Arial" w:cs="Arial"/>
          <w:i/>
          <w:color w:val="000000"/>
        </w:rPr>
        <w:t>н</w:t>
      </w:r>
      <w:r w:rsidRPr="00CE4796">
        <w:rPr>
          <w:rFonts w:ascii="Arial" w:hAnsi="Arial" w:cs="Arial"/>
          <w:i/>
          <w:color w:val="000000"/>
        </w:rPr>
        <w:t>о</w:t>
      </w:r>
      <w:r w:rsidRPr="00CE4796">
        <w:rPr>
          <w:rFonts w:ascii="Arial" w:hAnsi="Arial" w:cs="Arial"/>
          <w:i/>
          <w:color w:val="000000"/>
        </w:rPr>
        <w:t xml:space="preserve">гах, </w:t>
      </w:r>
      <w:r>
        <w:rPr>
          <w:rFonts w:ascii="Arial" w:hAnsi="Arial" w:cs="Arial"/>
          <w:i/>
          <w:color w:val="000000"/>
        </w:rPr>
        <w:t>перекошенная</w:t>
      </w:r>
      <w:r w:rsidRPr="00CE4796">
        <w:rPr>
          <w:rFonts w:ascii="Arial" w:hAnsi="Arial" w:cs="Arial"/>
          <w:i/>
          <w:color w:val="000000"/>
        </w:rPr>
        <w:t xml:space="preserve"> мимик</w:t>
      </w:r>
      <w:r>
        <w:rPr>
          <w:rFonts w:ascii="Arial" w:hAnsi="Arial" w:cs="Arial"/>
          <w:i/>
          <w:color w:val="000000"/>
        </w:rPr>
        <w:t>а;</w:t>
      </w:r>
      <w:r w:rsidRPr="00CE4796">
        <w:rPr>
          <w:rFonts w:ascii="Arial" w:hAnsi="Arial" w:cs="Arial"/>
          <w:i/>
          <w:color w:val="000000"/>
        </w:rPr>
        <w:t xml:space="preserve"> кроме того мо</w:t>
      </w:r>
      <w:r>
        <w:rPr>
          <w:rFonts w:ascii="Arial" w:hAnsi="Arial" w:cs="Arial"/>
          <w:i/>
          <w:color w:val="000000"/>
        </w:rPr>
        <w:t>гу</w:t>
      </w:r>
      <w:r w:rsidRPr="00CE4796">
        <w:rPr>
          <w:rFonts w:ascii="Arial" w:hAnsi="Arial" w:cs="Arial"/>
          <w:i/>
          <w:color w:val="000000"/>
        </w:rPr>
        <w:t xml:space="preserve">т </w:t>
      </w:r>
      <w:r>
        <w:rPr>
          <w:rFonts w:ascii="Arial" w:hAnsi="Arial" w:cs="Arial"/>
          <w:i/>
          <w:color w:val="000000"/>
        </w:rPr>
        <w:t>сбоить</w:t>
      </w:r>
      <w:r w:rsidRPr="00CE4796">
        <w:rPr>
          <w:rFonts w:ascii="Arial" w:hAnsi="Arial" w:cs="Arial"/>
          <w:i/>
          <w:color w:val="000000"/>
        </w:rPr>
        <w:t xml:space="preserve"> речь, зрение, равновесие и др. В тяж</w:t>
      </w:r>
      <w:r>
        <w:rPr>
          <w:rFonts w:ascii="Arial" w:hAnsi="Arial" w:cs="Arial"/>
          <w:i/>
          <w:color w:val="000000"/>
        </w:rPr>
        <w:t>ё</w:t>
      </w:r>
      <w:r w:rsidRPr="00CE4796">
        <w:rPr>
          <w:rFonts w:ascii="Arial" w:hAnsi="Arial" w:cs="Arial"/>
          <w:i/>
          <w:color w:val="000000"/>
        </w:rPr>
        <w:t xml:space="preserve">лых случаях </w:t>
      </w:r>
      <w:r>
        <w:rPr>
          <w:rFonts w:ascii="Arial" w:hAnsi="Arial" w:cs="Arial"/>
          <w:i/>
          <w:color w:val="000000"/>
        </w:rPr>
        <w:t>угнет</w:t>
      </w:r>
      <w:r w:rsidRPr="00CE4796">
        <w:rPr>
          <w:rFonts w:ascii="Arial" w:hAnsi="Arial" w:cs="Arial"/>
          <w:i/>
          <w:color w:val="000000"/>
        </w:rPr>
        <w:t>а</w:t>
      </w:r>
      <w:r>
        <w:rPr>
          <w:rFonts w:ascii="Arial" w:hAnsi="Arial" w:cs="Arial"/>
          <w:i/>
          <w:color w:val="000000"/>
        </w:rPr>
        <w:t>ю</w:t>
      </w:r>
      <w:r w:rsidRPr="00CE4796">
        <w:rPr>
          <w:rFonts w:ascii="Arial" w:hAnsi="Arial" w:cs="Arial"/>
          <w:i/>
          <w:color w:val="000000"/>
        </w:rPr>
        <w:t>тся сознание и жизненно-важные функции: дыхание</w:t>
      </w:r>
      <w:r>
        <w:rPr>
          <w:rFonts w:ascii="Arial" w:hAnsi="Arial" w:cs="Arial"/>
          <w:i/>
          <w:color w:val="000000"/>
        </w:rPr>
        <w:t>,</w:t>
      </w:r>
      <w:r w:rsidRPr="00CE4796">
        <w:rPr>
          <w:rFonts w:ascii="Arial" w:hAnsi="Arial" w:cs="Arial"/>
          <w:i/>
          <w:color w:val="000000"/>
        </w:rPr>
        <w:t xml:space="preserve"> глот</w:t>
      </w:r>
      <w:r w:rsidRPr="00CE4796">
        <w:rPr>
          <w:rFonts w:ascii="Arial" w:hAnsi="Arial" w:cs="Arial"/>
          <w:i/>
          <w:color w:val="000000"/>
        </w:rPr>
        <w:t>а</w:t>
      </w:r>
      <w:r w:rsidRPr="00CE4796">
        <w:rPr>
          <w:rFonts w:ascii="Arial" w:hAnsi="Arial" w:cs="Arial"/>
          <w:i/>
          <w:color w:val="000000"/>
        </w:rPr>
        <w:t>ние</w:t>
      </w:r>
      <w:r>
        <w:rPr>
          <w:rFonts w:ascii="Arial" w:hAnsi="Arial" w:cs="Arial"/>
          <w:i/>
          <w:color w:val="000000"/>
        </w:rPr>
        <w:t>..</w:t>
      </w:r>
      <w:r w:rsidRPr="00CE4796">
        <w:rPr>
          <w:rFonts w:ascii="Arial" w:hAnsi="Arial" w:cs="Arial"/>
          <w:i/>
          <w:color w:val="000000"/>
        </w:rPr>
        <w:t>.</w:t>
      </w:r>
    </w:p>
    <w:p w:rsidR="00876F0C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  <w:i/>
          <w:color w:val="000000"/>
        </w:rPr>
      </w:pPr>
      <w:r w:rsidRPr="00CE4796">
        <w:rPr>
          <w:rFonts w:ascii="Arial" w:hAnsi="Arial" w:cs="Arial"/>
          <w:b/>
          <w:bCs/>
          <w:i/>
          <w:color w:val="000000"/>
        </w:rPr>
        <w:t>Лечение.</w:t>
      </w:r>
      <w:r w:rsidRPr="00CE4796">
        <w:rPr>
          <w:rFonts w:ascii="Arial" w:hAnsi="Arial" w:cs="Arial"/>
          <w:i/>
          <w:color w:val="000000"/>
        </w:rPr>
        <w:t xml:space="preserve"> В первые </w:t>
      </w:r>
      <w:r>
        <w:rPr>
          <w:rFonts w:ascii="Arial" w:hAnsi="Arial" w:cs="Arial"/>
          <w:i/>
          <w:color w:val="000000"/>
        </w:rPr>
        <w:t>пару</w:t>
      </w:r>
      <w:r w:rsidRPr="00CE4796">
        <w:rPr>
          <w:rFonts w:ascii="Arial" w:hAnsi="Arial" w:cs="Arial"/>
          <w:i/>
          <w:color w:val="000000"/>
        </w:rPr>
        <w:t xml:space="preserve"> часов возможно введение препарата, растворяющего тромб. Однако в большинстве случаев больн</w:t>
      </w:r>
      <w:r>
        <w:rPr>
          <w:rFonts w:ascii="Arial" w:hAnsi="Arial" w:cs="Arial"/>
          <w:i/>
          <w:color w:val="000000"/>
        </w:rPr>
        <w:t>ой</w:t>
      </w:r>
      <w:r w:rsidRPr="00CE4796">
        <w:rPr>
          <w:rFonts w:ascii="Arial" w:hAnsi="Arial" w:cs="Arial"/>
          <w:i/>
          <w:color w:val="000000"/>
        </w:rPr>
        <w:t xml:space="preserve"> не сразу попада</w:t>
      </w:r>
      <w:r>
        <w:rPr>
          <w:rFonts w:ascii="Arial" w:hAnsi="Arial" w:cs="Arial"/>
          <w:i/>
          <w:color w:val="000000"/>
        </w:rPr>
        <w:t>е</w:t>
      </w:r>
      <w:r w:rsidRPr="00CE4796">
        <w:rPr>
          <w:rFonts w:ascii="Arial" w:hAnsi="Arial" w:cs="Arial"/>
          <w:i/>
          <w:color w:val="000000"/>
        </w:rPr>
        <w:t>т в бол</w:t>
      </w:r>
      <w:r w:rsidRPr="00CE4796">
        <w:rPr>
          <w:rFonts w:ascii="Arial" w:hAnsi="Arial" w:cs="Arial"/>
          <w:i/>
          <w:color w:val="000000"/>
        </w:rPr>
        <w:t>ь</w:t>
      </w:r>
      <w:r w:rsidRPr="00CE4796">
        <w:rPr>
          <w:rFonts w:ascii="Arial" w:hAnsi="Arial" w:cs="Arial"/>
          <w:i/>
          <w:color w:val="000000"/>
        </w:rPr>
        <w:t>ницу. Потому, чтоб не упустить такую возможность, при первых пр</w:t>
      </w:r>
      <w:r w:rsidRPr="00CE4796">
        <w:rPr>
          <w:rFonts w:ascii="Arial" w:hAnsi="Arial" w:cs="Arial"/>
          <w:i/>
          <w:color w:val="000000"/>
        </w:rPr>
        <w:t>и</w:t>
      </w:r>
      <w:r w:rsidRPr="00CE4796">
        <w:rPr>
          <w:rFonts w:ascii="Arial" w:hAnsi="Arial" w:cs="Arial"/>
          <w:i/>
          <w:color w:val="000000"/>
        </w:rPr>
        <w:t>знаках инсульта надо вызывать скорую помощь. Остальное лечение на</w:t>
      </w:r>
      <w:r>
        <w:rPr>
          <w:rFonts w:ascii="Arial" w:hAnsi="Arial" w:cs="Arial"/>
          <w:i/>
          <w:color w:val="000000"/>
        </w:rPr>
        <w:t>правлено</w:t>
      </w:r>
      <w:r w:rsidRPr="00CE4796">
        <w:rPr>
          <w:rFonts w:ascii="Arial" w:hAnsi="Arial" w:cs="Arial"/>
          <w:i/>
          <w:color w:val="000000"/>
        </w:rPr>
        <w:t xml:space="preserve"> на преодоление последствий </w:t>
      </w:r>
      <w:r>
        <w:rPr>
          <w:rFonts w:ascii="Arial" w:hAnsi="Arial" w:cs="Arial"/>
          <w:i/>
          <w:color w:val="000000"/>
        </w:rPr>
        <w:t xml:space="preserve">и </w:t>
      </w:r>
      <w:r w:rsidRPr="00CE4796">
        <w:rPr>
          <w:rFonts w:ascii="Arial" w:hAnsi="Arial" w:cs="Arial"/>
          <w:i/>
          <w:color w:val="000000"/>
        </w:rPr>
        <w:t>профилакт</w:t>
      </w:r>
      <w:r w:rsidRPr="00CE4796">
        <w:rPr>
          <w:rFonts w:ascii="Arial" w:hAnsi="Arial" w:cs="Arial"/>
          <w:i/>
          <w:color w:val="000000"/>
        </w:rPr>
        <w:t>и</w:t>
      </w:r>
      <w:r w:rsidRPr="00CE4796">
        <w:rPr>
          <w:rFonts w:ascii="Arial" w:hAnsi="Arial" w:cs="Arial"/>
          <w:i/>
          <w:color w:val="000000"/>
        </w:rPr>
        <w:t xml:space="preserve">ку повторных инсультов. 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  <w:i/>
        </w:rPr>
      </w:pP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>Преодоление последствий достигается за счёт того, что функции погибшего уч</w:t>
      </w:r>
      <w:r w:rsidRPr="00CE4796"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>стка мозга берут на себя другие его участки. Чтобы это происходило б</w:t>
      </w:r>
      <w:r w:rsidRPr="00CE4796">
        <w:rPr>
          <w:rFonts w:ascii="Arial" w:hAnsi="Arial" w:cs="Arial"/>
          <w:color w:val="000000"/>
          <w:sz w:val="24"/>
          <w:szCs w:val="24"/>
        </w:rPr>
        <w:t>ы</w:t>
      </w:r>
      <w:r w:rsidRPr="00CE4796">
        <w:rPr>
          <w:rFonts w:ascii="Arial" w:hAnsi="Arial" w:cs="Arial"/>
          <w:color w:val="000000"/>
          <w:sz w:val="24"/>
          <w:szCs w:val="24"/>
        </w:rPr>
        <w:t>стрее, нужн</w:t>
      </w:r>
      <w:r>
        <w:rPr>
          <w:rFonts w:ascii="Arial" w:hAnsi="Arial" w:cs="Arial"/>
          <w:color w:val="000000"/>
          <w:sz w:val="24"/>
          <w:szCs w:val="24"/>
        </w:rPr>
        <w:t>ы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активн</w:t>
      </w:r>
      <w:r>
        <w:rPr>
          <w:rFonts w:ascii="Arial" w:hAnsi="Arial" w:cs="Arial"/>
          <w:color w:val="000000"/>
          <w:sz w:val="24"/>
          <w:szCs w:val="24"/>
        </w:rPr>
        <w:t>ые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физические упражнения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при нарушении речи – занятия с логопедом</w:t>
      </w:r>
      <w:r>
        <w:rPr>
          <w:rFonts w:ascii="Arial" w:hAnsi="Arial" w:cs="Arial"/>
          <w:color w:val="000000"/>
          <w:sz w:val="24"/>
          <w:szCs w:val="24"/>
        </w:rPr>
        <w:t xml:space="preserve"> и т.п.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Даже если полного восстановления не наступает, некоторых результатов удаётся до</w:t>
      </w:r>
      <w:r w:rsidRPr="00CE4796">
        <w:rPr>
          <w:rFonts w:ascii="Arial" w:hAnsi="Arial" w:cs="Arial"/>
          <w:color w:val="000000"/>
          <w:sz w:val="24"/>
          <w:szCs w:val="24"/>
        </w:rPr>
        <w:t>с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тичь всегда. 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Лекарственных препаратов, ускоряющих восстановление функци</w:t>
      </w:r>
      <w:r>
        <w:rPr>
          <w:rFonts w:ascii="Arial" w:hAnsi="Arial" w:cs="Arial"/>
          <w:color w:val="000000"/>
          <w:sz w:val="24"/>
          <w:szCs w:val="24"/>
          <w:u w:val="single"/>
        </w:rPr>
        <w:t>й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, нет</w:t>
      </w:r>
      <w:r w:rsidRPr="00CE4796">
        <w:rPr>
          <w:rFonts w:ascii="Arial" w:hAnsi="Arial" w:cs="Arial"/>
          <w:color w:val="000000"/>
          <w:sz w:val="24"/>
          <w:szCs w:val="24"/>
        </w:rPr>
        <w:t>. Возможно, восстановление проходит несколько быстрее на фоне приёма ант</w:t>
      </w:r>
      <w:r w:rsidRPr="00CE4796">
        <w:rPr>
          <w:rFonts w:ascii="Arial" w:hAnsi="Arial" w:cs="Arial"/>
          <w:color w:val="000000"/>
          <w:sz w:val="24"/>
          <w:szCs w:val="24"/>
        </w:rPr>
        <w:t>и</w:t>
      </w:r>
      <w:r w:rsidRPr="00CE4796">
        <w:rPr>
          <w:rFonts w:ascii="Arial" w:hAnsi="Arial" w:cs="Arial"/>
          <w:color w:val="000000"/>
          <w:sz w:val="24"/>
          <w:szCs w:val="24"/>
        </w:rPr>
        <w:t>депрессантов, но эт</w:t>
      </w:r>
      <w:r>
        <w:rPr>
          <w:rFonts w:ascii="Arial" w:hAnsi="Arial" w:cs="Arial"/>
          <w:color w:val="000000"/>
          <w:sz w:val="24"/>
          <w:szCs w:val="24"/>
        </w:rPr>
        <w:t>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ещё нужда</w:t>
      </w:r>
      <w:r>
        <w:rPr>
          <w:rFonts w:ascii="Arial" w:hAnsi="Arial" w:cs="Arial"/>
          <w:color w:val="000000"/>
          <w:sz w:val="24"/>
          <w:szCs w:val="24"/>
        </w:rPr>
        <w:t>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тся в перепроверке. 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Множество других препар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а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тов, которые в своё время считались перспективными, себя не о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п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равдали</w:t>
      </w:r>
      <w:r w:rsidRPr="00CE4796">
        <w:rPr>
          <w:rFonts w:ascii="Arial" w:hAnsi="Arial" w:cs="Arial"/>
          <w:color w:val="000000"/>
          <w:sz w:val="24"/>
          <w:szCs w:val="24"/>
        </w:rPr>
        <w:t>.</w:t>
      </w:r>
    </w:p>
    <w:p w:rsidR="00876F0C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  <w:u w:val="single"/>
        </w:rPr>
        <w:t>Важн</w:t>
      </w:r>
      <w:r>
        <w:rPr>
          <w:rFonts w:ascii="Arial" w:hAnsi="Arial" w:cs="Arial"/>
          <w:color w:val="000000"/>
          <w:sz w:val="24"/>
          <w:szCs w:val="24"/>
          <w:u w:val="single"/>
        </w:rPr>
        <w:t>а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 xml:space="preserve"> профилактика осложнений инсульта, вызванных постельным режимом. Чтобы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их 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избежать, больного как можно раньше активизируют (в том числе в пе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р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вые сутки</w:t>
      </w:r>
      <w:r>
        <w:rPr>
          <w:rFonts w:ascii="Arial" w:hAnsi="Arial" w:cs="Arial"/>
          <w:color w:val="000000"/>
          <w:sz w:val="24"/>
          <w:szCs w:val="24"/>
          <w:u w:val="single"/>
        </w:rPr>
        <w:t>!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)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, а если </w:t>
      </w:r>
      <w:r>
        <w:rPr>
          <w:rFonts w:ascii="Arial" w:hAnsi="Arial" w:cs="Arial"/>
          <w:color w:val="000000"/>
          <w:sz w:val="24"/>
          <w:szCs w:val="24"/>
        </w:rPr>
        <w:t>тот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не может сам садиться или ходить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796">
        <w:rPr>
          <w:rFonts w:ascii="Arial" w:hAnsi="Arial" w:cs="Arial"/>
          <w:color w:val="000000"/>
          <w:sz w:val="24"/>
          <w:szCs w:val="24"/>
        </w:rPr>
        <w:t>– проводят профилактику пр</w:t>
      </w:r>
      <w:r w:rsidRPr="00CE4796">
        <w:rPr>
          <w:rFonts w:ascii="Arial" w:hAnsi="Arial" w:cs="Arial"/>
          <w:color w:val="000000"/>
          <w:sz w:val="24"/>
          <w:szCs w:val="24"/>
        </w:rPr>
        <w:t>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лежней и тромбозов. Перед тем как кормить больного, </w:t>
      </w:r>
      <w:r>
        <w:rPr>
          <w:rFonts w:ascii="Arial" w:hAnsi="Arial" w:cs="Arial"/>
          <w:color w:val="000000"/>
          <w:sz w:val="24"/>
          <w:szCs w:val="24"/>
        </w:rPr>
        <w:t>смотрят</w:t>
      </w:r>
      <w:r w:rsidRPr="00CE4796">
        <w:rPr>
          <w:rFonts w:ascii="Arial" w:hAnsi="Arial" w:cs="Arial"/>
          <w:color w:val="000000"/>
          <w:sz w:val="24"/>
          <w:szCs w:val="24"/>
        </w:rPr>
        <w:t>, не нарушено ли гл</w:t>
      </w:r>
      <w:r w:rsidRPr="00CE4796">
        <w:rPr>
          <w:rFonts w:ascii="Arial" w:hAnsi="Arial" w:cs="Arial"/>
          <w:color w:val="000000"/>
          <w:sz w:val="24"/>
          <w:szCs w:val="24"/>
        </w:rPr>
        <w:t>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тание, </w:t>
      </w:r>
      <w:r>
        <w:rPr>
          <w:rFonts w:ascii="Arial" w:hAnsi="Arial" w:cs="Arial"/>
          <w:color w:val="000000"/>
          <w:sz w:val="24"/>
          <w:szCs w:val="24"/>
        </w:rPr>
        <w:t>т.к.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попёрхивание приводит к попаданию пищи в дыхательные пути и восп</w:t>
      </w:r>
      <w:r w:rsidRPr="00CE4796"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>лению лёгких. Если больной не может глотать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796">
        <w:rPr>
          <w:rFonts w:ascii="Arial" w:hAnsi="Arial" w:cs="Arial"/>
          <w:color w:val="000000"/>
          <w:sz w:val="24"/>
          <w:szCs w:val="24"/>
        </w:rPr>
        <w:t>– его кормят через зонд. В раннем п</w:t>
      </w:r>
      <w:r w:rsidRPr="00CE4796">
        <w:rPr>
          <w:rFonts w:ascii="Arial" w:hAnsi="Arial" w:cs="Arial"/>
          <w:color w:val="000000"/>
          <w:sz w:val="24"/>
          <w:szCs w:val="24"/>
        </w:rPr>
        <w:t>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риоде может потребоваться </w:t>
      </w:r>
      <w:r>
        <w:rPr>
          <w:rFonts w:ascii="Arial" w:hAnsi="Arial" w:cs="Arial"/>
          <w:color w:val="000000"/>
          <w:sz w:val="24"/>
          <w:szCs w:val="24"/>
        </w:rPr>
        <w:t xml:space="preserve">в/в 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введение жидкости </w:t>
      </w:r>
      <w:r>
        <w:rPr>
          <w:rFonts w:ascii="Arial" w:hAnsi="Arial" w:cs="Arial"/>
          <w:color w:val="000000"/>
          <w:sz w:val="24"/>
          <w:szCs w:val="24"/>
        </w:rPr>
        <w:t>(</w:t>
      </w:r>
      <w:r w:rsidRPr="00CE4796">
        <w:rPr>
          <w:rFonts w:ascii="Arial" w:hAnsi="Arial" w:cs="Arial"/>
          <w:color w:val="000000"/>
          <w:sz w:val="24"/>
          <w:szCs w:val="24"/>
        </w:rPr>
        <w:t>капел</w:t>
      </w:r>
      <w:r w:rsidRPr="00CE4796">
        <w:rPr>
          <w:rFonts w:ascii="Arial" w:hAnsi="Arial" w:cs="Arial"/>
          <w:color w:val="000000"/>
          <w:sz w:val="24"/>
          <w:szCs w:val="24"/>
        </w:rPr>
        <w:t>ь</w:t>
      </w:r>
      <w:r w:rsidRPr="00CE4796">
        <w:rPr>
          <w:rFonts w:ascii="Arial" w:hAnsi="Arial" w:cs="Arial"/>
          <w:color w:val="000000"/>
          <w:sz w:val="24"/>
          <w:szCs w:val="24"/>
        </w:rPr>
        <w:t>ниц</w:t>
      </w:r>
      <w:r>
        <w:rPr>
          <w:rFonts w:ascii="Arial" w:hAnsi="Arial" w:cs="Arial"/>
          <w:color w:val="000000"/>
          <w:sz w:val="24"/>
          <w:szCs w:val="24"/>
        </w:rPr>
        <w:t>а)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  <w:sz w:val="16"/>
          <w:szCs w:val="16"/>
        </w:rPr>
      </w:pPr>
    </w:p>
    <w:p w:rsidR="00876F0C" w:rsidRPr="00CE4796" w:rsidRDefault="00876F0C" w:rsidP="00CE47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uto"/>
        <w:ind w:firstLine="340"/>
        <w:jc w:val="both"/>
        <w:rPr>
          <w:rFonts w:ascii="Arial" w:hAnsi="Arial" w:cs="Arial"/>
          <w:b/>
          <w:sz w:val="24"/>
          <w:szCs w:val="24"/>
        </w:rPr>
      </w:pP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Отсутствие </w:t>
      </w:r>
      <w:r>
        <w:rPr>
          <w:rFonts w:ascii="Arial" w:hAnsi="Arial" w:cs="Arial"/>
          <w:b/>
          <w:color w:val="000000"/>
          <w:sz w:val="24"/>
          <w:szCs w:val="24"/>
        </w:rPr>
        <w:t>лекар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ств, позволяющих быстро и эффектно вылечить инсульт, привело к тому, что часто используют неэффективные средства. </w:t>
      </w:r>
      <w:r>
        <w:rPr>
          <w:rFonts w:ascii="Arial" w:hAnsi="Arial" w:cs="Arial"/>
          <w:b/>
          <w:color w:val="000000"/>
          <w:sz w:val="24"/>
          <w:szCs w:val="24"/>
        </w:rPr>
        <w:t>Что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 в ущерб основному лечению: профилактике повторных инсультов, активизации бол</w:t>
      </w:r>
      <w:r w:rsidRPr="00CE4796">
        <w:rPr>
          <w:rFonts w:ascii="Arial" w:hAnsi="Arial" w:cs="Arial"/>
          <w:b/>
          <w:color w:val="000000"/>
          <w:sz w:val="24"/>
          <w:szCs w:val="24"/>
        </w:rPr>
        <w:t>ь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ного, физической реабилитации. </w:t>
      </w:r>
      <w:r w:rsidRPr="00CE4796">
        <w:rPr>
          <w:rFonts w:ascii="Arial" w:hAnsi="Arial" w:cs="Arial"/>
          <w:b/>
          <w:color w:val="000000"/>
          <w:sz w:val="24"/>
          <w:szCs w:val="24"/>
          <w:u w:val="single"/>
        </w:rPr>
        <w:t>Любое лекарство чревато побочными эффе</w:t>
      </w:r>
      <w:r w:rsidRPr="00CE4796">
        <w:rPr>
          <w:rFonts w:ascii="Arial" w:hAnsi="Arial" w:cs="Arial"/>
          <w:b/>
          <w:color w:val="000000"/>
          <w:sz w:val="24"/>
          <w:szCs w:val="24"/>
          <w:u w:val="single"/>
        </w:rPr>
        <w:t>к</w:t>
      </w:r>
      <w:r w:rsidRPr="00CE4796">
        <w:rPr>
          <w:rFonts w:ascii="Arial" w:hAnsi="Arial" w:cs="Arial"/>
          <w:b/>
          <w:color w:val="000000"/>
          <w:sz w:val="24"/>
          <w:szCs w:val="24"/>
          <w:u w:val="single"/>
        </w:rPr>
        <w:t>тами, особенно если оно вводится в виде капельниц или инъе</w:t>
      </w:r>
      <w:r w:rsidRPr="00CE4796">
        <w:rPr>
          <w:rFonts w:ascii="Arial" w:hAnsi="Arial" w:cs="Arial"/>
          <w:b/>
          <w:color w:val="000000"/>
          <w:sz w:val="24"/>
          <w:szCs w:val="24"/>
          <w:u w:val="single"/>
        </w:rPr>
        <w:t>к</w:t>
      </w:r>
      <w:r w:rsidRPr="00CE4796">
        <w:rPr>
          <w:rFonts w:ascii="Arial" w:hAnsi="Arial" w:cs="Arial"/>
          <w:b/>
          <w:color w:val="000000"/>
          <w:sz w:val="24"/>
          <w:szCs w:val="24"/>
          <w:u w:val="single"/>
        </w:rPr>
        <w:t>ций</w:t>
      </w:r>
      <w:r>
        <w:rPr>
          <w:rFonts w:ascii="Arial" w:hAnsi="Arial" w:cs="Arial"/>
          <w:b/>
          <w:color w:val="000000"/>
          <w:sz w:val="24"/>
          <w:szCs w:val="24"/>
        </w:rPr>
        <w:t>!</w:t>
      </w:r>
    </w:p>
    <w:p w:rsidR="00876F0C" w:rsidRPr="00CE4796" w:rsidRDefault="00876F0C" w:rsidP="00CE4796">
      <w:pPr>
        <w:spacing w:before="240" w:after="240" w:line="288" w:lineRule="auto"/>
        <w:ind w:firstLine="340"/>
        <w:jc w:val="both"/>
        <w:rPr>
          <w:rFonts w:ascii="Arial" w:hAnsi="Arial" w:cs="Arial"/>
          <w:color w:val="000000"/>
          <w:sz w:val="20"/>
          <w:szCs w:val="20"/>
        </w:rPr>
      </w:pPr>
      <w:r w:rsidRPr="00CE4796">
        <w:rPr>
          <w:rFonts w:ascii="Arial" w:hAnsi="Arial" w:cs="Arial"/>
          <w:color w:val="000000"/>
          <w:sz w:val="20"/>
          <w:szCs w:val="20"/>
        </w:rPr>
        <w:t>Современное понимание инсульт</w:t>
      </w:r>
      <w:r>
        <w:rPr>
          <w:rFonts w:ascii="Arial" w:hAnsi="Arial" w:cs="Arial"/>
          <w:color w:val="000000"/>
          <w:sz w:val="20"/>
          <w:szCs w:val="20"/>
        </w:rPr>
        <w:t>а</w:t>
      </w:r>
      <w:r w:rsidRPr="00CE4796">
        <w:rPr>
          <w:rFonts w:ascii="Arial" w:hAnsi="Arial" w:cs="Arial"/>
          <w:color w:val="000000"/>
          <w:sz w:val="20"/>
          <w:szCs w:val="20"/>
        </w:rPr>
        <w:t xml:space="preserve"> значительно преобразило </w:t>
      </w:r>
      <w:r>
        <w:rPr>
          <w:rFonts w:ascii="Arial" w:hAnsi="Arial" w:cs="Arial"/>
          <w:color w:val="000000"/>
          <w:sz w:val="20"/>
          <w:szCs w:val="20"/>
        </w:rPr>
        <w:t xml:space="preserve">его </w:t>
      </w:r>
      <w:r w:rsidRPr="00CE4796">
        <w:rPr>
          <w:rFonts w:ascii="Arial" w:hAnsi="Arial" w:cs="Arial"/>
          <w:color w:val="000000"/>
          <w:sz w:val="20"/>
          <w:szCs w:val="20"/>
        </w:rPr>
        <w:t xml:space="preserve">лечение. </w:t>
      </w:r>
      <w:r>
        <w:rPr>
          <w:rFonts w:ascii="Arial" w:hAnsi="Arial" w:cs="Arial"/>
          <w:color w:val="000000"/>
          <w:sz w:val="20"/>
          <w:szCs w:val="20"/>
        </w:rPr>
        <w:t>Так</w:t>
      </w:r>
      <w:r w:rsidRPr="00CE4796">
        <w:rPr>
          <w:rFonts w:ascii="Arial" w:hAnsi="Arial" w:cs="Arial"/>
          <w:color w:val="000000"/>
          <w:sz w:val="20"/>
          <w:szCs w:val="20"/>
        </w:rPr>
        <w:t>, появился очень эффективный метод – тромболизис, растворение тромба с помощью спец средства, возмо</w:t>
      </w:r>
      <w:r w:rsidRPr="00CE4796">
        <w:rPr>
          <w:rFonts w:ascii="Arial" w:hAnsi="Arial" w:cs="Arial"/>
          <w:color w:val="000000"/>
          <w:sz w:val="20"/>
          <w:szCs w:val="20"/>
        </w:rPr>
        <w:t>ж</w:t>
      </w:r>
      <w:r w:rsidRPr="00CE4796">
        <w:rPr>
          <w:rFonts w:ascii="Arial" w:hAnsi="Arial" w:cs="Arial"/>
          <w:color w:val="000000"/>
          <w:sz w:val="20"/>
          <w:szCs w:val="20"/>
        </w:rPr>
        <w:t xml:space="preserve">ное в первые часы болезни. </w:t>
      </w:r>
      <w:r>
        <w:rPr>
          <w:rFonts w:ascii="Arial" w:hAnsi="Arial" w:cs="Arial"/>
          <w:color w:val="000000"/>
          <w:sz w:val="20"/>
          <w:szCs w:val="20"/>
        </w:rPr>
        <w:t>Н</w:t>
      </w:r>
      <w:r w:rsidRPr="00CE4796">
        <w:rPr>
          <w:rFonts w:ascii="Arial" w:hAnsi="Arial" w:cs="Arial"/>
          <w:color w:val="000000"/>
          <w:sz w:val="20"/>
          <w:szCs w:val="20"/>
        </w:rPr>
        <w:t>о если тромболизис сделать не удалось</w:t>
      </w:r>
      <w:r>
        <w:rPr>
          <w:rFonts w:ascii="Arial" w:hAnsi="Arial" w:cs="Arial"/>
          <w:color w:val="000000"/>
          <w:sz w:val="20"/>
          <w:szCs w:val="20"/>
        </w:rPr>
        <w:t xml:space="preserve"> – все надежды на </w:t>
      </w:r>
      <w:r w:rsidRPr="00CE4796">
        <w:rPr>
          <w:rFonts w:ascii="Arial" w:hAnsi="Arial" w:cs="Arial"/>
          <w:color w:val="000000"/>
          <w:sz w:val="20"/>
          <w:szCs w:val="20"/>
        </w:rPr>
        <w:t>реабилит</w:t>
      </w:r>
      <w:r w:rsidRPr="00CE4796">
        <w:rPr>
          <w:rFonts w:ascii="Arial" w:hAnsi="Arial" w:cs="Arial"/>
          <w:color w:val="000000"/>
          <w:sz w:val="20"/>
          <w:szCs w:val="20"/>
        </w:rPr>
        <w:t>а</w:t>
      </w:r>
      <w:r w:rsidRPr="00CE4796">
        <w:rPr>
          <w:rFonts w:ascii="Arial" w:hAnsi="Arial" w:cs="Arial"/>
          <w:color w:val="000000"/>
          <w:sz w:val="20"/>
          <w:szCs w:val="20"/>
        </w:rPr>
        <w:t>ци</w:t>
      </w:r>
      <w:r>
        <w:rPr>
          <w:rFonts w:ascii="Arial" w:hAnsi="Arial" w:cs="Arial"/>
          <w:color w:val="000000"/>
          <w:sz w:val="20"/>
          <w:szCs w:val="20"/>
        </w:rPr>
        <w:t>ю.</w:t>
      </w:r>
      <w:r w:rsidRPr="00CE479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876F0C" w:rsidRPr="00CE4796" w:rsidRDefault="00876F0C" w:rsidP="00CE47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88" w:lineRule="auto"/>
        <w:ind w:firstLine="340"/>
        <w:jc w:val="both"/>
        <w:rPr>
          <w:rFonts w:ascii="Arial" w:hAnsi="Arial" w:cs="Arial"/>
          <w:b/>
          <w:sz w:val="24"/>
          <w:szCs w:val="24"/>
        </w:rPr>
      </w:pP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Если раньше при инсульте соблюдался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строгий 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постельный режим и о</w:t>
      </w:r>
      <w:r w:rsidRPr="00CE4796">
        <w:rPr>
          <w:rFonts w:ascii="Arial" w:hAnsi="Arial" w:cs="Arial"/>
          <w:b/>
          <w:color w:val="000000"/>
          <w:sz w:val="24"/>
          <w:szCs w:val="24"/>
        </w:rPr>
        <w:t>с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новной упор делался на капельниц</w:t>
      </w:r>
      <w:r>
        <w:rPr>
          <w:rFonts w:ascii="Arial" w:hAnsi="Arial" w:cs="Arial"/>
          <w:b/>
          <w:color w:val="000000"/>
          <w:sz w:val="24"/>
          <w:szCs w:val="24"/>
        </w:rPr>
        <w:t>ы-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инъекци</w:t>
      </w:r>
      <w:r>
        <w:rPr>
          <w:rFonts w:ascii="Arial" w:hAnsi="Arial" w:cs="Arial"/>
          <w:b/>
          <w:color w:val="000000"/>
          <w:sz w:val="24"/>
          <w:szCs w:val="24"/>
        </w:rPr>
        <w:t>и</w:t>
      </w:r>
      <w:r w:rsidRPr="00CE4796">
        <w:rPr>
          <w:rFonts w:ascii="Arial" w:hAnsi="Arial" w:cs="Arial"/>
          <w:b/>
          <w:color w:val="000000"/>
          <w:sz w:val="24"/>
          <w:szCs w:val="24"/>
        </w:rPr>
        <w:t>, то сейчас уже в первые часы инсульта больного поднимают, много с ним занимаются, а медикаментозное лечение свод</w:t>
      </w:r>
      <w:r>
        <w:rPr>
          <w:rFonts w:ascii="Arial" w:hAnsi="Arial" w:cs="Arial"/>
          <w:b/>
          <w:color w:val="000000"/>
          <w:sz w:val="24"/>
          <w:szCs w:val="24"/>
        </w:rPr>
        <w:t>я</w:t>
      </w:r>
      <w:r w:rsidRPr="00CE4796">
        <w:rPr>
          <w:rFonts w:ascii="Arial" w:hAnsi="Arial" w:cs="Arial"/>
          <w:b/>
          <w:color w:val="000000"/>
          <w:sz w:val="24"/>
          <w:szCs w:val="24"/>
        </w:rPr>
        <w:t>т к минимуму: несколько таблеток, иногда уколы гепарина в ж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и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вот; </w:t>
      </w:r>
      <w:r>
        <w:rPr>
          <w:rFonts w:ascii="Arial" w:hAnsi="Arial" w:cs="Arial"/>
          <w:b/>
          <w:color w:val="000000"/>
          <w:sz w:val="24"/>
          <w:szCs w:val="24"/>
        </w:rPr>
        <w:t>за</w:t>
      </w:r>
      <w:r w:rsidRPr="00CE4796">
        <w:rPr>
          <w:rFonts w:ascii="Arial" w:hAnsi="Arial" w:cs="Arial"/>
          <w:b/>
          <w:color w:val="000000"/>
          <w:sz w:val="24"/>
          <w:szCs w:val="24"/>
        </w:rPr>
        <w:t>част</w:t>
      </w:r>
      <w:r>
        <w:rPr>
          <w:rFonts w:ascii="Arial" w:hAnsi="Arial" w:cs="Arial"/>
          <w:b/>
          <w:color w:val="000000"/>
          <w:sz w:val="24"/>
          <w:szCs w:val="24"/>
        </w:rPr>
        <w:t>ую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 уколы и капельницы не требуются в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о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все</w:t>
      </w:r>
      <w:r>
        <w:rPr>
          <w:rFonts w:ascii="Arial" w:hAnsi="Arial" w:cs="Arial"/>
          <w:b/>
          <w:color w:val="000000"/>
          <w:sz w:val="24"/>
          <w:szCs w:val="24"/>
        </w:rPr>
        <w:t>!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</w:p>
    <w:p w:rsidR="00876F0C" w:rsidRDefault="00876F0C" w:rsidP="00CE4796">
      <w:pPr>
        <w:spacing w:line="288" w:lineRule="auto"/>
        <w:ind w:firstLine="340"/>
        <w:jc w:val="both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b/>
          <w:bCs/>
          <w:color w:val="000000"/>
          <w:sz w:val="24"/>
          <w:szCs w:val="24"/>
        </w:rPr>
        <w:t>Профилактик</w:t>
      </w:r>
      <w:r>
        <w:rPr>
          <w:rFonts w:ascii="Arial" w:hAnsi="Arial" w:cs="Arial"/>
          <w:b/>
          <w:bCs/>
          <w:color w:val="000000"/>
          <w:sz w:val="24"/>
          <w:szCs w:val="24"/>
        </w:rPr>
        <w:t>у</w:t>
      </w:r>
      <w:r w:rsidRPr="00CE4796">
        <w:rPr>
          <w:rFonts w:ascii="Arial" w:hAnsi="Arial" w:cs="Arial"/>
          <w:b/>
          <w:bCs/>
          <w:color w:val="000000"/>
          <w:sz w:val="24"/>
          <w:szCs w:val="24"/>
        </w:rPr>
        <w:t xml:space="preserve"> повторного инсульта </w:t>
      </w:r>
      <w:r w:rsidRPr="00CE4796">
        <w:rPr>
          <w:rFonts w:ascii="Arial" w:hAnsi="Arial" w:cs="Arial"/>
          <w:color w:val="000000"/>
          <w:sz w:val="24"/>
          <w:szCs w:val="24"/>
        </w:rPr>
        <w:t>начина</w:t>
      </w:r>
      <w:r>
        <w:rPr>
          <w:rFonts w:ascii="Arial" w:hAnsi="Arial" w:cs="Arial"/>
          <w:color w:val="000000"/>
          <w:sz w:val="24"/>
          <w:szCs w:val="24"/>
        </w:rPr>
        <w:t>ю</w:t>
      </w:r>
      <w:r w:rsidRPr="00CE4796">
        <w:rPr>
          <w:rFonts w:ascii="Arial" w:hAnsi="Arial" w:cs="Arial"/>
          <w:color w:val="000000"/>
          <w:sz w:val="24"/>
          <w:szCs w:val="24"/>
        </w:rPr>
        <w:t>т в первые дни болезни. Она з</w:t>
      </w:r>
      <w:r w:rsidRPr="00CE4796"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>ключается в при</w:t>
      </w:r>
      <w:r>
        <w:rPr>
          <w:rFonts w:ascii="Arial" w:hAnsi="Arial" w:cs="Arial"/>
          <w:color w:val="000000"/>
          <w:sz w:val="24"/>
          <w:szCs w:val="24"/>
        </w:rPr>
        <w:t>ё</w:t>
      </w:r>
      <w:r w:rsidRPr="00CE4796">
        <w:rPr>
          <w:rFonts w:ascii="Arial" w:hAnsi="Arial" w:cs="Arial"/>
          <w:color w:val="000000"/>
          <w:sz w:val="24"/>
          <w:szCs w:val="24"/>
        </w:rPr>
        <w:t>ме препаратов, пр</w:t>
      </w:r>
      <w:r w:rsidRPr="00CE4796">
        <w:rPr>
          <w:rFonts w:ascii="Arial" w:hAnsi="Arial" w:cs="Arial"/>
          <w:color w:val="000000"/>
          <w:sz w:val="24"/>
          <w:szCs w:val="24"/>
        </w:rPr>
        <w:t>е</w:t>
      </w:r>
      <w:r w:rsidRPr="00CE4796">
        <w:rPr>
          <w:rFonts w:ascii="Arial" w:hAnsi="Arial" w:cs="Arial"/>
          <w:color w:val="000000"/>
          <w:sz w:val="24"/>
          <w:szCs w:val="24"/>
        </w:rPr>
        <w:t>пятствующих тромбозам (аспирин, варфарин и др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), </w:t>
      </w:r>
      <w:r>
        <w:rPr>
          <w:rFonts w:ascii="Arial" w:hAnsi="Arial" w:cs="Arial"/>
          <w:color w:val="000000"/>
          <w:sz w:val="24"/>
          <w:szCs w:val="24"/>
        </w:rPr>
        <w:t>коррекции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артериально</w:t>
      </w:r>
      <w:r>
        <w:rPr>
          <w:rFonts w:ascii="Arial" w:hAnsi="Arial" w:cs="Arial"/>
          <w:color w:val="000000"/>
          <w:sz w:val="24"/>
          <w:szCs w:val="24"/>
        </w:rPr>
        <w:t>го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давлени</w:t>
      </w:r>
      <w:r>
        <w:rPr>
          <w:rFonts w:ascii="Arial" w:hAnsi="Arial" w:cs="Arial"/>
          <w:color w:val="000000"/>
          <w:sz w:val="24"/>
          <w:szCs w:val="24"/>
        </w:rPr>
        <w:t xml:space="preserve">я 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и </w:t>
      </w:r>
      <w:r>
        <w:rPr>
          <w:rFonts w:ascii="Arial" w:hAnsi="Arial" w:cs="Arial"/>
          <w:color w:val="000000"/>
          <w:sz w:val="24"/>
          <w:szCs w:val="24"/>
        </w:rPr>
        <w:t>уровня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холестерин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 xml:space="preserve">В первые дни инсульта </w:t>
      </w:r>
      <w:r>
        <w:rPr>
          <w:rFonts w:ascii="Arial" w:hAnsi="Arial" w:cs="Arial"/>
          <w:color w:val="000000"/>
          <w:sz w:val="24"/>
          <w:szCs w:val="24"/>
        </w:rPr>
        <w:t xml:space="preserve">АД 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бывает высоким, </w:t>
      </w:r>
      <w:r w:rsidRPr="00CE4796">
        <w:rPr>
          <w:rFonts w:ascii="Arial" w:hAnsi="Arial" w:cs="Arial"/>
          <w:color w:val="000000"/>
          <w:sz w:val="24"/>
          <w:szCs w:val="24"/>
          <w:u w:val="single"/>
        </w:rPr>
        <w:t>но снижать его до нормальных цифр не нужно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color w:val="000000"/>
          <w:sz w:val="24"/>
          <w:szCs w:val="24"/>
        </w:rPr>
        <w:t>Однако п</w:t>
      </w:r>
      <w:r w:rsidRPr="00CE4796">
        <w:rPr>
          <w:rFonts w:ascii="Arial" w:hAnsi="Arial" w:cs="Arial"/>
          <w:color w:val="000000"/>
          <w:sz w:val="24"/>
          <w:szCs w:val="24"/>
        </w:rPr>
        <w:t>осле выписки почти каждый инсульт</w:t>
      </w:r>
      <w:r>
        <w:rPr>
          <w:rFonts w:ascii="Arial" w:hAnsi="Arial" w:cs="Arial"/>
          <w:color w:val="000000"/>
          <w:sz w:val="24"/>
          <w:szCs w:val="24"/>
        </w:rPr>
        <w:t>ник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должен принимать 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асп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и</w:t>
      </w:r>
      <w:r w:rsidRPr="00CE4796">
        <w:rPr>
          <w:rFonts w:ascii="Arial" w:hAnsi="Arial" w:cs="Arial"/>
          <w:b/>
          <w:color w:val="000000"/>
          <w:sz w:val="24"/>
          <w:szCs w:val="24"/>
        </w:rPr>
        <w:t>рин, статин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(</w:t>
      </w:r>
      <w:r>
        <w:rPr>
          <w:rFonts w:ascii="Arial" w:hAnsi="Arial" w:cs="Arial"/>
          <w:color w:val="000000"/>
          <w:sz w:val="24"/>
          <w:szCs w:val="24"/>
        </w:rPr>
        <w:t>по</w:t>
      </w:r>
      <w:r w:rsidRPr="00CE4796">
        <w:rPr>
          <w:rFonts w:ascii="Arial" w:hAnsi="Arial" w:cs="Arial"/>
          <w:color w:val="000000"/>
          <w:sz w:val="24"/>
          <w:szCs w:val="24"/>
        </w:rPr>
        <w:t>ниж</w:t>
      </w:r>
      <w:r>
        <w:rPr>
          <w:rFonts w:ascii="Arial" w:hAnsi="Arial" w:cs="Arial"/>
          <w:color w:val="000000"/>
          <w:sz w:val="24"/>
          <w:szCs w:val="24"/>
        </w:rPr>
        <w:t>ает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холестерин</w:t>
      </w:r>
      <w:r>
        <w:rPr>
          <w:rFonts w:ascii="Arial" w:hAnsi="Arial" w:cs="Arial"/>
          <w:color w:val="000000"/>
          <w:sz w:val="24"/>
          <w:szCs w:val="24"/>
        </w:rPr>
        <w:t xml:space="preserve"> в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крови) и 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ингибитор АПФ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(</w:t>
      </w:r>
      <w:r>
        <w:rPr>
          <w:rFonts w:ascii="Arial" w:hAnsi="Arial" w:cs="Arial"/>
          <w:color w:val="000000"/>
          <w:sz w:val="24"/>
          <w:szCs w:val="24"/>
        </w:rPr>
        <w:t>средство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для сниж</w:t>
      </w:r>
      <w:r w:rsidRPr="00CE4796">
        <w:rPr>
          <w:rFonts w:ascii="Arial" w:hAnsi="Arial" w:cs="Arial"/>
          <w:color w:val="000000"/>
          <w:sz w:val="24"/>
          <w:szCs w:val="24"/>
        </w:rPr>
        <w:t>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ния </w:t>
      </w:r>
      <w:r>
        <w:rPr>
          <w:rFonts w:ascii="Arial" w:hAnsi="Arial" w:cs="Arial"/>
          <w:color w:val="000000"/>
          <w:sz w:val="24"/>
          <w:szCs w:val="24"/>
        </w:rPr>
        <w:t xml:space="preserve">АД типа </w:t>
      </w:r>
      <w:r w:rsidRPr="00CE4796">
        <w:rPr>
          <w:rFonts w:ascii="Arial" w:hAnsi="Arial" w:cs="Arial"/>
          <w:color w:val="000000"/>
          <w:sz w:val="24"/>
          <w:szCs w:val="24"/>
        </w:rPr>
        <w:t>эналаприл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>, лизиноприл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>, рамиприл</w:t>
      </w:r>
      <w:r>
        <w:rPr>
          <w:rFonts w:ascii="Arial" w:hAnsi="Arial" w:cs="Arial"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и </w:t>
      </w:r>
      <w:r>
        <w:rPr>
          <w:rFonts w:ascii="Arial" w:hAnsi="Arial" w:cs="Arial"/>
          <w:color w:val="000000"/>
          <w:sz w:val="24"/>
          <w:szCs w:val="24"/>
        </w:rPr>
        <w:t>т.д.</w:t>
      </w:r>
      <w:r w:rsidRPr="00CE4796">
        <w:rPr>
          <w:rFonts w:ascii="Arial" w:hAnsi="Arial" w:cs="Arial"/>
          <w:color w:val="000000"/>
          <w:sz w:val="24"/>
          <w:szCs w:val="24"/>
        </w:rPr>
        <w:t>). Прич</w:t>
      </w:r>
      <w:r>
        <w:rPr>
          <w:rFonts w:ascii="Arial" w:hAnsi="Arial" w:cs="Arial"/>
          <w:color w:val="000000"/>
          <w:sz w:val="24"/>
          <w:szCs w:val="24"/>
        </w:rPr>
        <w:t>ё</w:t>
      </w:r>
      <w:r w:rsidRPr="00CE4796">
        <w:rPr>
          <w:rFonts w:ascii="Arial" w:hAnsi="Arial" w:cs="Arial"/>
          <w:color w:val="000000"/>
          <w:sz w:val="24"/>
          <w:szCs w:val="24"/>
        </w:rPr>
        <w:t>м если один инсульт уже был, эти препараты принимают даже при нормальном уровне холест</w:t>
      </w:r>
      <w:r w:rsidRPr="00CE4796">
        <w:rPr>
          <w:rFonts w:ascii="Arial" w:hAnsi="Arial" w:cs="Arial"/>
          <w:color w:val="000000"/>
          <w:sz w:val="24"/>
          <w:szCs w:val="24"/>
        </w:rPr>
        <w:t>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рина и нормальном </w:t>
      </w:r>
      <w:r>
        <w:rPr>
          <w:rFonts w:ascii="Arial" w:hAnsi="Arial" w:cs="Arial"/>
          <w:color w:val="000000"/>
          <w:sz w:val="24"/>
          <w:szCs w:val="24"/>
        </w:rPr>
        <w:t>АД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. При сахарном диабете необходимо </w:t>
      </w:r>
      <w:r>
        <w:rPr>
          <w:rFonts w:ascii="Arial" w:hAnsi="Arial" w:cs="Arial"/>
          <w:color w:val="000000"/>
          <w:sz w:val="24"/>
          <w:szCs w:val="24"/>
        </w:rPr>
        <w:t>контролиро</w:t>
      </w:r>
      <w:r w:rsidRPr="00CE4796">
        <w:rPr>
          <w:rFonts w:ascii="Arial" w:hAnsi="Arial" w:cs="Arial"/>
          <w:color w:val="000000"/>
          <w:sz w:val="24"/>
          <w:szCs w:val="24"/>
        </w:rPr>
        <w:t>вать глюкоз</w:t>
      </w:r>
      <w:r>
        <w:rPr>
          <w:rFonts w:ascii="Arial" w:hAnsi="Arial" w:cs="Arial"/>
          <w:color w:val="000000"/>
          <w:sz w:val="24"/>
          <w:szCs w:val="24"/>
        </w:rPr>
        <w:t>у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8"/>
          <w:szCs w:val="28"/>
        </w:rPr>
      </w:pPr>
      <w:r w:rsidRPr="00CE4796">
        <w:rPr>
          <w:rFonts w:ascii="Arial" w:hAnsi="Arial" w:cs="Arial"/>
          <w:color w:val="000000"/>
          <w:sz w:val="28"/>
          <w:szCs w:val="28"/>
        </w:rPr>
        <w:t xml:space="preserve">Кроме того, </w:t>
      </w:r>
      <w:r w:rsidRPr="00CE4796">
        <w:rPr>
          <w:rFonts w:ascii="Arial" w:hAnsi="Arial" w:cs="Arial"/>
          <w:b/>
          <w:color w:val="000000"/>
          <w:sz w:val="28"/>
          <w:szCs w:val="28"/>
        </w:rPr>
        <w:t xml:space="preserve">необходимо </w:t>
      </w:r>
      <w:r w:rsidRPr="00CE4796">
        <w:rPr>
          <w:rFonts w:ascii="Arial" w:hAnsi="Arial" w:cs="Arial"/>
          <w:b/>
          <w:bCs/>
          <w:color w:val="000000"/>
          <w:sz w:val="28"/>
          <w:szCs w:val="28"/>
        </w:rPr>
        <w:t>поменять образ жизни</w:t>
      </w:r>
      <w:r w:rsidRPr="00CE4796">
        <w:rPr>
          <w:rFonts w:ascii="Arial" w:hAnsi="Arial" w:cs="Arial"/>
          <w:color w:val="000000"/>
          <w:sz w:val="28"/>
          <w:szCs w:val="28"/>
        </w:rPr>
        <w:t xml:space="preserve">: 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>кто курит, 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796">
        <w:rPr>
          <w:rFonts w:ascii="Arial" w:hAnsi="Arial" w:cs="Arial"/>
          <w:color w:val="000000"/>
          <w:sz w:val="24"/>
          <w:szCs w:val="24"/>
        </w:rPr>
        <w:t>бросить курить,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>активно двигаться не менее 30 мин в день,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>ограничить употребление поваренной соли,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>похудеть (при избыточном весе),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умерить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питие</w:t>
      </w:r>
      <w:r w:rsidRPr="00CE4796">
        <w:rPr>
          <w:rFonts w:ascii="Arial" w:hAnsi="Arial" w:cs="Arial"/>
          <w:color w:val="000000"/>
          <w:sz w:val="24"/>
          <w:szCs w:val="24"/>
        </w:rPr>
        <w:t xml:space="preserve"> алкоголя (</w:t>
      </w:r>
      <w:r>
        <w:rPr>
          <w:rFonts w:ascii="Arial" w:hAnsi="Arial" w:cs="Arial"/>
          <w:color w:val="000000"/>
          <w:sz w:val="24"/>
          <w:szCs w:val="24"/>
        </w:rPr>
        <w:t xml:space="preserve">женщинам </w:t>
      </w:r>
      <w:r w:rsidRPr="00CE4796"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796">
        <w:rPr>
          <w:rFonts w:ascii="Arial" w:hAnsi="Arial" w:cs="Arial"/>
          <w:color w:val="000000"/>
          <w:sz w:val="24"/>
          <w:szCs w:val="24"/>
        </w:rPr>
        <w:t>до одной порции</w:t>
      </w:r>
      <w:r>
        <w:rPr>
          <w:rFonts w:ascii="Arial" w:hAnsi="Arial" w:cs="Arial"/>
          <w:color w:val="000000"/>
          <w:sz w:val="24"/>
          <w:szCs w:val="24"/>
        </w:rPr>
        <w:t xml:space="preserve">*, мужчинам </w:t>
      </w:r>
      <w:r w:rsidRPr="00CE4796">
        <w:rPr>
          <w:rFonts w:ascii="Arial" w:hAnsi="Arial" w:cs="Arial"/>
          <w:color w:val="000000"/>
          <w:sz w:val="24"/>
          <w:szCs w:val="24"/>
        </w:rPr>
        <w:t>–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796">
        <w:rPr>
          <w:rFonts w:ascii="Arial" w:hAnsi="Arial" w:cs="Arial"/>
          <w:color w:val="000000"/>
          <w:sz w:val="24"/>
          <w:szCs w:val="24"/>
        </w:rPr>
        <w:t>до двух),</w:t>
      </w:r>
    </w:p>
    <w:p w:rsidR="00876F0C" w:rsidRPr="00CE4796" w:rsidRDefault="00876F0C" w:rsidP="00CE4796">
      <w:pPr>
        <w:numPr>
          <w:ilvl w:val="0"/>
          <w:numId w:val="3"/>
        </w:numPr>
        <w:spacing w:line="288" w:lineRule="auto"/>
        <w:ind w:left="0" w:firstLine="340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CE4796">
        <w:rPr>
          <w:rFonts w:ascii="Arial" w:hAnsi="Arial" w:cs="Arial"/>
          <w:color w:val="000000"/>
          <w:sz w:val="24"/>
          <w:szCs w:val="24"/>
        </w:rPr>
        <w:t xml:space="preserve">аккуратно принимать </w:t>
      </w:r>
      <w:r>
        <w:rPr>
          <w:rFonts w:ascii="Arial" w:hAnsi="Arial" w:cs="Arial"/>
          <w:color w:val="000000"/>
          <w:sz w:val="24"/>
          <w:szCs w:val="24"/>
        </w:rPr>
        <w:t>прописанные лекарства</w:t>
      </w:r>
      <w:r w:rsidRPr="00CE4796">
        <w:rPr>
          <w:rFonts w:ascii="Arial" w:hAnsi="Arial" w:cs="Arial"/>
          <w:color w:val="000000"/>
          <w:sz w:val="24"/>
          <w:szCs w:val="24"/>
        </w:rPr>
        <w:t>.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</w:rPr>
      </w:pP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color w:val="000000"/>
        </w:rPr>
      </w:pPr>
      <w:r w:rsidRPr="00CE4796">
        <w:rPr>
          <w:rFonts w:ascii="Arial" w:hAnsi="Arial" w:cs="Arial"/>
          <w:color w:val="000000"/>
        </w:rPr>
        <w:t>В редких случаях для профилактики инсульта требуется операция на сонных а</w:t>
      </w:r>
      <w:r w:rsidRPr="00CE4796">
        <w:rPr>
          <w:rFonts w:ascii="Arial" w:hAnsi="Arial" w:cs="Arial"/>
          <w:color w:val="000000"/>
        </w:rPr>
        <w:t>р</w:t>
      </w:r>
      <w:r w:rsidRPr="00CE4796">
        <w:rPr>
          <w:rFonts w:ascii="Arial" w:hAnsi="Arial" w:cs="Arial"/>
          <w:color w:val="000000"/>
        </w:rPr>
        <w:t>териях.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</w:p>
    <w:p w:rsidR="00876F0C" w:rsidRPr="00CE4796" w:rsidRDefault="00876F0C" w:rsidP="00CE47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88" w:lineRule="auto"/>
        <w:ind w:firstLine="340"/>
        <w:jc w:val="both"/>
        <w:rPr>
          <w:rFonts w:ascii="Arial" w:hAnsi="Arial" w:cs="Arial"/>
          <w:b/>
          <w:sz w:val="24"/>
          <w:szCs w:val="24"/>
        </w:rPr>
      </w:pPr>
      <w:r w:rsidRPr="00CE4796">
        <w:rPr>
          <w:rFonts w:ascii="Arial" w:hAnsi="Arial" w:cs="Arial"/>
          <w:b/>
          <w:color w:val="000000"/>
          <w:sz w:val="24"/>
          <w:szCs w:val="24"/>
        </w:rPr>
        <w:t>Периодические госпитализации для внутривенного или внутримышечного введения препаратов, якобы улучшающих мозговое кровообращение, бесп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о</w:t>
      </w:r>
      <w:r w:rsidRPr="00CE4796">
        <w:rPr>
          <w:rFonts w:ascii="Arial" w:hAnsi="Arial" w:cs="Arial"/>
          <w:b/>
          <w:color w:val="000000"/>
          <w:sz w:val="24"/>
          <w:szCs w:val="24"/>
        </w:rPr>
        <w:t>лезны и не уменьшают риск</w:t>
      </w:r>
      <w:r>
        <w:rPr>
          <w:rFonts w:ascii="Arial" w:hAnsi="Arial" w:cs="Arial"/>
          <w:b/>
          <w:color w:val="000000"/>
          <w:sz w:val="24"/>
          <w:szCs w:val="24"/>
        </w:rPr>
        <w:t>а</w:t>
      </w:r>
      <w:r w:rsidRPr="00CE4796">
        <w:rPr>
          <w:rFonts w:ascii="Arial" w:hAnsi="Arial" w:cs="Arial"/>
          <w:b/>
          <w:color w:val="000000"/>
          <w:sz w:val="24"/>
          <w:szCs w:val="24"/>
        </w:rPr>
        <w:t xml:space="preserve"> повторного инсульта</w:t>
      </w:r>
      <w:r>
        <w:rPr>
          <w:rFonts w:ascii="Arial" w:hAnsi="Arial" w:cs="Arial"/>
          <w:b/>
          <w:color w:val="000000"/>
          <w:sz w:val="24"/>
          <w:szCs w:val="24"/>
        </w:rPr>
        <w:t>!</w:t>
      </w:r>
    </w:p>
    <w:p w:rsidR="00876F0C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24"/>
          <w:szCs w:val="24"/>
        </w:rPr>
      </w:pPr>
    </w:p>
    <w:p w:rsidR="00876F0C" w:rsidRPr="00CE4796" w:rsidRDefault="00876F0C" w:rsidP="00CE4796">
      <w:pPr>
        <w:spacing w:line="288" w:lineRule="auto"/>
        <w:ind w:firstLine="340"/>
        <w:jc w:val="center"/>
        <w:outlineLvl w:val="1"/>
        <w:rPr>
          <w:rFonts w:ascii="Arial" w:hAnsi="Arial" w:cs="Arial"/>
          <w:b/>
          <w:bCs/>
          <w:color w:val="FF0000"/>
          <w:sz w:val="32"/>
          <w:szCs w:val="32"/>
        </w:rPr>
      </w:pPr>
      <w:r w:rsidRPr="00CE4796">
        <w:rPr>
          <w:rFonts w:ascii="Arial" w:hAnsi="Arial" w:cs="Arial"/>
          <w:b/>
          <w:bCs/>
          <w:iCs/>
          <w:color w:val="FF0000"/>
          <w:sz w:val="32"/>
          <w:szCs w:val="32"/>
        </w:rPr>
        <w:t>Основные препараты, используемые при инсульте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  <w:b/>
          <w:bCs/>
          <w:color w:val="000000"/>
        </w:rPr>
        <w:t xml:space="preserve">Аспирин, Плавикс </w:t>
      </w:r>
      <w:r w:rsidRPr="00CE4796">
        <w:rPr>
          <w:rFonts w:ascii="Arial" w:hAnsi="Arial" w:cs="Arial"/>
          <w:color w:val="000000"/>
        </w:rPr>
        <w:t>– антиагреганты</w:t>
      </w:r>
      <w:r>
        <w:rPr>
          <w:rFonts w:ascii="Arial" w:hAnsi="Arial" w:cs="Arial"/>
          <w:color w:val="000000"/>
        </w:rPr>
        <w:t xml:space="preserve"> (</w:t>
      </w:r>
      <w:r w:rsidRPr="00CE4796">
        <w:rPr>
          <w:rFonts w:ascii="Arial" w:hAnsi="Arial" w:cs="Arial"/>
          <w:color w:val="000000"/>
        </w:rPr>
        <w:t>препятствуют образованию тромбов в артериях</w:t>
      </w:r>
      <w:r>
        <w:rPr>
          <w:rFonts w:ascii="Arial" w:hAnsi="Arial" w:cs="Arial"/>
          <w:color w:val="000000"/>
        </w:rPr>
        <w:t>). Д</w:t>
      </w:r>
      <w:r w:rsidRPr="00CE4796">
        <w:rPr>
          <w:rFonts w:ascii="Arial" w:hAnsi="Arial" w:cs="Arial"/>
          <w:color w:val="000000"/>
        </w:rPr>
        <w:t>ля профилактики инсульта.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  <w:b/>
          <w:bCs/>
          <w:color w:val="000000"/>
        </w:rPr>
        <w:t xml:space="preserve">Варфарин, Прадакса, Ксарелто </w:t>
      </w:r>
      <w:r w:rsidRPr="00CE4796">
        <w:rPr>
          <w:rFonts w:ascii="Arial" w:hAnsi="Arial" w:cs="Arial"/>
          <w:color w:val="000000"/>
        </w:rPr>
        <w:t>– антикоагулянты</w:t>
      </w:r>
      <w:r>
        <w:rPr>
          <w:rFonts w:ascii="Arial" w:hAnsi="Arial" w:cs="Arial"/>
          <w:color w:val="000000"/>
        </w:rPr>
        <w:t xml:space="preserve"> (</w:t>
      </w:r>
      <w:r w:rsidRPr="00CE4796">
        <w:rPr>
          <w:rFonts w:ascii="Arial" w:hAnsi="Arial" w:cs="Arial"/>
          <w:color w:val="000000"/>
        </w:rPr>
        <w:t>препятствуют образованию тро</w:t>
      </w:r>
      <w:r w:rsidRPr="00CE4796">
        <w:rPr>
          <w:rFonts w:ascii="Arial" w:hAnsi="Arial" w:cs="Arial"/>
          <w:color w:val="000000"/>
        </w:rPr>
        <w:t>м</w:t>
      </w:r>
      <w:r w:rsidRPr="00CE4796">
        <w:rPr>
          <w:rFonts w:ascii="Arial" w:hAnsi="Arial" w:cs="Arial"/>
          <w:color w:val="000000"/>
        </w:rPr>
        <w:t>бов в полостях сердца и в венах</w:t>
      </w:r>
      <w:r>
        <w:rPr>
          <w:rFonts w:ascii="Arial" w:hAnsi="Arial" w:cs="Arial"/>
          <w:color w:val="000000"/>
        </w:rPr>
        <w:t>). Д</w:t>
      </w:r>
      <w:r w:rsidRPr="00CE4796">
        <w:rPr>
          <w:rFonts w:ascii="Arial" w:hAnsi="Arial" w:cs="Arial"/>
          <w:color w:val="000000"/>
        </w:rPr>
        <w:t>ля профилактики инсульта у больных с мерцательной ари</w:t>
      </w:r>
      <w:r w:rsidRPr="00CE4796">
        <w:rPr>
          <w:rFonts w:ascii="Arial" w:hAnsi="Arial" w:cs="Arial"/>
          <w:color w:val="000000"/>
        </w:rPr>
        <w:t>т</w:t>
      </w:r>
      <w:r w:rsidRPr="00CE4796">
        <w:rPr>
          <w:rFonts w:ascii="Arial" w:hAnsi="Arial" w:cs="Arial"/>
          <w:color w:val="000000"/>
        </w:rPr>
        <w:t>мией.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  <w:b/>
          <w:bCs/>
          <w:color w:val="000000"/>
        </w:rPr>
        <w:t xml:space="preserve">Эналаприл, лизиноприл, рамиприл, периндоприл </w:t>
      </w:r>
      <w:r w:rsidRPr="00CE4796">
        <w:rPr>
          <w:rFonts w:ascii="Arial" w:hAnsi="Arial" w:cs="Arial"/>
          <w:color w:val="000000"/>
        </w:rPr>
        <w:t>– ингибиторы АПФ (ангиотензи</w:t>
      </w:r>
      <w:r w:rsidRPr="00CE4796">
        <w:rPr>
          <w:rFonts w:ascii="Arial" w:hAnsi="Arial" w:cs="Arial"/>
          <w:color w:val="000000"/>
        </w:rPr>
        <w:t>н</w:t>
      </w:r>
      <w:r w:rsidRPr="00CE4796">
        <w:rPr>
          <w:rFonts w:ascii="Arial" w:hAnsi="Arial" w:cs="Arial"/>
          <w:color w:val="000000"/>
        </w:rPr>
        <w:t xml:space="preserve">превращающего фермента), </w:t>
      </w:r>
      <w:r>
        <w:rPr>
          <w:rFonts w:ascii="Arial" w:hAnsi="Arial" w:cs="Arial"/>
          <w:color w:val="000000"/>
        </w:rPr>
        <w:t xml:space="preserve">то есть понижают </w:t>
      </w:r>
      <w:r w:rsidRPr="00CE4796">
        <w:rPr>
          <w:rFonts w:ascii="Arial" w:hAnsi="Arial" w:cs="Arial"/>
          <w:color w:val="000000"/>
        </w:rPr>
        <w:t>артериально</w:t>
      </w:r>
      <w:r>
        <w:rPr>
          <w:rFonts w:ascii="Arial" w:hAnsi="Arial" w:cs="Arial"/>
          <w:color w:val="000000"/>
        </w:rPr>
        <w:t>е</w:t>
      </w:r>
      <w:r w:rsidRPr="00CE4796">
        <w:rPr>
          <w:rFonts w:ascii="Arial" w:hAnsi="Arial" w:cs="Arial"/>
          <w:color w:val="000000"/>
        </w:rPr>
        <w:t xml:space="preserve"> давлени</w:t>
      </w:r>
      <w:r>
        <w:rPr>
          <w:rFonts w:ascii="Arial" w:hAnsi="Arial" w:cs="Arial"/>
          <w:color w:val="000000"/>
        </w:rPr>
        <w:t>е. Н</w:t>
      </w:r>
      <w:r w:rsidRPr="00CE4796">
        <w:rPr>
          <w:rFonts w:ascii="Arial" w:hAnsi="Arial" w:cs="Arial"/>
          <w:color w:val="000000"/>
        </w:rPr>
        <w:t>а</w:t>
      </w:r>
      <w:r w:rsidRPr="00CE4796">
        <w:rPr>
          <w:rFonts w:ascii="Arial" w:hAnsi="Arial" w:cs="Arial"/>
          <w:color w:val="000000"/>
        </w:rPr>
        <w:t xml:space="preserve">значаются для профилактики инсульта даже при нормальном </w:t>
      </w:r>
      <w:r>
        <w:rPr>
          <w:rFonts w:ascii="Arial" w:hAnsi="Arial" w:cs="Arial"/>
          <w:color w:val="000000"/>
        </w:rPr>
        <w:t>АД</w:t>
      </w:r>
      <w:r w:rsidRPr="00CE4796">
        <w:rPr>
          <w:rFonts w:ascii="Arial" w:hAnsi="Arial" w:cs="Arial"/>
          <w:color w:val="000000"/>
        </w:rPr>
        <w:t>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  <w:b/>
          <w:bCs/>
          <w:color w:val="000000"/>
        </w:rPr>
        <w:t xml:space="preserve">Симвастатин, аторвастатин, розувастатин </w:t>
      </w:r>
      <w:r w:rsidRPr="00CE4796">
        <w:rPr>
          <w:rFonts w:ascii="Arial" w:hAnsi="Arial" w:cs="Arial"/>
          <w:color w:val="000000"/>
        </w:rPr>
        <w:t xml:space="preserve">– для </w:t>
      </w:r>
      <w:r>
        <w:rPr>
          <w:rFonts w:ascii="Arial" w:hAnsi="Arial" w:cs="Arial"/>
          <w:color w:val="000000"/>
        </w:rPr>
        <w:t>по</w:t>
      </w:r>
      <w:r w:rsidRPr="00CE4796">
        <w:rPr>
          <w:rFonts w:ascii="Arial" w:hAnsi="Arial" w:cs="Arial"/>
          <w:color w:val="000000"/>
        </w:rPr>
        <w:t xml:space="preserve">нижения </w:t>
      </w:r>
      <w:r>
        <w:rPr>
          <w:rFonts w:ascii="Arial" w:hAnsi="Arial" w:cs="Arial"/>
          <w:color w:val="000000"/>
        </w:rPr>
        <w:t xml:space="preserve">уровня </w:t>
      </w:r>
      <w:r w:rsidRPr="00CE4796">
        <w:rPr>
          <w:rFonts w:ascii="Arial" w:hAnsi="Arial" w:cs="Arial"/>
          <w:color w:val="000000"/>
        </w:rPr>
        <w:t>холестерина</w:t>
      </w:r>
      <w:r>
        <w:rPr>
          <w:rFonts w:ascii="Arial" w:hAnsi="Arial" w:cs="Arial"/>
          <w:color w:val="000000"/>
        </w:rPr>
        <w:t>.</w:t>
      </w:r>
      <w:r w:rsidRPr="00CE479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Еж</w:t>
      </w:r>
      <w:r>
        <w:rPr>
          <w:rFonts w:ascii="Arial" w:hAnsi="Arial" w:cs="Arial"/>
          <w:color w:val="000000"/>
        </w:rPr>
        <w:t>е</w:t>
      </w:r>
      <w:r w:rsidRPr="00CE4796">
        <w:rPr>
          <w:rFonts w:ascii="Arial" w:hAnsi="Arial" w:cs="Arial"/>
          <w:color w:val="000000"/>
        </w:rPr>
        <w:t xml:space="preserve">ли инсульт вызван атеросклерозом, </w:t>
      </w:r>
      <w:r>
        <w:rPr>
          <w:rFonts w:ascii="Arial" w:hAnsi="Arial" w:cs="Arial"/>
          <w:color w:val="000000"/>
        </w:rPr>
        <w:t>статины</w:t>
      </w:r>
      <w:r w:rsidRPr="00CE4796">
        <w:rPr>
          <w:rFonts w:ascii="Arial" w:hAnsi="Arial" w:cs="Arial"/>
          <w:color w:val="000000"/>
        </w:rPr>
        <w:t xml:space="preserve"> назначаются для профилактики инсул</w:t>
      </w:r>
      <w:r w:rsidRPr="00CE4796">
        <w:rPr>
          <w:rFonts w:ascii="Arial" w:hAnsi="Arial" w:cs="Arial"/>
          <w:color w:val="000000"/>
        </w:rPr>
        <w:t>ь</w:t>
      </w:r>
      <w:r w:rsidRPr="00CE4796">
        <w:rPr>
          <w:rFonts w:ascii="Arial" w:hAnsi="Arial" w:cs="Arial"/>
          <w:color w:val="000000"/>
        </w:rPr>
        <w:t>та даже при нормальном холестерине.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  <w:b/>
          <w:bCs/>
          <w:color w:val="000000"/>
        </w:rPr>
        <w:t xml:space="preserve">Альтеплаза (Актилизе) </w:t>
      </w:r>
      <w:r w:rsidRPr="00CE4796">
        <w:rPr>
          <w:rFonts w:ascii="Arial" w:hAnsi="Arial" w:cs="Arial"/>
          <w:color w:val="000000"/>
        </w:rPr>
        <w:t>–</w:t>
      </w:r>
      <w:r>
        <w:rPr>
          <w:rFonts w:ascii="Arial" w:hAnsi="Arial" w:cs="Arial"/>
          <w:color w:val="000000"/>
        </w:rPr>
        <w:t xml:space="preserve"> </w:t>
      </w:r>
      <w:r w:rsidRPr="00CE4796">
        <w:rPr>
          <w:rFonts w:ascii="Arial" w:hAnsi="Arial" w:cs="Arial"/>
          <w:color w:val="000000"/>
        </w:rPr>
        <w:t>тромболитик</w:t>
      </w:r>
      <w:r>
        <w:rPr>
          <w:rFonts w:ascii="Arial" w:hAnsi="Arial" w:cs="Arial"/>
          <w:color w:val="000000"/>
        </w:rPr>
        <w:t>,</w:t>
      </w:r>
      <w:r w:rsidRPr="00CE4796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эффективен лишь </w:t>
      </w:r>
      <w:r w:rsidRPr="00CE4796">
        <w:rPr>
          <w:rFonts w:ascii="Arial" w:hAnsi="Arial" w:cs="Arial"/>
          <w:color w:val="000000"/>
        </w:rPr>
        <w:t>в первые часы инсул</w:t>
      </w:r>
      <w:r w:rsidRPr="00CE4796">
        <w:rPr>
          <w:rFonts w:ascii="Arial" w:hAnsi="Arial" w:cs="Arial"/>
          <w:color w:val="000000"/>
        </w:rPr>
        <w:t>ь</w:t>
      </w:r>
      <w:r w:rsidRPr="00CE4796">
        <w:rPr>
          <w:rFonts w:ascii="Arial" w:hAnsi="Arial" w:cs="Arial"/>
          <w:color w:val="000000"/>
        </w:rPr>
        <w:t>та.</w:t>
      </w:r>
    </w:p>
    <w:p w:rsidR="00876F0C" w:rsidRPr="00CE4796" w:rsidRDefault="00876F0C" w:rsidP="00CE4796">
      <w:pPr>
        <w:spacing w:before="120" w:line="288" w:lineRule="auto"/>
        <w:ind w:firstLine="340"/>
        <w:jc w:val="both"/>
        <w:rPr>
          <w:rFonts w:ascii="Arial" w:hAnsi="Arial" w:cs="Arial"/>
        </w:rPr>
      </w:pPr>
      <w:r w:rsidRPr="00CE4796">
        <w:rPr>
          <w:rFonts w:ascii="Arial" w:hAnsi="Arial" w:cs="Arial"/>
        </w:rPr>
        <w:pict>
          <v:rect id="_x0000_i1025" style="width:0;height:1.5pt" o:hralign="center" o:hrstd="t" o:hr="t" fillcolor="gray" stroked="f"/>
        </w:pict>
      </w:r>
    </w:p>
    <w:p w:rsidR="00876F0C" w:rsidRPr="00CE4796" w:rsidRDefault="00876F0C" w:rsidP="00CE4796">
      <w:pPr>
        <w:spacing w:before="120" w:line="288" w:lineRule="auto"/>
        <w:ind w:firstLine="340"/>
        <w:jc w:val="both"/>
        <w:outlineLvl w:val="1"/>
        <w:rPr>
          <w:rFonts w:ascii="Arial" w:hAnsi="Arial" w:cs="Arial"/>
          <w:b/>
          <w:bCs/>
        </w:rPr>
      </w:pPr>
      <w:r w:rsidRPr="00CE4796">
        <w:rPr>
          <w:rFonts w:ascii="Arial" w:hAnsi="Arial" w:cs="Arial"/>
          <w:b/>
          <w:bCs/>
          <w:i/>
          <w:iCs/>
          <w:color w:val="000000"/>
        </w:rPr>
        <w:t xml:space="preserve">Неэффективные препараты, </w:t>
      </w:r>
      <w:r>
        <w:rPr>
          <w:rFonts w:ascii="Arial" w:hAnsi="Arial" w:cs="Arial"/>
          <w:b/>
          <w:bCs/>
          <w:i/>
          <w:iCs/>
          <w:color w:val="000000"/>
        </w:rPr>
        <w:t>иногда</w:t>
      </w:r>
      <w:r w:rsidRPr="00CE4796">
        <w:rPr>
          <w:rFonts w:ascii="Arial" w:hAnsi="Arial" w:cs="Arial"/>
          <w:b/>
          <w:bCs/>
          <w:i/>
          <w:iCs/>
          <w:color w:val="000000"/>
        </w:rPr>
        <w:t xml:space="preserve"> назначаемые при инсульте</w:t>
      </w:r>
    </w:p>
    <w:p w:rsidR="00876F0C" w:rsidRDefault="00876F0C" w:rsidP="00CE4796">
      <w:pPr>
        <w:spacing w:line="288" w:lineRule="auto"/>
        <w:ind w:firstLine="340"/>
        <w:jc w:val="both"/>
        <w:rPr>
          <w:rFonts w:ascii="Arial" w:hAnsi="Arial" w:cs="Arial"/>
          <w:color w:val="000000"/>
        </w:rPr>
      </w:pPr>
      <w:r w:rsidRPr="00CE4796">
        <w:rPr>
          <w:rFonts w:ascii="Arial" w:hAnsi="Arial" w:cs="Arial"/>
          <w:color w:val="000000"/>
        </w:rPr>
        <w:t>Актовегин, Глиатилин, Кавинтон (винпоцетин), Карнитин, Мексидол, Пирацетам, Семакс, Церебролизин, Цераксон.</w:t>
      </w:r>
    </w:p>
    <w:p w:rsidR="00876F0C" w:rsidRPr="00CE4796" w:rsidRDefault="00876F0C" w:rsidP="00CE4796">
      <w:pPr>
        <w:spacing w:line="288" w:lineRule="auto"/>
        <w:ind w:firstLine="340"/>
        <w:jc w:val="both"/>
        <w:rPr>
          <w:rFonts w:ascii="Arial" w:hAnsi="Arial" w:cs="Arial"/>
          <w:sz w:val="16"/>
          <w:szCs w:val="16"/>
        </w:rPr>
      </w:pPr>
    </w:p>
    <w:p w:rsidR="00876F0C" w:rsidRPr="00CE4796" w:rsidRDefault="00876F0C" w:rsidP="00CE4796">
      <w:pPr>
        <w:spacing w:line="288" w:lineRule="auto"/>
        <w:ind w:firstLine="340"/>
        <w:jc w:val="right"/>
        <w:rPr>
          <w:rFonts w:ascii="Arial" w:hAnsi="Arial" w:cs="Arial"/>
          <w:color w:val="999999"/>
          <w:sz w:val="16"/>
          <w:szCs w:val="16"/>
        </w:rPr>
      </w:pPr>
      <w:r w:rsidRPr="00CE4796">
        <w:rPr>
          <w:rFonts w:ascii="Arial" w:hAnsi="Arial" w:cs="Arial"/>
          <w:color w:val="999999"/>
          <w:sz w:val="16"/>
          <w:szCs w:val="16"/>
        </w:rPr>
        <w:t>Артемий Охотин, врач</w:t>
      </w:r>
    </w:p>
    <w:p w:rsidR="00876F0C" w:rsidRPr="00CE4796" w:rsidRDefault="00876F0C" w:rsidP="00CE4796">
      <w:pPr>
        <w:spacing w:line="288" w:lineRule="auto"/>
        <w:ind w:firstLine="340"/>
        <w:jc w:val="right"/>
        <w:rPr>
          <w:rFonts w:ascii="Arial" w:hAnsi="Arial" w:cs="Arial"/>
          <w:color w:val="999999"/>
          <w:sz w:val="16"/>
          <w:szCs w:val="16"/>
        </w:rPr>
      </w:pPr>
      <w:r w:rsidRPr="00CE4796">
        <w:rPr>
          <w:rFonts w:ascii="Arial" w:hAnsi="Arial" w:cs="Arial"/>
          <w:color w:val="999999"/>
          <w:sz w:val="16"/>
          <w:szCs w:val="16"/>
        </w:rPr>
        <w:t>Тарусская больница</w:t>
      </w:r>
    </w:p>
    <w:sectPr w:rsidR="00876F0C" w:rsidRPr="00CE4796" w:rsidSect="002E5815">
      <w:pgSz w:w="11907" w:h="16840" w:code="9"/>
      <w:pgMar w:top="567" w:right="850" w:bottom="851" w:left="1418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9B7"/>
    <w:multiLevelType w:val="multilevel"/>
    <w:tmpl w:val="B0B6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1742A"/>
    <w:multiLevelType w:val="hybridMultilevel"/>
    <w:tmpl w:val="862831A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105225F"/>
    <w:multiLevelType w:val="hybridMultilevel"/>
    <w:tmpl w:val="C2B2D7F8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autoHyphenation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9A7"/>
    <w:rsid w:val="00052C35"/>
    <w:rsid w:val="000D7063"/>
    <w:rsid w:val="00110A19"/>
    <w:rsid w:val="00230884"/>
    <w:rsid w:val="00244F90"/>
    <w:rsid w:val="002D4E49"/>
    <w:rsid w:val="002E5815"/>
    <w:rsid w:val="002E6567"/>
    <w:rsid w:val="003E0BF9"/>
    <w:rsid w:val="003E4108"/>
    <w:rsid w:val="004348E8"/>
    <w:rsid w:val="00487662"/>
    <w:rsid w:val="004A26EE"/>
    <w:rsid w:val="004F3C34"/>
    <w:rsid w:val="004F6A95"/>
    <w:rsid w:val="005D0858"/>
    <w:rsid w:val="005D77D3"/>
    <w:rsid w:val="006358B1"/>
    <w:rsid w:val="00726DA5"/>
    <w:rsid w:val="0072715A"/>
    <w:rsid w:val="00744815"/>
    <w:rsid w:val="00750631"/>
    <w:rsid w:val="007961D1"/>
    <w:rsid w:val="00831FC9"/>
    <w:rsid w:val="00876F0C"/>
    <w:rsid w:val="008C28CA"/>
    <w:rsid w:val="008C347F"/>
    <w:rsid w:val="008E4954"/>
    <w:rsid w:val="00A2418B"/>
    <w:rsid w:val="00B51A34"/>
    <w:rsid w:val="00B72824"/>
    <w:rsid w:val="00C05CC0"/>
    <w:rsid w:val="00C20527"/>
    <w:rsid w:val="00CE4796"/>
    <w:rsid w:val="00D07F99"/>
    <w:rsid w:val="00DB093E"/>
    <w:rsid w:val="00E038BD"/>
    <w:rsid w:val="00E03964"/>
    <w:rsid w:val="00E929A7"/>
    <w:rsid w:val="00EA7238"/>
    <w:rsid w:val="00F51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824"/>
    <w:pPr>
      <w:spacing w:line="276" w:lineRule="auto"/>
      <w:ind w:firstLine="454"/>
    </w:pPr>
    <w:rPr>
      <w:lang w:val="ru-RU" w:eastAsia="ru-RU"/>
    </w:rPr>
  </w:style>
  <w:style w:type="paragraph" w:styleId="Heading1">
    <w:name w:val="heading 1"/>
    <w:basedOn w:val="Normal"/>
    <w:link w:val="Heading1Char"/>
    <w:uiPriority w:val="99"/>
    <w:qFormat/>
    <w:locked/>
    <w:rsid w:val="004F6A95"/>
    <w:pPr>
      <w:spacing w:before="100" w:beforeAutospacing="1" w:after="100" w:afterAutospacing="1" w:line="240" w:lineRule="auto"/>
      <w:ind w:firstLine="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9"/>
    <w:qFormat/>
    <w:locked/>
    <w:rsid w:val="004F6A95"/>
    <w:pPr>
      <w:spacing w:before="100" w:beforeAutospacing="1" w:after="100" w:afterAutospacing="1" w:line="240" w:lineRule="auto"/>
      <w:ind w:firstLine="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AC5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AC5"/>
    <w:rPr>
      <w:rFonts w:asciiTheme="majorHAnsi" w:eastAsiaTheme="majorEastAsia" w:hAnsiTheme="majorHAnsi" w:cstheme="majorBidi"/>
      <w:b/>
      <w:bCs/>
      <w:i/>
      <w:iCs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51A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1A3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F6A95"/>
    <w:pPr>
      <w:spacing w:before="100" w:beforeAutospacing="1" w:after="100" w:afterAutospacing="1" w:line="240" w:lineRule="auto"/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18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777</Words>
  <Characters>4432</Characters>
  <Application>Microsoft Office Outlook</Application>
  <DocSecurity>0</DocSecurity>
  <Lines>0</Lines>
  <Paragraphs>0</Paragraphs>
  <ScaleCrop>false</ScaleCrop>
  <Company>Home64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Инсульт: что нужно знать больному и его близким</dc:title>
  <dc:subject/>
  <dc:creator>Stas</dc:creator>
  <cp:keywords/>
  <dc:description/>
  <cp:lastModifiedBy>user</cp:lastModifiedBy>
  <cp:revision>3</cp:revision>
  <dcterms:created xsi:type="dcterms:W3CDTF">2013-10-02T07:41:00Z</dcterms:created>
  <dcterms:modified xsi:type="dcterms:W3CDTF">2013-10-02T08:48:00Z</dcterms:modified>
</cp:coreProperties>
</file>